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4BC" w:rsidRDefault="008534BC" w:rsidP="008534BC">
      <w:pPr>
        <w:pStyle w:val="a6"/>
        <w:rPr>
          <w:b/>
          <w:sz w:val="28"/>
          <w:szCs w:val="28"/>
        </w:rPr>
      </w:pPr>
      <w:r>
        <w:rPr>
          <w:b/>
          <w:color w:val="0000FF"/>
          <w:spacing w:val="60"/>
          <w:sz w:val="28"/>
          <w:szCs w:val="28"/>
        </w:rPr>
        <w:t xml:space="preserve"> </w:t>
      </w:r>
      <w:r w:rsidR="00EF3AEC">
        <w:rPr>
          <w:b/>
          <w:color w:val="0000FF"/>
          <w:spacing w:val="60"/>
          <w:sz w:val="28"/>
          <w:szCs w:val="28"/>
          <w:lang w:val="kk-KZ"/>
        </w:rPr>
        <w:t xml:space="preserve">                                </w:t>
      </w:r>
      <w:r>
        <w:rPr>
          <w:b/>
          <w:color w:val="0000FF"/>
          <w:spacing w:val="60"/>
          <w:sz w:val="28"/>
          <w:szCs w:val="28"/>
        </w:rPr>
        <w:t xml:space="preserve"> 1905</w:t>
      </w:r>
      <w:r>
        <w:rPr>
          <w:b/>
          <w:bCs/>
          <w:sz w:val="28"/>
          <w:szCs w:val="28"/>
          <w:lang w:val="kk-KZ"/>
        </w:rPr>
        <w:t xml:space="preserve">                          </w:t>
      </w:r>
    </w:p>
    <w:p w:rsidR="008534BC" w:rsidRDefault="008534BC" w:rsidP="008534BC">
      <w:pPr>
        <w:spacing w:after="0" w:line="240" w:lineRule="auto"/>
        <w:ind w:firstLine="567"/>
        <w:rPr>
          <w:rFonts w:ascii="Times New Roman" w:hAnsi="Times New Roman" w:cs="Times New Roman"/>
          <w:b/>
          <w:iCs/>
          <w:sz w:val="28"/>
          <w:szCs w:val="28"/>
          <w:lang w:val="kk-KZ"/>
        </w:rPr>
      </w:pPr>
      <w:r>
        <w:rPr>
          <w:rFonts w:ascii="Times New Roman" w:hAnsi="Times New Roman" w:cs="Times New Roman"/>
          <w:b/>
          <w:iCs/>
          <w:sz w:val="28"/>
          <w:szCs w:val="28"/>
          <w:lang w:val="kk-KZ"/>
        </w:rPr>
        <w:t xml:space="preserve">                                                  </w:t>
      </w:r>
      <w:r>
        <w:rPr>
          <w:noProof/>
          <w:sz w:val="28"/>
          <w:szCs w:val="28"/>
          <w:lang w:eastAsia="ru-RU"/>
        </w:rPr>
        <w:drawing>
          <wp:inline distT="0" distB="0" distL="0" distR="0" wp14:anchorId="4AF582FA" wp14:editId="47AE9500">
            <wp:extent cx="971550" cy="838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8">
                      <a:extLst>
                        <a:ext uri="{28A0092B-C50C-407E-A947-70E740481C1C}">
                          <a14:useLocalDpi xmlns:a14="http://schemas.microsoft.com/office/drawing/2010/main" val="0"/>
                        </a:ext>
                      </a:extLst>
                    </a:blip>
                    <a:srcRect t="3209" r="3310" b="615"/>
                    <a:stretch>
                      <a:fillRect/>
                    </a:stretch>
                  </pic:blipFill>
                  <pic:spPr bwMode="auto">
                    <a:xfrm>
                      <a:off x="0" y="0"/>
                      <a:ext cx="971550" cy="838200"/>
                    </a:xfrm>
                    <a:prstGeom prst="rect">
                      <a:avLst/>
                    </a:prstGeom>
                    <a:noFill/>
                    <a:ln>
                      <a:noFill/>
                    </a:ln>
                  </pic:spPr>
                </pic:pic>
              </a:graphicData>
            </a:graphic>
          </wp:inline>
        </w:drawing>
      </w:r>
    </w:p>
    <w:p w:rsidR="008534BC" w:rsidRDefault="008534BC" w:rsidP="008534BC">
      <w:pPr>
        <w:spacing w:after="0" w:line="240" w:lineRule="auto"/>
        <w:ind w:firstLine="567"/>
        <w:rPr>
          <w:rFonts w:ascii="Times New Roman" w:hAnsi="Times New Roman" w:cs="Times New Roman"/>
          <w:b/>
          <w:iCs/>
          <w:sz w:val="28"/>
          <w:szCs w:val="28"/>
          <w:lang w:val="kk-KZ"/>
        </w:rPr>
      </w:pPr>
      <w:r>
        <w:rPr>
          <w:rFonts w:ascii="Times New Roman" w:hAnsi="Times New Roman" w:cs="Times New Roman"/>
          <w:b/>
          <w:color w:val="0000FF"/>
          <w:sz w:val="28"/>
          <w:szCs w:val="28"/>
          <w:lang w:val="kk-KZ"/>
        </w:rPr>
        <w:t xml:space="preserve">                                                    </w:t>
      </w:r>
      <w:r>
        <w:rPr>
          <w:rFonts w:ascii="Times New Roman" w:hAnsi="Times New Roman" w:cs="Times New Roman"/>
          <w:b/>
          <w:color w:val="0000FF"/>
          <w:sz w:val="28"/>
          <w:szCs w:val="28"/>
        </w:rPr>
        <w:t>КазНИВИ</w:t>
      </w:r>
    </w:p>
    <w:p w:rsidR="008534BC" w:rsidRDefault="008534BC" w:rsidP="008534BC">
      <w:pPr>
        <w:pStyle w:val="a6"/>
        <w:rPr>
          <w:b/>
          <w:sz w:val="28"/>
          <w:szCs w:val="28"/>
        </w:rPr>
      </w:pPr>
    </w:p>
    <w:p w:rsidR="008534BC" w:rsidRDefault="008534BC" w:rsidP="002160E3">
      <w:pPr>
        <w:pStyle w:val="a6"/>
        <w:jc w:val="center"/>
        <w:rPr>
          <w:b/>
          <w:iCs/>
          <w:lang w:val="kk-KZ"/>
        </w:rPr>
      </w:pPr>
      <w:r>
        <w:rPr>
          <w:b/>
        </w:rPr>
        <w:t>МИНИСТЕРСТВО СЕЛЬСКОГО ХОЗЯЙСТВА РЕСПУБЛИКИ КАЗАХСТАН</w:t>
      </w:r>
    </w:p>
    <w:p w:rsidR="008534BC" w:rsidRDefault="008534BC" w:rsidP="002160E3">
      <w:pPr>
        <w:pStyle w:val="a6"/>
        <w:jc w:val="center"/>
        <w:rPr>
          <w:b/>
          <w:lang w:eastAsia="ko-KR"/>
        </w:rPr>
      </w:pPr>
    </w:p>
    <w:p w:rsidR="008534BC" w:rsidRDefault="008534BC" w:rsidP="007E5125">
      <w:pPr>
        <w:pStyle w:val="a6"/>
        <w:spacing w:after="0"/>
        <w:jc w:val="center"/>
        <w:rPr>
          <w:b/>
          <w:lang w:val="kk-KZ"/>
        </w:rPr>
      </w:pPr>
      <w:r>
        <w:rPr>
          <w:b/>
          <w:lang w:eastAsia="ko-KR"/>
        </w:rPr>
        <w:t>ТОВАРИЩЕСТВО С ОГРАНИЧЕННОЙ ОТВЕТСТВЕННОСТЬЮ</w:t>
      </w:r>
      <w:r>
        <w:rPr>
          <w:b/>
          <w:lang w:eastAsia="ko-KR"/>
        </w:rPr>
        <w:br/>
      </w:r>
      <w:r>
        <w:rPr>
          <w:b/>
          <w:lang w:val="kk-KZ"/>
        </w:rPr>
        <w:t>«КАЗАХСКИЙ НАУЧНО-ИССЛЕДОВАТЕЛЬСКИЙ</w:t>
      </w:r>
    </w:p>
    <w:p w:rsidR="008534BC" w:rsidRDefault="008534BC" w:rsidP="007E5125">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ВЕТЕРИНАРНЫЙ ИНСТИТУТ»</w:t>
      </w:r>
    </w:p>
    <w:p w:rsidR="008534BC" w:rsidRDefault="008534BC" w:rsidP="002160E3">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(ТОО «КазНИВИ»)</w:t>
      </w:r>
    </w:p>
    <w:p w:rsidR="008534BC" w:rsidRDefault="008534BC" w:rsidP="002160E3">
      <w:pPr>
        <w:spacing w:after="0" w:line="240" w:lineRule="auto"/>
        <w:ind w:firstLine="567"/>
        <w:jc w:val="center"/>
        <w:rPr>
          <w:rFonts w:ascii="Times New Roman" w:hAnsi="Times New Roman" w:cs="Times New Roman"/>
          <w:b/>
          <w:iCs/>
          <w:sz w:val="28"/>
          <w:szCs w:val="28"/>
          <w:lang w:val="kk-KZ"/>
        </w:rPr>
      </w:pPr>
    </w:p>
    <w:p w:rsidR="008534BC" w:rsidRDefault="008534BC" w:rsidP="002160E3">
      <w:pPr>
        <w:spacing w:after="0" w:line="240" w:lineRule="auto"/>
        <w:ind w:firstLine="567"/>
        <w:jc w:val="center"/>
        <w:rPr>
          <w:rFonts w:ascii="Times New Roman" w:hAnsi="Times New Roman" w:cs="Times New Roman"/>
          <w:b/>
          <w:iCs/>
          <w:sz w:val="28"/>
          <w:szCs w:val="28"/>
          <w:lang w:val="kk-KZ"/>
        </w:rPr>
      </w:pPr>
      <w:r>
        <w:rPr>
          <w:rFonts w:ascii="Times New Roman" w:hAnsi="Times New Roman" w:cs="Times New Roman"/>
          <w:b/>
          <w:iCs/>
          <w:sz w:val="28"/>
          <w:szCs w:val="28"/>
          <w:lang w:val="kk-KZ"/>
        </w:rPr>
        <w:t>РЕКОМЕНДАЦИИ</w:t>
      </w:r>
    </w:p>
    <w:p w:rsidR="008534BC" w:rsidRDefault="008534BC" w:rsidP="002160E3">
      <w:pPr>
        <w:spacing w:after="0" w:line="240" w:lineRule="auto"/>
        <w:ind w:firstLine="567"/>
        <w:jc w:val="center"/>
        <w:rPr>
          <w:rFonts w:ascii="Times New Roman" w:hAnsi="Times New Roman" w:cs="Times New Roman"/>
          <w:b/>
          <w:iCs/>
          <w:sz w:val="28"/>
          <w:szCs w:val="28"/>
          <w:lang w:val="kk-KZ"/>
        </w:rPr>
      </w:pPr>
      <w:r>
        <w:rPr>
          <w:rFonts w:ascii="Times New Roman" w:hAnsi="Times New Roman" w:cs="Times New Roman"/>
          <w:b/>
          <w:iCs/>
          <w:sz w:val="28"/>
          <w:szCs w:val="28"/>
          <w:lang w:val="kk-KZ"/>
        </w:rPr>
        <w:t>ПО БОРЬБЕ С ЗАБОЛЕВАНИЯМИ КОПЫТ У КРУПНОГО РОГАТОГО СКОТА</w:t>
      </w:r>
    </w:p>
    <w:p w:rsidR="008534BC" w:rsidRDefault="008534BC" w:rsidP="008534BC">
      <w:pPr>
        <w:spacing w:after="0" w:line="240" w:lineRule="auto"/>
        <w:ind w:firstLine="567"/>
        <w:jc w:val="center"/>
        <w:rPr>
          <w:rFonts w:ascii="Times New Roman" w:hAnsi="Times New Roman" w:cs="Times New Roman"/>
          <w:b/>
          <w:iCs/>
          <w:sz w:val="28"/>
          <w:szCs w:val="28"/>
          <w:lang w:val="kk-KZ"/>
        </w:rPr>
      </w:pPr>
    </w:p>
    <w:p w:rsidR="008534BC" w:rsidRDefault="008534BC" w:rsidP="008534BC">
      <w:pPr>
        <w:spacing w:after="0" w:line="240" w:lineRule="auto"/>
        <w:ind w:firstLine="567"/>
        <w:jc w:val="center"/>
        <w:rPr>
          <w:noProof/>
          <w:lang w:val="kk-KZ" w:eastAsia="ru-RU"/>
        </w:rPr>
      </w:pPr>
    </w:p>
    <w:p w:rsidR="008534BC" w:rsidRDefault="008534BC" w:rsidP="008534BC">
      <w:pPr>
        <w:spacing w:after="0" w:line="240" w:lineRule="auto"/>
        <w:ind w:firstLine="567"/>
        <w:jc w:val="center"/>
        <w:rPr>
          <w:noProof/>
          <w:lang w:val="kk-KZ" w:eastAsia="ru-RU"/>
        </w:rPr>
      </w:pPr>
    </w:p>
    <w:p w:rsidR="008534BC" w:rsidRDefault="008534BC" w:rsidP="008534BC">
      <w:pPr>
        <w:spacing w:after="0" w:line="240" w:lineRule="auto"/>
        <w:ind w:firstLine="567"/>
        <w:jc w:val="center"/>
        <w:rPr>
          <w:noProof/>
          <w:lang w:val="kk-KZ" w:eastAsia="ru-RU"/>
        </w:rPr>
      </w:pPr>
      <w:r>
        <w:rPr>
          <w:noProof/>
          <w:color w:val="5E5E5E"/>
          <w:sz w:val="18"/>
          <w:szCs w:val="18"/>
          <w:lang w:eastAsia="ru-RU"/>
        </w:rPr>
        <w:drawing>
          <wp:inline distT="0" distB="0" distL="0" distR="0" wp14:anchorId="0F96F539" wp14:editId="2D4A457A">
            <wp:extent cx="4438650" cy="3171825"/>
            <wp:effectExtent l="0" t="0" r="0" b="9525"/>
            <wp:docPr id="5" name="Рисунок 5" descr="http://s.pfst.net/2009.11/14083a365e40795_b.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http://s.pfst.net/2009.11/14083a365e40795_b.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r="6985" b="4311"/>
                    <a:stretch>
                      <a:fillRect/>
                    </a:stretch>
                  </pic:blipFill>
                  <pic:spPr bwMode="auto">
                    <a:xfrm>
                      <a:off x="0" y="0"/>
                      <a:ext cx="4438650" cy="3171825"/>
                    </a:xfrm>
                    <a:prstGeom prst="rect">
                      <a:avLst/>
                    </a:prstGeom>
                    <a:noFill/>
                    <a:ln>
                      <a:noFill/>
                    </a:ln>
                  </pic:spPr>
                </pic:pic>
              </a:graphicData>
            </a:graphic>
          </wp:inline>
        </w:drawing>
      </w:r>
    </w:p>
    <w:p w:rsidR="008534BC" w:rsidRDefault="008534BC" w:rsidP="008534BC">
      <w:pPr>
        <w:spacing w:after="0" w:line="240" w:lineRule="auto"/>
        <w:ind w:firstLine="567"/>
        <w:jc w:val="center"/>
        <w:rPr>
          <w:noProof/>
          <w:lang w:val="kk-KZ" w:eastAsia="ru-RU"/>
        </w:rPr>
      </w:pPr>
    </w:p>
    <w:p w:rsidR="008534BC" w:rsidRDefault="008534BC" w:rsidP="008534BC">
      <w:pPr>
        <w:spacing w:after="0" w:line="240" w:lineRule="auto"/>
        <w:ind w:firstLine="567"/>
        <w:jc w:val="center"/>
        <w:rPr>
          <w:noProof/>
          <w:lang w:val="kk-KZ" w:eastAsia="ru-RU"/>
        </w:rPr>
      </w:pPr>
    </w:p>
    <w:p w:rsidR="008534BC" w:rsidRDefault="008534BC" w:rsidP="008534BC">
      <w:pPr>
        <w:spacing w:after="0" w:line="240" w:lineRule="auto"/>
        <w:ind w:firstLine="567"/>
        <w:jc w:val="center"/>
        <w:rPr>
          <w:noProof/>
          <w:lang w:val="kk-KZ" w:eastAsia="ru-RU"/>
        </w:rPr>
      </w:pPr>
    </w:p>
    <w:p w:rsidR="008534BC" w:rsidRDefault="008534BC" w:rsidP="008534BC">
      <w:pPr>
        <w:spacing w:after="0" w:line="240" w:lineRule="auto"/>
        <w:ind w:firstLine="567"/>
        <w:jc w:val="center"/>
        <w:rPr>
          <w:noProof/>
          <w:lang w:val="kk-KZ" w:eastAsia="ru-RU"/>
        </w:rPr>
      </w:pPr>
    </w:p>
    <w:p w:rsidR="008534BC" w:rsidRDefault="008534BC" w:rsidP="008534BC">
      <w:pPr>
        <w:spacing w:after="0" w:line="240" w:lineRule="auto"/>
        <w:ind w:firstLine="567"/>
        <w:jc w:val="center"/>
        <w:rPr>
          <w:noProof/>
          <w:lang w:val="kk-KZ" w:eastAsia="ru-RU"/>
        </w:rPr>
      </w:pPr>
    </w:p>
    <w:p w:rsidR="008534BC" w:rsidRDefault="008534BC" w:rsidP="008534BC">
      <w:pPr>
        <w:spacing w:after="0" w:line="240" w:lineRule="auto"/>
        <w:ind w:firstLine="567"/>
        <w:jc w:val="center"/>
        <w:rPr>
          <w:rFonts w:ascii="Times New Roman" w:hAnsi="Times New Roman" w:cs="Times New Roman"/>
          <w:b/>
          <w:iCs/>
          <w:sz w:val="28"/>
          <w:szCs w:val="28"/>
          <w:lang w:val="kk-KZ"/>
        </w:rPr>
      </w:pPr>
    </w:p>
    <w:p w:rsidR="008534BC" w:rsidRDefault="008534BC" w:rsidP="008534BC">
      <w:pPr>
        <w:spacing w:after="0" w:line="240" w:lineRule="auto"/>
        <w:ind w:firstLine="567"/>
        <w:jc w:val="center"/>
        <w:rPr>
          <w:rFonts w:ascii="Times New Roman" w:hAnsi="Times New Roman" w:cs="Times New Roman"/>
          <w:b/>
          <w:iCs/>
          <w:sz w:val="28"/>
          <w:szCs w:val="28"/>
          <w:lang w:val="kk-KZ"/>
        </w:rPr>
      </w:pPr>
    </w:p>
    <w:p w:rsidR="008534BC" w:rsidRDefault="001D6839" w:rsidP="008534BC">
      <w:pPr>
        <w:pStyle w:val="a6"/>
        <w:rPr>
          <w:b/>
          <w:sz w:val="28"/>
          <w:szCs w:val="28"/>
          <w:lang w:val="kk-KZ"/>
        </w:rPr>
      </w:pPr>
      <w:r>
        <w:rPr>
          <w:b/>
          <w:sz w:val="28"/>
          <w:szCs w:val="28"/>
          <w:lang w:val="kk-KZ"/>
        </w:rPr>
        <w:t xml:space="preserve">                                                     </w:t>
      </w:r>
      <w:r w:rsidR="008534BC">
        <w:rPr>
          <w:b/>
          <w:sz w:val="28"/>
          <w:szCs w:val="28"/>
        </w:rPr>
        <w:t>Алматы</w:t>
      </w:r>
      <w:r w:rsidR="008534BC">
        <w:rPr>
          <w:b/>
          <w:sz w:val="28"/>
          <w:szCs w:val="28"/>
          <w:lang w:val="kk-KZ"/>
        </w:rPr>
        <w:t xml:space="preserve"> </w:t>
      </w:r>
      <w:r w:rsidR="008534BC">
        <w:rPr>
          <w:b/>
          <w:sz w:val="28"/>
          <w:szCs w:val="28"/>
        </w:rPr>
        <w:t xml:space="preserve"> 201</w:t>
      </w:r>
      <w:r w:rsidR="008534BC">
        <w:rPr>
          <w:b/>
          <w:sz w:val="28"/>
          <w:szCs w:val="28"/>
          <w:lang w:val="kk-KZ"/>
        </w:rPr>
        <w:t>5</w:t>
      </w:r>
    </w:p>
    <w:p w:rsidR="008534BC" w:rsidRDefault="008534BC" w:rsidP="008534BC">
      <w:pPr>
        <w:spacing w:line="240" w:lineRule="auto"/>
        <w:jc w:val="both"/>
        <w:rPr>
          <w:rFonts w:ascii="Times New Roman" w:hAnsi="Times New Roman" w:cs="Times New Roman"/>
          <w:sz w:val="28"/>
          <w:szCs w:val="28"/>
        </w:rPr>
      </w:pPr>
    </w:p>
    <w:p w:rsidR="008534BC" w:rsidRDefault="008534BC" w:rsidP="008534BC">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rPr>
        <w:lastRenderedPageBreak/>
        <w:t xml:space="preserve">УДК  </w:t>
      </w:r>
      <w:r>
        <w:rPr>
          <w:rFonts w:ascii="Times New Roman" w:hAnsi="Times New Roman" w:cs="Times New Roman"/>
          <w:sz w:val="28"/>
          <w:szCs w:val="28"/>
          <w:lang w:val="kk-KZ"/>
        </w:rPr>
        <w:t>619: 616. 982.636.2</w:t>
      </w:r>
    </w:p>
    <w:p w:rsidR="008534BC" w:rsidRDefault="008534BC" w:rsidP="008534BC">
      <w:pPr>
        <w:pStyle w:val="a6"/>
        <w:ind w:firstLine="708"/>
        <w:jc w:val="both"/>
        <w:rPr>
          <w:rFonts w:eastAsia="TimesNewRomanPSMT"/>
          <w:sz w:val="28"/>
          <w:szCs w:val="28"/>
          <w:lang w:val="kk-KZ"/>
        </w:rPr>
      </w:pPr>
    </w:p>
    <w:p w:rsidR="008534BC" w:rsidRDefault="008534BC" w:rsidP="008534BC">
      <w:pPr>
        <w:pStyle w:val="a6"/>
        <w:ind w:firstLine="708"/>
        <w:jc w:val="both"/>
        <w:rPr>
          <w:sz w:val="28"/>
          <w:szCs w:val="28"/>
          <w:lang w:val="kk-KZ"/>
        </w:rPr>
      </w:pPr>
      <w:r>
        <w:rPr>
          <w:rFonts w:eastAsia="TimesNewRomanPSMT"/>
          <w:sz w:val="28"/>
          <w:szCs w:val="28"/>
          <w:lang w:val="kk-KZ"/>
        </w:rPr>
        <w:t xml:space="preserve">Рекомендации по борьбе с заболеваниями копыт у крупного рогатого скота. </w:t>
      </w:r>
      <w:r w:rsidR="00A61CAA">
        <w:rPr>
          <w:sz w:val="28"/>
          <w:szCs w:val="28"/>
          <w:lang w:val="kk-KZ"/>
        </w:rPr>
        <w:t>Алматы,  2015. - 26</w:t>
      </w:r>
      <w:r>
        <w:rPr>
          <w:sz w:val="28"/>
          <w:szCs w:val="28"/>
          <w:lang w:val="kk-KZ"/>
        </w:rPr>
        <w:t xml:space="preserve"> с.</w:t>
      </w:r>
    </w:p>
    <w:p w:rsidR="008534BC" w:rsidRDefault="008534BC" w:rsidP="008534BC">
      <w:pPr>
        <w:ind w:firstLine="708"/>
        <w:jc w:val="both"/>
        <w:rPr>
          <w:rFonts w:ascii="Times New Roman" w:hAnsi="Times New Roman" w:cs="Times New Roman"/>
          <w:sz w:val="28"/>
          <w:szCs w:val="28"/>
        </w:rPr>
      </w:pPr>
    </w:p>
    <w:p w:rsidR="008534BC" w:rsidRDefault="008534BC" w:rsidP="008534BC">
      <w:pPr>
        <w:ind w:firstLine="708"/>
        <w:jc w:val="both"/>
        <w:rPr>
          <w:rFonts w:ascii="Times New Roman" w:hAnsi="Times New Roman" w:cs="Times New Roman"/>
          <w:sz w:val="28"/>
          <w:szCs w:val="28"/>
          <w:lang w:val="kk-KZ" w:eastAsia="ko-KR"/>
        </w:rPr>
      </w:pPr>
      <w:r>
        <w:rPr>
          <w:rFonts w:ascii="Times New Roman" w:hAnsi="Times New Roman" w:cs="Times New Roman"/>
          <w:sz w:val="28"/>
          <w:szCs w:val="28"/>
        </w:rPr>
        <w:t xml:space="preserve">Авторы:  </w:t>
      </w:r>
      <w:r>
        <w:rPr>
          <w:rFonts w:ascii="Times New Roman" w:hAnsi="Times New Roman" w:cs="Times New Roman"/>
          <w:sz w:val="28"/>
          <w:szCs w:val="28"/>
          <w:lang w:val="kk-KZ" w:eastAsia="ko-KR"/>
        </w:rPr>
        <w:t>Султанов</w:t>
      </w:r>
      <w:r w:rsidR="00DE7750" w:rsidRPr="00DE7750">
        <w:rPr>
          <w:rFonts w:ascii="Times New Roman" w:hAnsi="Times New Roman" w:cs="Times New Roman"/>
          <w:sz w:val="28"/>
          <w:szCs w:val="28"/>
          <w:lang w:eastAsia="ko-KR"/>
        </w:rPr>
        <w:t xml:space="preserve"> </w:t>
      </w:r>
      <w:r w:rsidR="00DE7750">
        <w:rPr>
          <w:rFonts w:ascii="Times New Roman" w:hAnsi="Times New Roman" w:cs="Times New Roman"/>
          <w:sz w:val="28"/>
          <w:szCs w:val="28"/>
          <w:lang w:val="kk-KZ" w:eastAsia="ko-KR"/>
        </w:rPr>
        <w:t>А.А.</w:t>
      </w:r>
      <w:r>
        <w:rPr>
          <w:rFonts w:ascii="Times New Roman" w:hAnsi="Times New Roman" w:cs="Times New Roman"/>
          <w:sz w:val="28"/>
          <w:szCs w:val="28"/>
          <w:lang w:val="kk-KZ" w:eastAsia="ko-KR"/>
        </w:rPr>
        <w:t>, Иванов</w:t>
      </w:r>
      <w:r w:rsidR="00DE7750" w:rsidRPr="00DE7750">
        <w:rPr>
          <w:rFonts w:ascii="Times New Roman" w:hAnsi="Times New Roman" w:cs="Times New Roman"/>
          <w:sz w:val="28"/>
          <w:szCs w:val="28"/>
          <w:lang w:eastAsia="ko-KR"/>
        </w:rPr>
        <w:t xml:space="preserve"> </w:t>
      </w:r>
      <w:r w:rsidR="00DE7750">
        <w:rPr>
          <w:rFonts w:ascii="Times New Roman" w:hAnsi="Times New Roman" w:cs="Times New Roman"/>
          <w:sz w:val="28"/>
          <w:szCs w:val="28"/>
          <w:lang w:val="kk-KZ" w:eastAsia="ko-KR"/>
        </w:rPr>
        <w:t>Н.П.</w:t>
      </w:r>
      <w:r>
        <w:rPr>
          <w:rFonts w:ascii="Times New Roman" w:hAnsi="Times New Roman" w:cs="Times New Roman"/>
          <w:sz w:val="28"/>
          <w:szCs w:val="28"/>
          <w:lang w:val="kk-KZ" w:eastAsia="ko-KR"/>
        </w:rPr>
        <w:t>, Горелов</w:t>
      </w:r>
      <w:r w:rsidR="00197A9A" w:rsidRPr="00197A9A">
        <w:rPr>
          <w:rFonts w:ascii="Times New Roman" w:hAnsi="Times New Roman" w:cs="Times New Roman"/>
          <w:sz w:val="28"/>
          <w:szCs w:val="28"/>
          <w:lang w:eastAsia="ko-KR"/>
        </w:rPr>
        <w:t xml:space="preserve"> </w:t>
      </w:r>
      <w:r w:rsidR="00197A9A">
        <w:rPr>
          <w:rFonts w:ascii="Times New Roman" w:hAnsi="Times New Roman" w:cs="Times New Roman"/>
          <w:sz w:val="28"/>
          <w:szCs w:val="28"/>
          <w:lang w:val="kk-KZ" w:eastAsia="ko-KR"/>
        </w:rPr>
        <w:t>Ю.М.</w:t>
      </w:r>
      <w:r>
        <w:rPr>
          <w:rFonts w:ascii="Times New Roman" w:hAnsi="Times New Roman" w:cs="Times New Roman"/>
          <w:sz w:val="28"/>
          <w:szCs w:val="28"/>
          <w:lang w:val="kk-KZ" w:eastAsia="ko-KR"/>
        </w:rPr>
        <w:t>, Намет</w:t>
      </w:r>
      <w:r w:rsidR="007C3F0E" w:rsidRPr="007C3F0E">
        <w:rPr>
          <w:rFonts w:ascii="Times New Roman" w:hAnsi="Times New Roman" w:cs="Times New Roman"/>
          <w:sz w:val="28"/>
          <w:szCs w:val="28"/>
          <w:lang w:eastAsia="ko-KR"/>
        </w:rPr>
        <w:t xml:space="preserve"> </w:t>
      </w:r>
      <w:r w:rsidR="007C3F0E">
        <w:rPr>
          <w:rFonts w:ascii="Times New Roman" w:hAnsi="Times New Roman" w:cs="Times New Roman"/>
          <w:sz w:val="28"/>
          <w:szCs w:val="28"/>
          <w:lang w:val="kk-KZ" w:eastAsia="ko-KR"/>
        </w:rPr>
        <w:t>А.М.</w:t>
      </w:r>
      <w:r>
        <w:rPr>
          <w:rFonts w:ascii="Times New Roman" w:hAnsi="Times New Roman" w:cs="Times New Roman"/>
          <w:sz w:val="28"/>
          <w:szCs w:val="28"/>
          <w:lang w:val="kk-KZ" w:eastAsia="ko-KR"/>
        </w:rPr>
        <w:t>, Сущих</w:t>
      </w:r>
      <w:r w:rsidR="001A32BF" w:rsidRPr="001A32BF">
        <w:rPr>
          <w:rFonts w:ascii="Times New Roman" w:hAnsi="Times New Roman" w:cs="Times New Roman"/>
          <w:sz w:val="28"/>
          <w:szCs w:val="28"/>
          <w:lang w:eastAsia="ko-KR"/>
        </w:rPr>
        <w:t xml:space="preserve"> </w:t>
      </w:r>
      <w:r w:rsidR="001A32BF">
        <w:rPr>
          <w:rFonts w:ascii="Times New Roman" w:hAnsi="Times New Roman" w:cs="Times New Roman"/>
          <w:sz w:val="28"/>
          <w:szCs w:val="28"/>
          <w:lang w:val="kk-KZ" w:eastAsia="ko-KR"/>
        </w:rPr>
        <w:t>В.Ю.</w:t>
      </w:r>
      <w:r>
        <w:rPr>
          <w:rFonts w:ascii="Times New Roman" w:hAnsi="Times New Roman" w:cs="Times New Roman"/>
          <w:sz w:val="28"/>
          <w:szCs w:val="28"/>
          <w:lang w:val="kk-KZ" w:eastAsia="ko-KR"/>
        </w:rPr>
        <w:t>, Канатов</w:t>
      </w:r>
      <w:r w:rsidR="00CB5C84" w:rsidRPr="00CB5C84">
        <w:rPr>
          <w:rFonts w:ascii="Times New Roman" w:hAnsi="Times New Roman" w:cs="Times New Roman"/>
          <w:sz w:val="28"/>
          <w:szCs w:val="28"/>
          <w:lang w:eastAsia="ko-KR"/>
        </w:rPr>
        <w:t xml:space="preserve"> </w:t>
      </w:r>
      <w:r w:rsidR="00CB5C84">
        <w:rPr>
          <w:rFonts w:ascii="Times New Roman" w:hAnsi="Times New Roman" w:cs="Times New Roman"/>
          <w:sz w:val="28"/>
          <w:szCs w:val="28"/>
          <w:lang w:val="kk-KZ" w:eastAsia="ko-KR"/>
        </w:rPr>
        <w:t>Б.</w:t>
      </w:r>
      <w:r>
        <w:rPr>
          <w:rFonts w:ascii="Times New Roman" w:hAnsi="Times New Roman" w:cs="Times New Roman"/>
          <w:sz w:val="28"/>
          <w:szCs w:val="28"/>
          <w:lang w:val="kk-KZ" w:eastAsia="ko-KR"/>
        </w:rPr>
        <w:t>, Еспенбет</w:t>
      </w:r>
      <w:r w:rsidR="006E413A" w:rsidRPr="006560C9">
        <w:rPr>
          <w:rFonts w:ascii="Times New Roman" w:hAnsi="Times New Roman" w:cs="Times New Roman"/>
          <w:sz w:val="28"/>
          <w:szCs w:val="28"/>
          <w:lang w:eastAsia="ko-KR"/>
        </w:rPr>
        <w:t xml:space="preserve"> </w:t>
      </w:r>
      <w:r w:rsidR="006E413A">
        <w:rPr>
          <w:rFonts w:ascii="Times New Roman" w:hAnsi="Times New Roman" w:cs="Times New Roman"/>
          <w:sz w:val="28"/>
          <w:szCs w:val="28"/>
          <w:lang w:val="kk-KZ" w:eastAsia="ko-KR"/>
        </w:rPr>
        <w:t>Т.Т.</w:t>
      </w:r>
      <w:r>
        <w:rPr>
          <w:rFonts w:ascii="Times New Roman" w:hAnsi="Times New Roman" w:cs="Times New Roman"/>
          <w:sz w:val="28"/>
          <w:szCs w:val="28"/>
          <w:lang w:val="kk-KZ" w:eastAsia="ko-KR"/>
        </w:rPr>
        <w:t>, Егорова</w:t>
      </w:r>
      <w:r w:rsidR="009C3A60" w:rsidRPr="001562B0">
        <w:rPr>
          <w:rFonts w:ascii="Times New Roman" w:hAnsi="Times New Roman" w:cs="Times New Roman"/>
          <w:sz w:val="28"/>
          <w:szCs w:val="28"/>
          <w:lang w:eastAsia="ko-KR"/>
        </w:rPr>
        <w:t xml:space="preserve"> </w:t>
      </w:r>
      <w:r w:rsidR="009C3A60">
        <w:rPr>
          <w:rFonts w:ascii="Times New Roman" w:hAnsi="Times New Roman" w:cs="Times New Roman"/>
          <w:sz w:val="28"/>
          <w:szCs w:val="28"/>
          <w:lang w:val="kk-KZ" w:eastAsia="ko-KR"/>
        </w:rPr>
        <w:t>Н.Н.</w:t>
      </w:r>
    </w:p>
    <w:p w:rsidR="008534BC" w:rsidRDefault="008534BC" w:rsidP="008534BC">
      <w:pPr>
        <w:spacing w:after="0" w:line="240" w:lineRule="auto"/>
        <w:ind w:firstLine="567"/>
        <w:jc w:val="center"/>
        <w:rPr>
          <w:rFonts w:ascii="Times New Roman" w:hAnsi="Times New Roman" w:cs="Times New Roman"/>
          <w:iCs/>
          <w:sz w:val="28"/>
          <w:szCs w:val="28"/>
          <w:lang w:val="kk-KZ"/>
        </w:rPr>
      </w:pPr>
    </w:p>
    <w:p w:rsidR="008534BC" w:rsidRDefault="008534BC" w:rsidP="008534BC">
      <w:pPr>
        <w:jc w:val="both"/>
        <w:rPr>
          <w:rFonts w:ascii="Times New Roman" w:hAnsi="Times New Roman" w:cs="Times New Roman"/>
          <w:sz w:val="28"/>
          <w:szCs w:val="28"/>
          <w:lang w:val="kk-KZ"/>
        </w:rPr>
      </w:pPr>
    </w:p>
    <w:p w:rsidR="008534BC" w:rsidRDefault="008534BC" w:rsidP="008534BC">
      <w:pPr>
        <w:pStyle w:val="a6"/>
        <w:ind w:firstLine="708"/>
        <w:jc w:val="both"/>
        <w:rPr>
          <w:rFonts w:eastAsia="TimesNewRomanPSMT"/>
          <w:sz w:val="28"/>
          <w:szCs w:val="28"/>
          <w:lang w:val="kk-KZ"/>
        </w:rPr>
      </w:pPr>
      <w:r>
        <w:rPr>
          <w:sz w:val="28"/>
          <w:szCs w:val="28"/>
        </w:rPr>
        <w:t>Рекомендации предназначены для ветеринарных врачей</w:t>
      </w:r>
      <w:r>
        <w:rPr>
          <w:sz w:val="28"/>
          <w:szCs w:val="28"/>
          <w:lang w:val="kk-KZ"/>
        </w:rPr>
        <w:t xml:space="preserve">, </w:t>
      </w:r>
      <w:r w:rsidR="002618BA">
        <w:rPr>
          <w:sz w:val="28"/>
          <w:szCs w:val="28"/>
        </w:rPr>
        <w:t>студентов</w:t>
      </w:r>
      <w:r w:rsidR="005F513F">
        <w:rPr>
          <w:sz w:val="28"/>
          <w:szCs w:val="28"/>
          <w:lang w:val="kk-KZ"/>
        </w:rPr>
        <w:t>,</w:t>
      </w:r>
      <w:r w:rsidR="002618BA">
        <w:rPr>
          <w:sz w:val="28"/>
          <w:szCs w:val="28"/>
        </w:rPr>
        <w:t xml:space="preserve"> </w:t>
      </w:r>
      <w:r>
        <w:rPr>
          <w:sz w:val="28"/>
          <w:szCs w:val="28"/>
        </w:rPr>
        <w:t xml:space="preserve">магистрантов, </w:t>
      </w:r>
      <w:r w:rsidR="004820D3">
        <w:rPr>
          <w:sz w:val="28"/>
          <w:szCs w:val="28"/>
          <w:lang w:val="en-US"/>
        </w:rPr>
        <w:t>PhD</w:t>
      </w:r>
      <w:r w:rsidR="004820D3" w:rsidRPr="004820D3">
        <w:rPr>
          <w:sz w:val="28"/>
          <w:szCs w:val="28"/>
        </w:rPr>
        <w:t>-</w:t>
      </w:r>
      <w:r>
        <w:rPr>
          <w:sz w:val="28"/>
          <w:szCs w:val="28"/>
        </w:rPr>
        <w:t xml:space="preserve">докторантов </w:t>
      </w:r>
      <w:r w:rsidR="005F513F">
        <w:rPr>
          <w:sz w:val="28"/>
          <w:szCs w:val="28"/>
          <w:lang w:val="kk-KZ"/>
        </w:rPr>
        <w:t>высш</w:t>
      </w:r>
      <w:r>
        <w:rPr>
          <w:sz w:val="28"/>
          <w:szCs w:val="28"/>
        </w:rPr>
        <w:t>и</w:t>
      </w:r>
      <w:r w:rsidR="005F513F">
        <w:rPr>
          <w:sz w:val="28"/>
          <w:szCs w:val="28"/>
          <w:lang w:val="kk-KZ"/>
        </w:rPr>
        <w:t>х учебных заведений.</w:t>
      </w:r>
      <w:r>
        <w:rPr>
          <w:sz w:val="28"/>
          <w:szCs w:val="28"/>
        </w:rPr>
        <w:t xml:space="preserve"> </w:t>
      </w:r>
    </w:p>
    <w:p w:rsidR="008534BC" w:rsidRDefault="008534BC" w:rsidP="008534BC">
      <w:pPr>
        <w:pStyle w:val="a6"/>
        <w:jc w:val="both"/>
        <w:rPr>
          <w:sz w:val="28"/>
          <w:szCs w:val="28"/>
        </w:rPr>
      </w:pPr>
    </w:p>
    <w:p w:rsidR="008534BC" w:rsidRDefault="008534BC" w:rsidP="008534BC">
      <w:pPr>
        <w:jc w:val="both"/>
        <w:rPr>
          <w:rFonts w:ascii="Times New Roman" w:hAnsi="Times New Roman" w:cs="Times New Roman"/>
          <w:sz w:val="28"/>
          <w:szCs w:val="28"/>
        </w:rPr>
      </w:pPr>
    </w:p>
    <w:p w:rsidR="008534BC" w:rsidRPr="00E107F6" w:rsidRDefault="008534BC" w:rsidP="008534BC">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Pr>
          <w:rFonts w:ascii="Times New Roman" w:hAnsi="Times New Roman" w:cs="Times New Roman"/>
          <w:bCs/>
          <w:sz w:val="28"/>
          <w:szCs w:val="28"/>
          <w:lang w:val="kk-KZ"/>
        </w:rPr>
        <w:tab/>
      </w:r>
      <w:r>
        <w:rPr>
          <w:rFonts w:ascii="Times New Roman" w:hAnsi="Times New Roman" w:cs="Times New Roman"/>
          <w:bCs/>
          <w:sz w:val="28"/>
          <w:szCs w:val="28"/>
        </w:rPr>
        <w:t>Рекоме</w:t>
      </w:r>
      <w:r w:rsidR="00873EF2">
        <w:rPr>
          <w:rFonts w:ascii="Times New Roman" w:hAnsi="Times New Roman" w:cs="Times New Roman"/>
          <w:bCs/>
          <w:sz w:val="28"/>
          <w:szCs w:val="28"/>
        </w:rPr>
        <w:t xml:space="preserve">ндации утверждены на заседании </w:t>
      </w:r>
      <w:bookmarkStart w:id="0" w:name="_GoBack"/>
      <w:r w:rsidR="00873EF2" w:rsidRPr="00E107F6">
        <w:rPr>
          <w:rFonts w:ascii="Times New Roman" w:hAnsi="Times New Roman" w:cs="Times New Roman"/>
          <w:bCs/>
          <w:sz w:val="28"/>
          <w:szCs w:val="28"/>
        </w:rPr>
        <w:t>У</w:t>
      </w:r>
      <w:r w:rsidRPr="00E107F6">
        <w:rPr>
          <w:rFonts w:ascii="Times New Roman" w:hAnsi="Times New Roman" w:cs="Times New Roman"/>
          <w:bCs/>
          <w:sz w:val="28"/>
          <w:szCs w:val="28"/>
        </w:rPr>
        <w:t>ченого совета ТОО «Казахский научно-исследовательский ветеринарный институт» (протокол</w:t>
      </w:r>
      <w:r w:rsidRPr="00E107F6">
        <w:rPr>
          <w:rFonts w:ascii="Times New Roman" w:hAnsi="Times New Roman" w:cs="Times New Roman"/>
          <w:bCs/>
          <w:sz w:val="28"/>
          <w:szCs w:val="28"/>
          <w:lang w:val="kk-KZ"/>
        </w:rPr>
        <w:t xml:space="preserve"> </w:t>
      </w:r>
      <w:r w:rsidRPr="00E107F6">
        <w:rPr>
          <w:rFonts w:ascii="Times New Roman" w:hAnsi="Times New Roman" w:cs="Times New Roman"/>
          <w:bCs/>
          <w:sz w:val="28"/>
          <w:szCs w:val="28"/>
        </w:rPr>
        <w:t xml:space="preserve"> №</w:t>
      </w:r>
      <w:r w:rsidRPr="00E107F6">
        <w:rPr>
          <w:rFonts w:ascii="Times New Roman" w:hAnsi="Times New Roman" w:cs="Times New Roman"/>
          <w:bCs/>
          <w:sz w:val="28"/>
          <w:szCs w:val="28"/>
          <w:lang w:val="kk-KZ"/>
        </w:rPr>
        <w:t xml:space="preserve"> 8</w:t>
      </w:r>
      <w:r w:rsidRPr="00E107F6">
        <w:rPr>
          <w:rFonts w:ascii="Times New Roman" w:hAnsi="Times New Roman" w:cs="Times New Roman"/>
          <w:bCs/>
          <w:sz w:val="28"/>
          <w:szCs w:val="28"/>
        </w:rPr>
        <w:t xml:space="preserve">   от</w:t>
      </w:r>
      <w:r w:rsidRPr="00E107F6">
        <w:rPr>
          <w:rFonts w:ascii="Times New Roman" w:hAnsi="Times New Roman" w:cs="Times New Roman"/>
          <w:bCs/>
          <w:sz w:val="28"/>
          <w:szCs w:val="28"/>
          <w:lang w:val="kk-KZ"/>
        </w:rPr>
        <w:t xml:space="preserve"> 21.10</w:t>
      </w:r>
      <w:r w:rsidRPr="00E107F6">
        <w:rPr>
          <w:rFonts w:ascii="Times New Roman" w:hAnsi="Times New Roman" w:cs="Times New Roman"/>
          <w:bCs/>
          <w:sz w:val="28"/>
          <w:szCs w:val="28"/>
        </w:rPr>
        <w:t>.</w:t>
      </w:r>
      <w:r w:rsidRPr="00E107F6">
        <w:rPr>
          <w:rFonts w:ascii="Times New Roman" w:hAnsi="Times New Roman" w:cs="Times New Roman"/>
          <w:bCs/>
          <w:sz w:val="28"/>
          <w:szCs w:val="28"/>
          <w:lang w:val="kk-KZ"/>
        </w:rPr>
        <w:t xml:space="preserve"> </w:t>
      </w:r>
      <w:r w:rsidRPr="00E107F6">
        <w:rPr>
          <w:rFonts w:ascii="Times New Roman" w:hAnsi="Times New Roman" w:cs="Times New Roman"/>
          <w:bCs/>
          <w:sz w:val="28"/>
          <w:szCs w:val="28"/>
        </w:rPr>
        <w:t>201</w:t>
      </w:r>
      <w:r w:rsidRPr="00E107F6">
        <w:rPr>
          <w:rFonts w:ascii="Times New Roman" w:hAnsi="Times New Roman" w:cs="Times New Roman"/>
          <w:bCs/>
          <w:sz w:val="28"/>
          <w:szCs w:val="28"/>
          <w:lang w:val="kk-KZ"/>
        </w:rPr>
        <w:t xml:space="preserve">5 </w:t>
      </w:r>
      <w:r w:rsidRPr="00E107F6">
        <w:rPr>
          <w:rFonts w:ascii="Times New Roman" w:hAnsi="Times New Roman" w:cs="Times New Roman"/>
          <w:bCs/>
          <w:sz w:val="28"/>
          <w:szCs w:val="28"/>
        </w:rPr>
        <w:t>г.)</w:t>
      </w:r>
    </w:p>
    <w:p w:rsidR="008534BC" w:rsidRPr="00E107F6" w:rsidRDefault="008534BC" w:rsidP="008534BC">
      <w:pPr>
        <w:spacing w:after="0" w:line="240" w:lineRule="auto"/>
        <w:jc w:val="both"/>
        <w:rPr>
          <w:rFonts w:ascii="Times New Roman" w:hAnsi="Times New Roman" w:cs="Times New Roman"/>
          <w:bCs/>
          <w:sz w:val="28"/>
          <w:szCs w:val="28"/>
        </w:rPr>
      </w:pPr>
    </w:p>
    <w:p w:rsidR="008534BC" w:rsidRPr="00E107F6" w:rsidRDefault="008534BC" w:rsidP="008534BC">
      <w:pPr>
        <w:spacing w:after="0" w:line="240" w:lineRule="auto"/>
        <w:jc w:val="both"/>
        <w:rPr>
          <w:rFonts w:ascii="Times New Roman" w:hAnsi="Times New Roman" w:cs="Times New Roman"/>
          <w:bCs/>
          <w:sz w:val="28"/>
          <w:szCs w:val="28"/>
        </w:rPr>
      </w:pPr>
    </w:p>
    <w:p w:rsidR="00873EF2" w:rsidRPr="00E107F6" w:rsidRDefault="00873EF2" w:rsidP="00533B34">
      <w:pPr>
        <w:spacing w:line="240" w:lineRule="auto"/>
        <w:ind w:firstLine="741"/>
        <w:jc w:val="both"/>
        <w:rPr>
          <w:rFonts w:ascii="Times New Roman" w:hAnsi="Times New Roman" w:cs="Times New Roman"/>
          <w:sz w:val="28"/>
          <w:szCs w:val="28"/>
          <w:lang w:val="kk-KZ"/>
        </w:rPr>
      </w:pPr>
      <w:r w:rsidRPr="00E107F6">
        <w:rPr>
          <w:rFonts w:ascii="Times New Roman" w:hAnsi="Times New Roman" w:cs="Times New Roman"/>
          <w:sz w:val="28"/>
          <w:szCs w:val="28"/>
          <w:lang w:val="kk-KZ"/>
        </w:rPr>
        <w:t xml:space="preserve">В рамках </w:t>
      </w:r>
      <w:r w:rsidRPr="00E107F6">
        <w:rPr>
          <w:rFonts w:ascii="Times New Roman" w:hAnsi="Times New Roman" w:cs="Times New Roman"/>
          <w:sz w:val="28"/>
          <w:szCs w:val="28"/>
        </w:rPr>
        <w:t xml:space="preserve">научно-технической программы </w:t>
      </w:r>
      <w:r w:rsidRPr="00E107F6">
        <w:rPr>
          <w:rFonts w:ascii="Times New Roman" w:hAnsi="Times New Roman"/>
          <w:sz w:val="24"/>
          <w:szCs w:val="24"/>
        </w:rPr>
        <w:t>«</w:t>
      </w:r>
      <w:r w:rsidRPr="00E107F6">
        <w:rPr>
          <w:rFonts w:ascii="Times New Roman" w:hAnsi="Times New Roman"/>
          <w:sz w:val="28"/>
          <w:szCs w:val="28"/>
        </w:rPr>
        <w:t xml:space="preserve">Научно-методическое обеспечение ветеринарно-санитарного благополучия и повышения продуктивности животноводства, на примере ТОО «Байсерке-Агро» </w:t>
      </w:r>
      <w:r w:rsidRPr="00E107F6">
        <w:rPr>
          <w:rFonts w:ascii="Times New Roman" w:hAnsi="Times New Roman" w:cs="Times New Roman"/>
          <w:sz w:val="28"/>
          <w:szCs w:val="28"/>
        </w:rPr>
        <w:t xml:space="preserve">  по бюджетной программе </w:t>
      </w:r>
      <w:r w:rsidRPr="00E107F6">
        <w:rPr>
          <w:rFonts w:ascii="Times New Roman" w:hAnsi="Times New Roman" w:cs="Times New Roman"/>
          <w:sz w:val="28"/>
          <w:szCs w:val="28"/>
          <w:lang w:val="kk-KZ"/>
        </w:rPr>
        <w:t xml:space="preserve"> </w:t>
      </w:r>
      <w:r w:rsidRPr="00E107F6">
        <w:rPr>
          <w:rFonts w:ascii="Times New Roman" w:hAnsi="Times New Roman" w:cs="Times New Roman"/>
          <w:sz w:val="28"/>
          <w:szCs w:val="28"/>
        </w:rPr>
        <w:t xml:space="preserve">212  «Научные исследования и мероприятия в области </w:t>
      </w:r>
      <w:r w:rsidRPr="00E107F6">
        <w:rPr>
          <w:rFonts w:ascii="Times New Roman" w:hAnsi="Times New Roman" w:cs="Times New Roman"/>
          <w:sz w:val="28"/>
          <w:szCs w:val="28"/>
          <w:lang w:val="kk-KZ"/>
        </w:rPr>
        <w:t>агропромышленного комплекса</w:t>
      </w:r>
      <w:r w:rsidRPr="00E107F6">
        <w:rPr>
          <w:rFonts w:ascii="Times New Roman" w:hAnsi="Times New Roman" w:cs="Times New Roman"/>
          <w:sz w:val="28"/>
          <w:szCs w:val="28"/>
        </w:rPr>
        <w:t xml:space="preserve"> и природопользования».</w:t>
      </w:r>
    </w:p>
    <w:bookmarkEnd w:id="0"/>
    <w:p w:rsidR="008534BC" w:rsidRDefault="008534BC" w:rsidP="00873EF2">
      <w:pPr>
        <w:pStyle w:val="Standard"/>
        <w:shd w:val="clear" w:color="auto" w:fill="FFFFFF"/>
        <w:tabs>
          <w:tab w:val="left" w:pos="0"/>
        </w:tabs>
        <w:ind w:firstLine="567"/>
        <w:jc w:val="both"/>
        <w:rPr>
          <w:sz w:val="28"/>
          <w:szCs w:val="28"/>
          <w:lang w:val="kk-KZ"/>
        </w:rPr>
      </w:pPr>
    </w:p>
    <w:p w:rsidR="008534BC" w:rsidRDefault="008534BC" w:rsidP="008534BC">
      <w:pPr>
        <w:jc w:val="both"/>
        <w:rPr>
          <w:rFonts w:ascii="Times New Roman" w:hAnsi="Times New Roman" w:cs="Times New Roman"/>
          <w:sz w:val="28"/>
          <w:szCs w:val="28"/>
        </w:rPr>
      </w:pPr>
      <w:r>
        <w:rPr>
          <w:rFonts w:ascii="Times New Roman" w:hAnsi="Times New Roman" w:cs="Times New Roman"/>
          <w:sz w:val="28"/>
          <w:szCs w:val="28"/>
        </w:rPr>
        <w:t>Адрес:  050016, г. Алматы, пр. Райымбека, 223; тел. +7 (727) 233-72-71</w:t>
      </w:r>
    </w:p>
    <w:p w:rsidR="008534BC" w:rsidRPr="005F513F" w:rsidRDefault="008534BC" w:rsidP="008534BC">
      <w:pPr>
        <w:jc w:val="both"/>
        <w:rPr>
          <w:rFonts w:ascii="Times New Roman" w:hAnsi="Times New Roman" w:cs="Times New Roman"/>
          <w:bCs/>
          <w:sz w:val="28"/>
          <w:szCs w:val="28"/>
        </w:rPr>
      </w:pPr>
      <w:r w:rsidRPr="005F513F">
        <w:rPr>
          <w:rFonts w:ascii="Times New Roman" w:hAnsi="Times New Roman" w:cs="Times New Roman"/>
          <w:sz w:val="28"/>
          <w:szCs w:val="28"/>
          <w:lang w:val="en-US"/>
        </w:rPr>
        <w:t>e</w:t>
      </w:r>
      <w:r w:rsidRPr="005F513F">
        <w:rPr>
          <w:rFonts w:ascii="Times New Roman" w:hAnsi="Times New Roman" w:cs="Times New Roman"/>
          <w:sz w:val="28"/>
          <w:szCs w:val="28"/>
        </w:rPr>
        <w:t>-</w:t>
      </w:r>
      <w:r w:rsidRPr="005F513F">
        <w:rPr>
          <w:rFonts w:ascii="Times New Roman" w:hAnsi="Times New Roman" w:cs="Times New Roman"/>
          <w:sz w:val="28"/>
          <w:szCs w:val="28"/>
          <w:lang w:val="en-US"/>
        </w:rPr>
        <w:t>mail</w:t>
      </w:r>
      <w:r w:rsidRPr="005F513F">
        <w:rPr>
          <w:rFonts w:ascii="Times New Roman" w:hAnsi="Times New Roman" w:cs="Times New Roman"/>
          <w:sz w:val="28"/>
          <w:szCs w:val="28"/>
        </w:rPr>
        <w:t xml:space="preserve">: </w:t>
      </w:r>
      <w:hyperlink r:id="rId11" w:history="1">
        <w:r w:rsidRPr="005F513F">
          <w:rPr>
            <w:rStyle w:val="a5"/>
            <w:rFonts w:ascii="Times New Roman" w:hAnsi="Times New Roman" w:cs="Times New Roman"/>
            <w:sz w:val="28"/>
            <w:szCs w:val="28"/>
            <w:lang w:val="en-US"/>
          </w:rPr>
          <w:t>kaznivialmaty</w:t>
        </w:r>
        <w:r w:rsidRPr="005F513F">
          <w:rPr>
            <w:rStyle w:val="a5"/>
            <w:rFonts w:ascii="Times New Roman" w:hAnsi="Times New Roman" w:cs="Times New Roman"/>
            <w:sz w:val="28"/>
            <w:szCs w:val="28"/>
          </w:rPr>
          <w:t>@</w:t>
        </w:r>
        <w:r w:rsidRPr="005F513F">
          <w:rPr>
            <w:rStyle w:val="a5"/>
            <w:rFonts w:ascii="Times New Roman" w:hAnsi="Times New Roman" w:cs="Times New Roman"/>
            <w:sz w:val="28"/>
            <w:szCs w:val="28"/>
            <w:lang w:val="en-US"/>
          </w:rPr>
          <w:t>mail</w:t>
        </w:r>
        <w:r w:rsidRPr="005F513F">
          <w:rPr>
            <w:rStyle w:val="a5"/>
            <w:rFonts w:ascii="Times New Roman" w:hAnsi="Times New Roman" w:cs="Times New Roman"/>
            <w:sz w:val="28"/>
            <w:szCs w:val="28"/>
          </w:rPr>
          <w:t>.</w:t>
        </w:r>
        <w:r w:rsidRPr="005F513F">
          <w:rPr>
            <w:rStyle w:val="a5"/>
            <w:rFonts w:ascii="Times New Roman" w:hAnsi="Times New Roman" w:cs="Times New Roman"/>
            <w:sz w:val="28"/>
            <w:szCs w:val="28"/>
            <w:lang w:val="en-US"/>
          </w:rPr>
          <w:t>ru</w:t>
        </w:r>
      </w:hyperlink>
    </w:p>
    <w:p w:rsidR="008534BC" w:rsidRDefault="008534BC" w:rsidP="008534BC">
      <w:pPr>
        <w:jc w:val="both"/>
        <w:rPr>
          <w:rFonts w:ascii="Times New Roman" w:hAnsi="Times New Roman" w:cs="Times New Roman"/>
          <w:sz w:val="28"/>
          <w:szCs w:val="28"/>
          <w:lang w:val="kk-KZ"/>
        </w:rPr>
      </w:pPr>
    </w:p>
    <w:p w:rsidR="008534BC" w:rsidRDefault="008534BC" w:rsidP="008534BC">
      <w:pPr>
        <w:jc w:val="both"/>
        <w:rPr>
          <w:rFonts w:ascii="Times New Roman" w:hAnsi="Times New Roman" w:cs="Times New Roman"/>
          <w:sz w:val="28"/>
          <w:szCs w:val="28"/>
        </w:rPr>
      </w:pPr>
      <w:r>
        <w:rPr>
          <w:rFonts w:ascii="Times New Roman" w:hAnsi="Times New Roman" w:cs="Times New Roman"/>
          <w:sz w:val="28"/>
          <w:szCs w:val="28"/>
        </w:rPr>
        <w:t>Рецензент: Шайымбетова А.К., кандидат ветеринарных наук, зав</w:t>
      </w:r>
      <w:r w:rsidR="005F513F">
        <w:rPr>
          <w:rFonts w:ascii="Times New Roman" w:hAnsi="Times New Roman" w:cs="Times New Roman"/>
          <w:sz w:val="28"/>
          <w:szCs w:val="28"/>
          <w:lang w:val="kk-KZ"/>
        </w:rPr>
        <w:t>.</w:t>
      </w:r>
      <w:r>
        <w:rPr>
          <w:rFonts w:ascii="Times New Roman" w:hAnsi="Times New Roman" w:cs="Times New Roman"/>
          <w:sz w:val="28"/>
          <w:szCs w:val="28"/>
        </w:rPr>
        <w:t xml:space="preserve"> лабораторией бактериологии</w:t>
      </w:r>
    </w:p>
    <w:p w:rsidR="00F737AD" w:rsidRDefault="00F737AD" w:rsidP="00F737AD">
      <w:pPr>
        <w:pStyle w:val="af"/>
        <w:jc w:val="center"/>
        <w:rPr>
          <w:rFonts w:ascii="Times New Roman" w:hAnsi="Times New Roman" w:cs="Times New Roman"/>
          <w:b/>
          <w:sz w:val="28"/>
          <w:szCs w:val="28"/>
          <w:lang w:val="kk-KZ"/>
        </w:rPr>
      </w:pPr>
    </w:p>
    <w:p w:rsidR="00F737AD" w:rsidRDefault="00F737AD" w:rsidP="00F737AD">
      <w:pPr>
        <w:pStyle w:val="af"/>
        <w:jc w:val="center"/>
        <w:rPr>
          <w:rFonts w:ascii="Times New Roman" w:hAnsi="Times New Roman" w:cs="Times New Roman"/>
          <w:b/>
          <w:sz w:val="28"/>
          <w:szCs w:val="28"/>
          <w:lang w:val="kk-KZ"/>
        </w:rPr>
      </w:pPr>
    </w:p>
    <w:p w:rsidR="00F737AD" w:rsidRDefault="00F737AD" w:rsidP="00F737AD">
      <w:pPr>
        <w:pStyle w:val="af"/>
        <w:jc w:val="center"/>
        <w:rPr>
          <w:rFonts w:ascii="Times New Roman" w:hAnsi="Times New Roman" w:cs="Times New Roman"/>
          <w:b/>
          <w:sz w:val="28"/>
          <w:szCs w:val="28"/>
          <w:lang w:val="kk-KZ"/>
        </w:rPr>
      </w:pPr>
    </w:p>
    <w:p w:rsidR="00F737AD" w:rsidRPr="008534BC" w:rsidRDefault="00F737AD" w:rsidP="00F737AD">
      <w:pPr>
        <w:pageBreakBefore/>
        <w:tabs>
          <w:tab w:val="left" w:pos="1134"/>
        </w:tabs>
        <w:spacing w:after="0" w:line="240" w:lineRule="auto"/>
        <w:ind w:right="57"/>
        <w:contextualSpacing/>
        <w:jc w:val="center"/>
        <w:rPr>
          <w:rFonts w:ascii="Times New Roman" w:hAnsi="Times New Roman" w:cs="Times New Roman"/>
          <w:b/>
          <w:sz w:val="28"/>
          <w:szCs w:val="28"/>
        </w:rPr>
      </w:pPr>
      <w:r w:rsidRPr="00320955">
        <w:rPr>
          <w:rFonts w:ascii="Times New Roman" w:hAnsi="Times New Roman" w:cs="Times New Roman"/>
          <w:b/>
          <w:sz w:val="28"/>
          <w:szCs w:val="28"/>
        </w:rPr>
        <w:t>СОДЕРЖАНИЕ</w:t>
      </w:r>
    </w:p>
    <w:p w:rsidR="00F737AD" w:rsidRPr="008534BC" w:rsidRDefault="00F737AD" w:rsidP="00F737AD">
      <w:pPr>
        <w:tabs>
          <w:tab w:val="left" w:pos="1134"/>
        </w:tabs>
        <w:spacing w:after="0" w:line="240" w:lineRule="auto"/>
        <w:ind w:right="57"/>
        <w:contextualSpacing/>
        <w:jc w:val="both"/>
        <w:rPr>
          <w:rFonts w:ascii="Times New Roman" w:hAnsi="Times New Roman" w:cs="Times New Roman"/>
          <w:sz w:val="28"/>
          <w:szCs w:val="28"/>
        </w:rPr>
      </w:pPr>
    </w:p>
    <w:p w:rsidR="00F737AD" w:rsidRPr="00320955" w:rsidRDefault="00F737AD" w:rsidP="00F737AD">
      <w:pPr>
        <w:pStyle w:val="af"/>
        <w:jc w:val="both"/>
        <w:rPr>
          <w:rFonts w:ascii="Times New Roman" w:hAnsi="Times New Roman" w:cs="Times New Roman"/>
          <w:sz w:val="28"/>
          <w:szCs w:val="28"/>
          <w:lang w:val="kk-KZ"/>
        </w:rPr>
      </w:pPr>
      <w:r w:rsidRPr="00320955">
        <w:rPr>
          <w:rFonts w:ascii="Times New Roman" w:hAnsi="Times New Roman" w:cs="Times New Roman"/>
          <w:sz w:val="28"/>
          <w:szCs w:val="28"/>
        </w:rPr>
        <w:t>Введение</w:t>
      </w:r>
      <w:r w:rsidRPr="00320955">
        <w:rPr>
          <w:rFonts w:ascii="Times New Roman" w:hAnsi="Times New Roman" w:cs="Times New Roman"/>
          <w:sz w:val="28"/>
          <w:szCs w:val="28"/>
          <w:lang w:val="kk-KZ"/>
        </w:rPr>
        <w:t xml:space="preserve"> .......................................................................................................</w:t>
      </w:r>
      <w:r w:rsidR="007C623B">
        <w:rPr>
          <w:rFonts w:ascii="Times New Roman" w:hAnsi="Times New Roman" w:cs="Times New Roman"/>
          <w:sz w:val="28"/>
          <w:szCs w:val="28"/>
          <w:lang w:val="kk-KZ"/>
        </w:rPr>
        <w:t>.</w:t>
      </w:r>
      <w:r w:rsidR="005F513F">
        <w:rPr>
          <w:rFonts w:ascii="Times New Roman" w:hAnsi="Times New Roman" w:cs="Times New Roman"/>
          <w:sz w:val="28"/>
          <w:szCs w:val="28"/>
          <w:lang w:val="kk-KZ"/>
        </w:rPr>
        <w:t>4</w:t>
      </w:r>
    </w:p>
    <w:p w:rsidR="00F737AD" w:rsidRPr="00320955" w:rsidRDefault="00F737AD" w:rsidP="00F737AD">
      <w:pPr>
        <w:spacing w:after="0" w:line="240" w:lineRule="auto"/>
        <w:rPr>
          <w:rFonts w:ascii="Times New Roman" w:hAnsi="Times New Roman" w:cs="Times New Roman"/>
          <w:iCs/>
          <w:sz w:val="28"/>
          <w:szCs w:val="28"/>
          <w:lang w:val="kk-KZ"/>
        </w:rPr>
      </w:pPr>
      <w:r w:rsidRPr="00320955">
        <w:rPr>
          <w:rFonts w:ascii="Times New Roman" w:hAnsi="Times New Roman" w:cs="Times New Roman"/>
          <w:iCs/>
          <w:sz w:val="28"/>
          <w:szCs w:val="28"/>
          <w:lang w:val="kk-KZ"/>
        </w:rPr>
        <w:t>Болезни копыт у крупного рогатого скота .........................</w:t>
      </w:r>
      <w:r w:rsidR="00A606D9">
        <w:rPr>
          <w:rFonts w:ascii="Times New Roman" w:hAnsi="Times New Roman" w:cs="Times New Roman"/>
          <w:iCs/>
          <w:sz w:val="28"/>
          <w:szCs w:val="28"/>
          <w:lang w:val="kk-KZ"/>
        </w:rPr>
        <w:t>.............................. 5</w:t>
      </w:r>
    </w:p>
    <w:p w:rsidR="0070257D" w:rsidRPr="00320955" w:rsidRDefault="0070257D" w:rsidP="00F737AD">
      <w:pPr>
        <w:pStyle w:val="af"/>
        <w:rPr>
          <w:rFonts w:ascii="Times New Roman" w:hAnsi="Times New Roman" w:cs="Times New Roman"/>
          <w:iCs/>
          <w:sz w:val="28"/>
          <w:szCs w:val="28"/>
          <w:lang w:val="kk-KZ"/>
        </w:rPr>
      </w:pPr>
      <w:r w:rsidRPr="00320955">
        <w:rPr>
          <w:rFonts w:ascii="Times New Roman" w:hAnsi="Times New Roman" w:cs="Times New Roman"/>
          <w:iCs/>
          <w:sz w:val="28"/>
          <w:szCs w:val="28"/>
          <w:lang w:val="kk-KZ"/>
        </w:rPr>
        <w:t>Кормление и содержания животных..................................................................</w:t>
      </w:r>
      <w:r w:rsidR="00A606D9">
        <w:rPr>
          <w:rFonts w:ascii="Times New Roman" w:hAnsi="Times New Roman" w:cs="Times New Roman"/>
          <w:iCs/>
          <w:sz w:val="28"/>
          <w:szCs w:val="28"/>
          <w:lang w:val="kk-KZ"/>
        </w:rPr>
        <w:t>.7</w:t>
      </w:r>
    </w:p>
    <w:p w:rsidR="00F737AD" w:rsidRPr="00320955" w:rsidRDefault="00F737AD" w:rsidP="00F737AD">
      <w:pPr>
        <w:pStyle w:val="af"/>
        <w:rPr>
          <w:rFonts w:ascii="Times New Roman" w:hAnsi="Times New Roman" w:cs="Times New Roman"/>
          <w:iCs/>
          <w:sz w:val="28"/>
          <w:szCs w:val="28"/>
          <w:lang w:val="kk-KZ"/>
        </w:rPr>
      </w:pPr>
      <w:r w:rsidRPr="00320955">
        <w:rPr>
          <w:rFonts w:ascii="Times New Roman" w:hAnsi="Times New Roman" w:cs="Times New Roman"/>
          <w:iCs/>
          <w:sz w:val="28"/>
          <w:szCs w:val="28"/>
        </w:rPr>
        <w:t>Некробактериоз</w:t>
      </w:r>
      <w:r w:rsidRPr="00320955">
        <w:rPr>
          <w:rFonts w:ascii="Times New Roman" w:hAnsi="Times New Roman" w:cs="Times New Roman"/>
          <w:iCs/>
          <w:sz w:val="28"/>
          <w:szCs w:val="28"/>
          <w:lang w:val="kk-KZ"/>
        </w:rPr>
        <w:t xml:space="preserve"> ...................................................................................................</w:t>
      </w:r>
      <w:r w:rsidR="005F513F">
        <w:rPr>
          <w:rFonts w:ascii="Times New Roman" w:hAnsi="Times New Roman" w:cs="Times New Roman"/>
          <w:iCs/>
          <w:sz w:val="28"/>
          <w:szCs w:val="28"/>
          <w:lang w:val="kk-KZ"/>
        </w:rPr>
        <w:t>.9</w:t>
      </w:r>
    </w:p>
    <w:p w:rsidR="00114F1D" w:rsidRPr="00320955" w:rsidRDefault="00114F1D" w:rsidP="00F737AD">
      <w:pPr>
        <w:pStyle w:val="af"/>
        <w:rPr>
          <w:rFonts w:ascii="Times New Roman" w:hAnsi="Times New Roman" w:cs="Times New Roman"/>
          <w:iCs/>
          <w:sz w:val="28"/>
          <w:szCs w:val="28"/>
          <w:lang w:val="kk-KZ"/>
        </w:rPr>
      </w:pPr>
      <w:r w:rsidRPr="00320955">
        <w:rPr>
          <w:rFonts w:ascii="Times New Roman" w:hAnsi="Times New Roman" w:cs="Times New Roman"/>
          <w:iCs/>
          <w:sz w:val="28"/>
          <w:szCs w:val="28"/>
          <w:lang w:val="kk-KZ"/>
        </w:rPr>
        <w:t>Лечение болезн</w:t>
      </w:r>
      <w:r w:rsidR="006157C8" w:rsidRPr="00320955">
        <w:rPr>
          <w:rFonts w:ascii="Times New Roman" w:hAnsi="Times New Roman" w:cs="Times New Roman"/>
          <w:iCs/>
          <w:sz w:val="28"/>
          <w:szCs w:val="28"/>
          <w:lang w:val="kk-KZ"/>
        </w:rPr>
        <w:t>ей</w:t>
      </w:r>
      <w:r w:rsidRPr="00320955">
        <w:rPr>
          <w:rFonts w:ascii="Times New Roman" w:hAnsi="Times New Roman" w:cs="Times New Roman"/>
          <w:iCs/>
          <w:sz w:val="28"/>
          <w:szCs w:val="28"/>
          <w:lang w:val="kk-KZ"/>
        </w:rPr>
        <w:t xml:space="preserve"> копыт........................................................</w:t>
      </w:r>
      <w:r w:rsidR="006157C8" w:rsidRPr="00320955">
        <w:rPr>
          <w:rFonts w:ascii="Times New Roman" w:hAnsi="Times New Roman" w:cs="Times New Roman"/>
          <w:iCs/>
          <w:sz w:val="28"/>
          <w:szCs w:val="28"/>
          <w:lang w:val="kk-KZ"/>
        </w:rPr>
        <w:t>.............................</w:t>
      </w:r>
      <w:r w:rsidRPr="00320955">
        <w:rPr>
          <w:rFonts w:ascii="Times New Roman" w:hAnsi="Times New Roman" w:cs="Times New Roman"/>
          <w:iCs/>
          <w:sz w:val="28"/>
          <w:szCs w:val="28"/>
          <w:lang w:val="kk-KZ"/>
        </w:rPr>
        <w:t>1</w:t>
      </w:r>
      <w:r w:rsidR="005F513F">
        <w:rPr>
          <w:rFonts w:ascii="Times New Roman" w:hAnsi="Times New Roman" w:cs="Times New Roman"/>
          <w:iCs/>
          <w:sz w:val="28"/>
          <w:szCs w:val="28"/>
          <w:lang w:val="kk-KZ"/>
        </w:rPr>
        <w:t>4</w:t>
      </w:r>
    </w:p>
    <w:p w:rsidR="00852197" w:rsidRPr="00320955" w:rsidRDefault="00114F1D" w:rsidP="00852197">
      <w:pPr>
        <w:spacing w:after="0" w:line="240" w:lineRule="auto"/>
        <w:rPr>
          <w:rFonts w:ascii="Times New Roman" w:hAnsi="Times New Roman"/>
          <w:sz w:val="28"/>
          <w:szCs w:val="28"/>
          <w:lang w:val="kk-KZ"/>
        </w:rPr>
      </w:pPr>
      <w:r w:rsidRPr="00320955">
        <w:rPr>
          <w:rFonts w:ascii="Times New Roman" w:hAnsi="Times New Roman"/>
          <w:sz w:val="28"/>
          <w:szCs w:val="28"/>
        </w:rPr>
        <w:t>Основные мероприятия, пр</w:t>
      </w:r>
      <w:r w:rsidR="006157C8" w:rsidRPr="00320955">
        <w:rPr>
          <w:rFonts w:ascii="Times New Roman" w:hAnsi="Times New Roman"/>
          <w:sz w:val="28"/>
          <w:szCs w:val="28"/>
          <w:lang w:val="kk-KZ"/>
        </w:rPr>
        <w:t>оводимые</w:t>
      </w:r>
      <w:r w:rsidRPr="00320955">
        <w:rPr>
          <w:rFonts w:ascii="Times New Roman" w:hAnsi="Times New Roman"/>
          <w:sz w:val="28"/>
          <w:szCs w:val="28"/>
        </w:rPr>
        <w:t xml:space="preserve"> при профилактике и </w:t>
      </w:r>
    </w:p>
    <w:p w:rsidR="00114F1D" w:rsidRPr="00320955" w:rsidRDefault="00114F1D" w:rsidP="00852197">
      <w:pPr>
        <w:spacing w:after="0" w:line="240" w:lineRule="auto"/>
        <w:rPr>
          <w:rFonts w:ascii="Times New Roman" w:hAnsi="Times New Roman"/>
          <w:sz w:val="28"/>
          <w:szCs w:val="28"/>
          <w:lang w:val="kk-KZ"/>
        </w:rPr>
      </w:pPr>
      <w:r w:rsidRPr="00320955">
        <w:rPr>
          <w:rFonts w:ascii="Times New Roman" w:hAnsi="Times New Roman"/>
          <w:sz w:val="28"/>
          <w:szCs w:val="28"/>
        </w:rPr>
        <w:t xml:space="preserve">ликвидации </w:t>
      </w:r>
      <w:r w:rsidR="00852197" w:rsidRPr="00320955">
        <w:rPr>
          <w:rFonts w:ascii="Times New Roman" w:hAnsi="Times New Roman"/>
          <w:sz w:val="28"/>
          <w:szCs w:val="28"/>
          <w:lang w:val="kk-KZ"/>
        </w:rPr>
        <w:t>болезн</w:t>
      </w:r>
      <w:r w:rsidR="006157C8" w:rsidRPr="00320955">
        <w:rPr>
          <w:rFonts w:ascii="Times New Roman" w:hAnsi="Times New Roman"/>
          <w:sz w:val="28"/>
          <w:szCs w:val="28"/>
          <w:lang w:val="kk-KZ"/>
        </w:rPr>
        <w:t>ей</w:t>
      </w:r>
      <w:r w:rsidR="00852197" w:rsidRPr="00320955">
        <w:rPr>
          <w:rFonts w:ascii="Times New Roman" w:hAnsi="Times New Roman"/>
          <w:sz w:val="28"/>
          <w:szCs w:val="28"/>
          <w:lang w:val="kk-KZ"/>
        </w:rPr>
        <w:t xml:space="preserve"> копыт...........................................................................</w:t>
      </w:r>
      <w:r w:rsidR="006157C8" w:rsidRPr="00320955">
        <w:rPr>
          <w:rFonts w:ascii="Times New Roman" w:hAnsi="Times New Roman"/>
          <w:sz w:val="28"/>
          <w:szCs w:val="28"/>
          <w:lang w:val="kk-KZ"/>
        </w:rPr>
        <w:t>....</w:t>
      </w:r>
      <w:r w:rsidR="00A606D9">
        <w:rPr>
          <w:rFonts w:ascii="Times New Roman" w:hAnsi="Times New Roman"/>
          <w:sz w:val="28"/>
          <w:szCs w:val="28"/>
          <w:lang w:val="kk-KZ"/>
        </w:rPr>
        <w:t>18</w:t>
      </w:r>
    </w:p>
    <w:p w:rsidR="00F24A3A" w:rsidRPr="00320955" w:rsidRDefault="00A261CF" w:rsidP="00F24A3A">
      <w:pPr>
        <w:spacing w:after="0" w:line="240" w:lineRule="auto"/>
        <w:rPr>
          <w:rFonts w:ascii="Times New Roman" w:hAnsi="Times New Roman"/>
          <w:sz w:val="28"/>
          <w:szCs w:val="28"/>
          <w:lang w:val="kk-KZ"/>
        </w:rPr>
      </w:pPr>
      <w:r w:rsidRPr="00320955">
        <w:rPr>
          <w:rFonts w:ascii="Times New Roman" w:hAnsi="Times New Roman"/>
          <w:sz w:val="28"/>
          <w:szCs w:val="28"/>
        </w:rPr>
        <w:t xml:space="preserve">Утилизация трупов и отходов животноводства, дезинфекция, </w:t>
      </w:r>
    </w:p>
    <w:p w:rsidR="00A261CF" w:rsidRPr="00320955" w:rsidRDefault="00A261CF" w:rsidP="00F24A3A">
      <w:pPr>
        <w:spacing w:after="0" w:line="240" w:lineRule="auto"/>
        <w:rPr>
          <w:rFonts w:ascii="Times New Roman" w:hAnsi="Times New Roman"/>
          <w:sz w:val="28"/>
          <w:szCs w:val="28"/>
          <w:lang w:val="kk-KZ"/>
        </w:rPr>
      </w:pPr>
      <w:r w:rsidRPr="00320955">
        <w:rPr>
          <w:rFonts w:ascii="Times New Roman" w:hAnsi="Times New Roman"/>
          <w:sz w:val="28"/>
          <w:szCs w:val="28"/>
        </w:rPr>
        <w:t>обеззараживание навоза и санация пастбищ</w:t>
      </w:r>
      <w:r w:rsidR="00F24A3A" w:rsidRPr="00320955">
        <w:rPr>
          <w:rFonts w:ascii="Times New Roman" w:hAnsi="Times New Roman"/>
          <w:sz w:val="28"/>
          <w:szCs w:val="28"/>
          <w:lang w:val="kk-KZ"/>
        </w:rPr>
        <w:t>........................</w:t>
      </w:r>
      <w:r w:rsidR="006157C8" w:rsidRPr="00320955">
        <w:rPr>
          <w:rFonts w:ascii="Times New Roman" w:hAnsi="Times New Roman"/>
          <w:sz w:val="28"/>
          <w:szCs w:val="28"/>
          <w:lang w:val="kk-KZ"/>
        </w:rPr>
        <w:t>............................</w:t>
      </w:r>
      <w:r w:rsidR="00EA07BB">
        <w:rPr>
          <w:rFonts w:ascii="Times New Roman" w:hAnsi="Times New Roman"/>
          <w:sz w:val="28"/>
          <w:szCs w:val="28"/>
          <w:lang w:val="kk-KZ"/>
        </w:rPr>
        <w:t>.</w:t>
      </w:r>
      <w:r w:rsidR="00345BC9" w:rsidRPr="00320955">
        <w:rPr>
          <w:rFonts w:ascii="Times New Roman" w:hAnsi="Times New Roman"/>
          <w:sz w:val="28"/>
          <w:szCs w:val="28"/>
          <w:lang w:val="kk-KZ"/>
        </w:rPr>
        <w:t>2</w:t>
      </w:r>
      <w:r w:rsidR="00A606D9">
        <w:rPr>
          <w:rFonts w:ascii="Times New Roman" w:hAnsi="Times New Roman"/>
          <w:sz w:val="28"/>
          <w:szCs w:val="28"/>
          <w:lang w:val="kk-KZ"/>
        </w:rPr>
        <w:t>2</w:t>
      </w:r>
    </w:p>
    <w:p w:rsidR="00852197" w:rsidRPr="00320955" w:rsidRDefault="00EA07BB" w:rsidP="00852197">
      <w:pPr>
        <w:spacing w:after="0" w:line="240" w:lineRule="auto"/>
        <w:rPr>
          <w:rFonts w:ascii="Times New Roman" w:hAnsi="Times New Roman"/>
          <w:sz w:val="28"/>
          <w:szCs w:val="28"/>
          <w:lang w:val="kk-KZ"/>
        </w:rPr>
      </w:pPr>
      <w:r>
        <w:rPr>
          <w:rFonts w:ascii="Times New Roman" w:hAnsi="Times New Roman"/>
          <w:sz w:val="28"/>
          <w:szCs w:val="28"/>
          <w:lang w:val="kk-KZ"/>
        </w:rPr>
        <w:t>Приложения..........................................................................................................2</w:t>
      </w:r>
      <w:r w:rsidR="00A606D9">
        <w:rPr>
          <w:rFonts w:ascii="Times New Roman" w:hAnsi="Times New Roman"/>
          <w:sz w:val="28"/>
          <w:szCs w:val="28"/>
          <w:lang w:val="kk-KZ"/>
        </w:rPr>
        <w:t>3</w:t>
      </w:r>
    </w:p>
    <w:p w:rsidR="00114F1D" w:rsidRPr="00320955" w:rsidRDefault="00114F1D" w:rsidP="00F737AD">
      <w:pPr>
        <w:pStyle w:val="af"/>
        <w:rPr>
          <w:rFonts w:ascii="Times New Roman" w:hAnsi="Times New Roman" w:cs="Times New Roman"/>
          <w:iCs/>
          <w:sz w:val="28"/>
          <w:szCs w:val="28"/>
          <w:lang w:val="kk-KZ"/>
        </w:rPr>
      </w:pPr>
    </w:p>
    <w:p w:rsidR="00F737AD" w:rsidRPr="00320955" w:rsidRDefault="00F737AD" w:rsidP="00F737AD">
      <w:pPr>
        <w:pStyle w:val="af"/>
        <w:jc w:val="center"/>
        <w:rPr>
          <w:rFonts w:ascii="Times New Roman" w:hAnsi="Times New Roman" w:cs="Times New Roman"/>
          <w:sz w:val="28"/>
          <w:szCs w:val="28"/>
          <w:lang w:val="kk-KZ"/>
        </w:rPr>
      </w:pPr>
    </w:p>
    <w:p w:rsidR="00F737AD" w:rsidRPr="00320955" w:rsidRDefault="00F737AD" w:rsidP="00F737AD">
      <w:pPr>
        <w:pStyle w:val="af"/>
        <w:jc w:val="center"/>
        <w:rPr>
          <w:rFonts w:ascii="Times New Roman" w:hAnsi="Times New Roman" w:cs="Times New Roman"/>
          <w:b/>
          <w:sz w:val="28"/>
          <w:szCs w:val="28"/>
          <w:lang w:val="kk-KZ"/>
        </w:rPr>
      </w:pPr>
    </w:p>
    <w:p w:rsidR="00F737AD" w:rsidRPr="00320955" w:rsidRDefault="00F737AD" w:rsidP="00F737AD">
      <w:pPr>
        <w:pStyle w:val="af"/>
        <w:jc w:val="center"/>
        <w:rPr>
          <w:rFonts w:ascii="Times New Roman" w:hAnsi="Times New Roman" w:cs="Times New Roman"/>
          <w:b/>
          <w:sz w:val="28"/>
          <w:szCs w:val="28"/>
          <w:lang w:val="kk-KZ"/>
        </w:rPr>
      </w:pPr>
    </w:p>
    <w:p w:rsidR="00F737AD" w:rsidRPr="00320955" w:rsidRDefault="00F737AD" w:rsidP="00F737AD">
      <w:pPr>
        <w:pStyle w:val="af"/>
        <w:jc w:val="center"/>
        <w:rPr>
          <w:rFonts w:ascii="Times New Roman" w:hAnsi="Times New Roman" w:cs="Times New Roman"/>
          <w:b/>
          <w:sz w:val="28"/>
          <w:szCs w:val="28"/>
          <w:lang w:val="kk-KZ"/>
        </w:rPr>
      </w:pPr>
    </w:p>
    <w:p w:rsidR="00F737AD" w:rsidRPr="00320955" w:rsidRDefault="00F737AD" w:rsidP="00F737AD">
      <w:pPr>
        <w:pStyle w:val="af"/>
        <w:jc w:val="center"/>
        <w:rPr>
          <w:rFonts w:ascii="Times New Roman" w:hAnsi="Times New Roman" w:cs="Times New Roman"/>
          <w:b/>
          <w:sz w:val="28"/>
          <w:szCs w:val="28"/>
          <w:lang w:val="kk-KZ"/>
        </w:rPr>
      </w:pPr>
    </w:p>
    <w:p w:rsidR="00F737AD" w:rsidRPr="00320955" w:rsidRDefault="00F737AD" w:rsidP="00F737AD">
      <w:pPr>
        <w:pStyle w:val="af"/>
        <w:jc w:val="center"/>
        <w:rPr>
          <w:rFonts w:ascii="Times New Roman" w:hAnsi="Times New Roman" w:cs="Times New Roman"/>
          <w:b/>
          <w:sz w:val="28"/>
          <w:szCs w:val="28"/>
          <w:lang w:val="kk-KZ"/>
        </w:rPr>
      </w:pPr>
    </w:p>
    <w:p w:rsidR="00F737AD" w:rsidRPr="00320955" w:rsidRDefault="00F737AD" w:rsidP="00F737AD">
      <w:pPr>
        <w:pStyle w:val="af"/>
        <w:jc w:val="center"/>
        <w:rPr>
          <w:rFonts w:ascii="Times New Roman" w:hAnsi="Times New Roman" w:cs="Times New Roman"/>
          <w:b/>
          <w:sz w:val="28"/>
          <w:szCs w:val="28"/>
          <w:lang w:val="kk-KZ"/>
        </w:rPr>
      </w:pPr>
    </w:p>
    <w:p w:rsidR="00F737AD" w:rsidRPr="00320955" w:rsidRDefault="00F737AD" w:rsidP="00F737AD">
      <w:pPr>
        <w:pStyle w:val="af"/>
        <w:jc w:val="center"/>
        <w:rPr>
          <w:rFonts w:ascii="Times New Roman" w:hAnsi="Times New Roman" w:cs="Times New Roman"/>
          <w:b/>
          <w:sz w:val="28"/>
          <w:szCs w:val="28"/>
          <w:lang w:val="kk-KZ"/>
        </w:rPr>
      </w:pPr>
    </w:p>
    <w:p w:rsidR="00F737AD" w:rsidRPr="00320955" w:rsidRDefault="00F737AD" w:rsidP="00F737AD">
      <w:pPr>
        <w:pStyle w:val="af"/>
        <w:jc w:val="center"/>
        <w:rPr>
          <w:rFonts w:ascii="Times New Roman" w:hAnsi="Times New Roman" w:cs="Times New Roman"/>
          <w:b/>
          <w:sz w:val="28"/>
          <w:szCs w:val="28"/>
          <w:lang w:val="kk-KZ"/>
        </w:rPr>
      </w:pPr>
    </w:p>
    <w:p w:rsidR="00F737AD" w:rsidRPr="00320955" w:rsidRDefault="00F737AD" w:rsidP="00F737AD">
      <w:pPr>
        <w:pStyle w:val="af"/>
        <w:jc w:val="center"/>
        <w:rPr>
          <w:rFonts w:ascii="Times New Roman" w:hAnsi="Times New Roman" w:cs="Times New Roman"/>
          <w:b/>
          <w:sz w:val="28"/>
          <w:szCs w:val="28"/>
          <w:lang w:val="kk-KZ"/>
        </w:rPr>
      </w:pPr>
    </w:p>
    <w:p w:rsidR="00F737AD" w:rsidRPr="00320955" w:rsidRDefault="00F737AD" w:rsidP="00F737AD">
      <w:pPr>
        <w:pStyle w:val="af"/>
        <w:jc w:val="center"/>
        <w:rPr>
          <w:rFonts w:ascii="Times New Roman" w:hAnsi="Times New Roman" w:cs="Times New Roman"/>
          <w:b/>
          <w:sz w:val="28"/>
          <w:szCs w:val="28"/>
          <w:lang w:val="kk-KZ"/>
        </w:rPr>
      </w:pPr>
    </w:p>
    <w:p w:rsidR="00F737AD" w:rsidRPr="00320955" w:rsidRDefault="00F737AD" w:rsidP="00F737AD">
      <w:pPr>
        <w:pStyle w:val="af"/>
        <w:jc w:val="center"/>
        <w:rPr>
          <w:rFonts w:ascii="Times New Roman" w:hAnsi="Times New Roman" w:cs="Times New Roman"/>
          <w:b/>
          <w:sz w:val="28"/>
          <w:szCs w:val="28"/>
          <w:lang w:val="kk-KZ"/>
        </w:rPr>
      </w:pPr>
    </w:p>
    <w:p w:rsidR="00F737AD" w:rsidRPr="00320955" w:rsidRDefault="00F737AD" w:rsidP="00F737AD">
      <w:pPr>
        <w:pStyle w:val="af"/>
        <w:jc w:val="center"/>
        <w:rPr>
          <w:rFonts w:ascii="Times New Roman" w:hAnsi="Times New Roman" w:cs="Times New Roman"/>
          <w:b/>
          <w:sz w:val="28"/>
          <w:szCs w:val="28"/>
          <w:lang w:val="kk-KZ"/>
        </w:rPr>
      </w:pPr>
    </w:p>
    <w:p w:rsidR="00F737AD" w:rsidRPr="00320955" w:rsidRDefault="00F737AD" w:rsidP="00F737AD">
      <w:pPr>
        <w:pStyle w:val="af"/>
        <w:jc w:val="center"/>
        <w:rPr>
          <w:rFonts w:ascii="Times New Roman" w:hAnsi="Times New Roman" w:cs="Times New Roman"/>
          <w:b/>
          <w:sz w:val="28"/>
          <w:szCs w:val="28"/>
          <w:lang w:val="kk-KZ"/>
        </w:rPr>
      </w:pPr>
    </w:p>
    <w:p w:rsidR="00F737AD" w:rsidRPr="00320955" w:rsidRDefault="00F737AD" w:rsidP="00F737AD">
      <w:pPr>
        <w:pStyle w:val="af"/>
        <w:jc w:val="center"/>
        <w:rPr>
          <w:rFonts w:ascii="Times New Roman" w:hAnsi="Times New Roman" w:cs="Times New Roman"/>
          <w:b/>
          <w:sz w:val="28"/>
          <w:szCs w:val="28"/>
          <w:lang w:val="kk-KZ"/>
        </w:rPr>
      </w:pPr>
    </w:p>
    <w:p w:rsidR="00F737AD" w:rsidRPr="00320955" w:rsidRDefault="00F737AD" w:rsidP="00F737AD">
      <w:pPr>
        <w:pStyle w:val="af"/>
        <w:jc w:val="center"/>
        <w:rPr>
          <w:rFonts w:ascii="Times New Roman" w:hAnsi="Times New Roman" w:cs="Times New Roman"/>
          <w:b/>
          <w:sz w:val="28"/>
          <w:szCs w:val="28"/>
          <w:lang w:val="kk-KZ"/>
        </w:rPr>
      </w:pPr>
    </w:p>
    <w:p w:rsidR="00F737AD" w:rsidRPr="00320955" w:rsidRDefault="00F737AD" w:rsidP="00F737AD">
      <w:pPr>
        <w:pStyle w:val="af"/>
        <w:jc w:val="center"/>
        <w:rPr>
          <w:rFonts w:ascii="Times New Roman" w:hAnsi="Times New Roman" w:cs="Times New Roman"/>
          <w:b/>
          <w:sz w:val="28"/>
          <w:szCs w:val="28"/>
          <w:lang w:val="kk-KZ"/>
        </w:rPr>
      </w:pPr>
    </w:p>
    <w:p w:rsidR="00F737AD" w:rsidRPr="00320955" w:rsidRDefault="00F737AD" w:rsidP="00F737AD">
      <w:pPr>
        <w:pStyle w:val="af"/>
        <w:jc w:val="center"/>
        <w:rPr>
          <w:rFonts w:ascii="Times New Roman" w:hAnsi="Times New Roman" w:cs="Times New Roman"/>
          <w:b/>
          <w:sz w:val="28"/>
          <w:szCs w:val="28"/>
          <w:lang w:val="kk-KZ"/>
        </w:rPr>
      </w:pPr>
    </w:p>
    <w:p w:rsidR="00F737AD" w:rsidRPr="00320955" w:rsidRDefault="00F737AD" w:rsidP="00F737AD">
      <w:pPr>
        <w:pStyle w:val="af"/>
        <w:jc w:val="center"/>
        <w:rPr>
          <w:rFonts w:ascii="Times New Roman" w:hAnsi="Times New Roman" w:cs="Times New Roman"/>
          <w:b/>
          <w:sz w:val="28"/>
          <w:szCs w:val="28"/>
          <w:lang w:val="kk-KZ"/>
        </w:rPr>
      </w:pPr>
    </w:p>
    <w:p w:rsidR="00F737AD" w:rsidRPr="00320955" w:rsidRDefault="00F737AD" w:rsidP="00F737AD">
      <w:pPr>
        <w:pStyle w:val="af"/>
        <w:jc w:val="center"/>
        <w:rPr>
          <w:rFonts w:ascii="Times New Roman" w:hAnsi="Times New Roman" w:cs="Times New Roman"/>
          <w:b/>
          <w:sz w:val="28"/>
          <w:szCs w:val="28"/>
          <w:lang w:val="kk-KZ"/>
        </w:rPr>
      </w:pPr>
    </w:p>
    <w:p w:rsidR="00F737AD" w:rsidRPr="00320955" w:rsidRDefault="00F737AD" w:rsidP="00F737AD">
      <w:pPr>
        <w:pStyle w:val="af"/>
        <w:jc w:val="center"/>
        <w:rPr>
          <w:rFonts w:ascii="Times New Roman" w:hAnsi="Times New Roman" w:cs="Times New Roman"/>
          <w:b/>
          <w:sz w:val="28"/>
          <w:szCs w:val="28"/>
          <w:lang w:val="kk-KZ"/>
        </w:rPr>
      </w:pPr>
    </w:p>
    <w:p w:rsidR="00F737AD" w:rsidRPr="00320955" w:rsidRDefault="00F737AD" w:rsidP="00F737AD">
      <w:pPr>
        <w:pStyle w:val="af"/>
        <w:jc w:val="center"/>
        <w:rPr>
          <w:rFonts w:ascii="Times New Roman" w:hAnsi="Times New Roman" w:cs="Times New Roman"/>
          <w:b/>
          <w:sz w:val="28"/>
          <w:szCs w:val="28"/>
          <w:lang w:val="kk-KZ"/>
        </w:rPr>
      </w:pPr>
    </w:p>
    <w:p w:rsidR="00F737AD" w:rsidRPr="00320955" w:rsidRDefault="00F737AD" w:rsidP="00F737AD">
      <w:pPr>
        <w:pStyle w:val="af"/>
        <w:jc w:val="center"/>
        <w:rPr>
          <w:rFonts w:ascii="Times New Roman" w:hAnsi="Times New Roman" w:cs="Times New Roman"/>
          <w:b/>
          <w:sz w:val="28"/>
          <w:szCs w:val="28"/>
          <w:lang w:val="kk-KZ"/>
        </w:rPr>
      </w:pPr>
    </w:p>
    <w:p w:rsidR="00F737AD" w:rsidRPr="00320955" w:rsidRDefault="00F737AD" w:rsidP="00F737AD">
      <w:pPr>
        <w:pStyle w:val="af"/>
        <w:jc w:val="center"/>
        <w:rPr>
          <w:rFonts w:ascii="Times New Roman" w:hAnsi="Times New Roman" w:cs="Times New Roman"/>
          <w:b/>
          <w:sz w:val="28"/>
          <w:szCs w:val="28"/>
          <w:lang w:val="kk-KZ"/>
        </w:rPr>
      </w:pPr>
    </w:p>
    <w:p w:rsidR="00F737AD" w:rsidRPr="00320955" w:rsidRDefault="00F737AD" w:rsidP="00F737AD">
      <w:pPr>
        <w:pStyle w:val="af"/>
        <w:jc w:val="center"/>
        <w:rPr>
          <w:rFonts w:ascii="Times New Roman" w:hAnsi="Times New Roman" w:cs="Times New Roman"/>
          <w:b/>
          <w:sz w:val="28"/>
          <w:szCs w:val="28"/>
          <w:lang w:val="kk-KZ"/>
        </w:rPr>
      </w:pPr>
    </w:p>
    <w:p w:rsidR="00F737AD" w:rsidRPr="00320955" w:rsidRDefault="00F737AD" w:rsidP="00F737AD">
      <w:pPr>
        <w:pStyle w:val="af"/>
        <w:jc w:val="center"/>
        <w:rPr>
          <w:rFonts w:ascii="Times New Roman" w:hAnsi="Times New Roman" w:cs="Times New Roman"/>
          <w:b/>
          <w:sz w:val="28"/>
          <w:szCs w:val="28"/>
          <w:lang w:val="kk-KZ"/>
        </w:rPr>
      </w:pPr>
    </w:p>
    <w:p w:rsidR="00F737AD" w:rsidRPr="00320955" w:rsidRDefault="00F737AD" w:rsidP="00F737AD">
      <w:pPr>
        <w:pStyle w:val="af"/>
        <w:jc w:val="center"/>
        <w:rPr>
          <w:rFonts w:ascii="Times New Roman" w:hAnsi="Times New Roman" w:cs="Times New Roman"/>
          <w:b/>
          <w:sz w:val="28"/>
          <w:szCs w:val="28"/>
          <w:lang w:val="kk-KZ"/>
        </w:rPr>
      </w:pPr>
    </w:p>
    <w:p w:rsidR="00F737AD" w:rsidRPr="00320955" w:rsidRDefault="00F737AD" w:rsidP="00F737AD">
      <w:pPr>
        <w:pStyle w:val="af"/>
        <w:jc w:val="center"/>
        <w:rPr>
          <w:rFonts w:ascii="Times New Roman" w:hAnsi="Times New Roman" w:cs="Times New Roman"/>
          <w:b/>
          <w:sz w:val="28"/>
          <w:szCs w:val="28"/>
          <w:lang w:val="kk-KZ"/>
        </w:rPr>
      </w:pPr>
    </w:p>
    <w:p w:rsidR="00F737AD" w:rsidRPr="00320955" w:rsidRDefault="00F737AD" w:rsidP="00F737AD">
      <w:pPr>
        <w:pStyle w:val="af"/>
        <w:jc w:val="center"/>
        <w:rPr>
          <w:rFonts w:ascii="Times New Roman" w:hAnsi="Times New Roman" w:cs="Times New Roman"/>
          <w:b/>
          <w:sz w:val="28"/>
          <w:szCs w:val="28"/>
          <w:lang w:val="kk-KZ"/>
        </w:rPr>
      </w:pPr>
    </w:p>
    <w:p w:rsidR="00F737AD" w:rsidRPr="00320955" w:rsidRDefault="00F737AD" w:rsidP="00F737AD">
      <w:pPr>
        <w:pStyle w:val="af"/>
        <w:jc w:val="center"/>
        <w:rPr>
          <w:rFonts w:ascii="Times New Roman" w:hAnsi="Times New Roman" w:cs="Times New Roman"/>
          <w:b/>
          <w:sz w:val="28"/>
          <w:szCs w:val="28"/>
          <w:lang w:val="kk-KZ"/>
        </w:rPr>
      </w:pPr>
    </w:p>
    <w:p w:rsidR="00F737AD" w:rsidRPr="00320955" w:rsidRDefault="00F737AD" w:rsidP="00F737AD">
      <w:pPr>
        <w:pStyle w:val="af"/>
        <w:jc w:val="center"/>
        <w:rPr>
          <w:rFonts w:ascii="Times New Roman" w:hAnsi="Times New Roman" w:cs="Times New Roman"/>
          <w:b/>
          <w:sz w:val="28"/>
          <w:szCs w:val="28"/>
          <w:lang w:val="kk-KZ"/>
        </w:rPr>
      </w:pPr>
    </w:p>
    <w:p w:rsidR="00F737AD" w:rsidRPr="00320955" w:rsidRDefault="00F737AD" w:rsidP="00F737AD">
      <w:pPr>
        <w:pStyle w:val="af"/>
        <w:jc w:val="center"/>
        <w:rPr>
          <w:rFonts w:ascii="Times New Roman" w:hAnsi="Times New Roman" w:cs="Times New Roman"/>
          <w:b/>
          <w:sz w:val="28"/>
          <w:szCs w:val="28"/>
          <w:lang w:val="kk-KZ"/>
        </w:rPr>
      </w:pPr>
    </w:p>
    <w:p w:rsidR="0034035C" w:rsidRPr="00320955" w:rsidRDefault="0034035C" w:rsidP="00F737AD">
      <w:pPr>
        <w:pStyle w:val="af"/>
        <w:jc w:val="center"/>
        <w:rPr>
          <w:rFonts w:ascii="Times New Roman" w:hAnsi="Times New Roman" w:cs="Times New Roman"/>
          <w:b/>
          <w:lang w:val="kk-KZ"/>
        </w:rPr>
      </w:pPr>
    </w:p>
    <w:p w:rsidR="00F737AD" w:rsidRPr="00320955" w:rsidRDefault="00F737AD" w:rsidP="008966CA">
      <w:pPr>
        <w:pStyle w:val="af"/>
        <w:jc w:val="center"/>
        <w:rPr>
          <w:rFonts w:ascii="Times New Roman" w:hAnsi="Times New Roman" w:cs="Times New Roman"/>
          <w:b/>
          <w:sz w:val="28"/>
          <w:szCs w:val="28"/>
          <w:lang w:val="kk-KZ"/>
        </w:rPr>
      </w:pPr>
      <w:r w:rsidRPr="00320955">
        <w:rPr>
          <w:rFonts w:ascii="Times New Roman" w:hAnsi="Times New Roman" w:cs="Times New Roman"/>
          <w:b/>
          <w:sz w:val="28"/>
          <w:szCs w:val="28"/>
          <w:lang w:val="kk-KZ"/>
        </w:rPr>
        <w:t>Введение</w:t>
      </w:r>
    </w:p>
    <w:p w:rsidR="00F737AD" w:rsidRPr="00320955" w:rsidRDefault="00F737AD" w:rsidP="008966CA">
      <w:pPr>
        <w:pStyle w:val="af"/>
        <w:jc w:val="center"/>
        <w:rPr>
          <w:rFonts w:ascii="Times New Roman" w:hAnsi="Times New Roman" w:cs="Times New Roman"/>
          <w:b/>
          <w:sz w:val="28"/>
          <w:szCs w:val="28"/>
          <w:lang w:val="kk-KZ"/>
        </w:rPr>
      </w:pPr>
    </w:p>
    <w:p w:rsidR="002D576D" w:rsidRPr="00AC30DC" w:rsidRDefault="002D576D" w:rsidP="008966CA">
      <w:pPr>
        <w:spacing w:after="0" w:line="240" w:lineRule="auto"/>
        <w:jc w:val="both"/>
        <w:rPr>
          <w:rFonts w:ascii="Times New Roman" w:hAnsi="Times New Roman" w:cs="Times New Roman"/>
          <w:sz w:val="28"/>
          <w:szCs w:val="28"/>
        </w:rPr>
      </w:pPr>
      <w:r w:rsidRPr="00AC30DC">
        <w:rPr>
          <w:i/>
          <w:sz w:val="28"/>
          <w:szCs w:val="28"/>
        </w:rPr>
        <w:t xml:space="preserve">       </w:t>
      </w:r>
      <w:r w:rsidR="00551E4B">
        <w:rPr>
          <w:i/>
          <w:sz w:val="28"/>
          <w:szCs w:val="28"/>
          <w:lang w:val="kk-KZ"/>
        </w:rPr>
        <w:tab/>
      </w:r>
      <w:r w:rsidR="001D1A45" w:rsidRPr="00AC30DC">
        <w:rPr>
          <w:rFonts w:ascii="Times New Roman" w:hAnsi="Times New Roman" w:cs="Times New Roman"/>
          <w:sz w:val="28"/>
          <w:szCs w:val="28"/>
        </w:rPr>
        <w:t>Динамичное развитие животноводства в Республике Казахстан невозможно без проведения ветеринарно-санитарных мероприятий, которые направлены на своевременную диагностику, профилактику и терапию болезней животных. На каждом этапе развития общества изменяются условия и технологии ведения животноводства и в этой связи необходимо своевременно вносить коррективы в плановые профилактические ветеринарные мероприятия, совершенствовать средства диагностики и профилактики.</w:t>
      </w:r>
      <w:r w:rsidR="001D1A45" w:rsidRPr="00AC30DC">
        <w:rPr>
          <w:rFonts w:ascii="Times New Roman" w:hAnsi="Times New Roman" w:cs="Times New Roman"/>
          <w:b/>
          <w:sz w:val="28"/>
          <w:szCs w:val="28"/>
        </w:rPr>
        <w:t xml:space="preserve"> </w:t>
      </w:r>
      <w:r w:rsidRPr="00AC30DC">
        <w:rPr>
          <w:i/>
          <w:sz w:val="28"/>
          <w:szCs w:val="28"/>
        </w:rPr>
        <w:t xml:space="preserve"> </w:t>
      </w:r>
      <w:r w:rsidR="00551E4B">
        <w:rPr>
          <w:i/>
          <w:sz w:val="28"/>
          <w:szCs w:val="28"/>
          <w:lang w:val="kk-KZ"/>
        </w:rPr>
        <w:tab/>
      </w:r>
      <w:r w:rsidRPr="00AC30DC">
        <w:rPr>
          <w:rFonts w:ascii="Times New Roman" w:hAnsi="Times New Roman" w:cs="Times New Roman"/>
          <w:sz w:val="28"/>
          <w:szCs w:val="28"/>
        </w:rPr>
        <w:t xml:space="preserve">До настоящего времени не решен вопрос специфической профилактики </w:t>
      </w:r>
      <w:r w:rsidR="001D1A45" w:rsidRPr="00AC30DC">
        <w:rPr>
          <w:rFonts w:ascii="Times New Roman" w:hAnsi="Times New Roman" w:cs="Times New Roman"/>
          <w:sz w:val="28"/>
          <w:szCs w:val="28"/>
          <w:lang w:val="kk-KZ"/>
        </w:rPr>
        <w:t>болезн</w:t>
      </w:r>
      <w:r w:rsidR="00320955">
        <w:rPr>
          <w:rFonts w:ascii="Times New Roman" w:hAnsi="Times New Roman" w:cs="Times New Roman"/>
          <w:sz w:val="28"/>
          <w:szCs w:val="28"/>
          <w:lang w:val="kk-KZ"/>
        </w:rPr>
        <w:t>ей</w:t>
      </w:r>
      <w:r w:rsidR="001D1A45" w:rsidRPr="00AC30DC">
        <w:rPr>
          <w:rFonts w:ascii="Times New Roman" w:hAnsi="Times New Roman" w:cs="Times New Roman"/>
          <w:sz w:val="28"/>
          <w:szCs w:val="28"/>
          <w:lang w:val="kk-KZ"/>
        </w:rPr>
        <w:t xml:space="preserve"> копыт </w:t>
      </w:r>
      <w:r w:rsidRPr="00AC30DC">
        <w:rPr>
          <w:rFonts w:ascii="Times New Roman" w:hAnsi="Times New Roman" w:cs="Times New Roman"/>
          <w:sz w:val="28"/>
          <w:szCs w:val="28"/>
        </w:rPr>
        <w:t>крупного рогатого скота,  несмотря на то, что ежегодно эти болезни регистрируются в различных регионах Республики Казахстан и наносят ощутимый экономичес</w:t>
      </w:r>
      <w:r w:rsidR="00E93067" w:rsidRPr="00AC30DC">
        <w:rPr>
          <w:rFonts w:ascii="Times New Roman" w:hAnsi="Times New Roman" w:cs="Times New Roman"/>
          <w:sz w:val="28"/>
          <w:szCs w:val="28"/>
        </w:rPr>
        <w:t>кий ущерб фермерским хозяйствам</w:t>
      </w:r>
      <w:r w:rsidR="00551E4B">
        <w:rPr>
          <w:rFonts w:ascii="Times New Roman" w:hAnsi="Times New Roman" w:cs="Times New Roman"/>
          <w:sz w:val="28"/>
          <w:szCs w:val="28"/>
          <w:lang w:val="kk-KZ"/>
        </w:rPr>
        <w:t xml:space="preserve">. </w:t>
      </w:r>
      <w:r w:rsidRPr="00AC30DC">
        <w:rPr>
          <w:rFonts w:ascii="Times New Roman" w:hAnsi="Times New Roman" w:cs="Times New Roman"/>
          <w:sz w:val="28"/>
          <w:szCs w:val="28"/>
        </w:rPr>
        <w:t>Перспективным направлением данной области является поиск комплексных ассоциированных препаратов, позволяющих проводить  специфическую профилактику против нескольких видов инфекций одновременно или применять их для нескольких видов животных (крупный рогатый скот и овцы). Несмотря на систематически проводимые терапевтические   мероприятия,  большинство  животноводческих и овцеводческих хозяйств республики до  настоящего времени  остаются неблагополучными по анаэробным инфекциям, ведущее место среди  которых занимают некробактериоз и копытная гниль животных.  Для  активной   иммунизации животных  против вышеуказанных инфекций средств специфической профилактики пока  не разработано, а применяемые терапевтические средства малоэффективны и достаточно дорогостоящи</w:t>
      </w:r>
      <w:r w:rsidR="00551E4B">
        <w:rPr>
          <w:rFonts w:ascii="Times New Roman" w:hAnsi="Times New Roman" w:cs="Times New Roman"/>
          <w:sz w:val="28"/>
          <w:szCs w:val="28"/>
          <w:lang w:val="kk-KZ"/>
        </w:rPr>
        <w:t>е</w:t>
      </w:r>
      <w:r w:rsidRPr="00AC30DC">
        <w:rPr>
          <w:rFonts w:ascii="Times New Roman" w:hAnsi="Times New Roman" w:cs="Times New Roman"/>
          <w:sz w:val="28"/>
          <w:szCs w:val="28"/>
        </w:rPr>
        <w:t>. Мониторинговые исследования показывают, что ежегодная потребность республики в вакцине против некробактериоза составляет около 3,5 млн. доз, а в вакцине против копытной гнили не менее 8,5 млн. доз.</w:t>
      </w:r>
    </w:p>
    <w:p w:rsidR="002D576D" w:rsidRPr="00AC30DC" w:rsidRDefault="002D576D" w:rsidP="008966CA">
      <w:pPr>
        <w:spacing w:after="0" w:line="240" w:lineRule="auto"/>
        <w:jc w:val="both"/>
        <w:rPr>
          <w:rFonts w:ascii="Times New Roman" w:hAnsi="Times New Roman" w:cs="Times New Roman"/>
          <w:sz w:val="28"/>
          <w:szCs w:val="28"/>
        </w:rPr>
      </w:pPr>
      <w:r w:rsidRPr="00AC30DC">
        <w:rPr>
          <w:rFonts w:ascii="Times New Roman" w:hAnsi="Times New Roman" w:cs="Times New Roman"/>
          <w:sz w:val="28"/>
          <w:szCs w:val="28"/>
        </w:rPr>
        <w:t xml:space="preserve">       Разработка комплексных мероприятий с применением ассоциированной вакцины по борьбе с анаэробными болезнями животных позволит значительно снизить экономические затраты  хозяйств и получать животноводческую продукцию высокого санитарного качества, что в целом повлияет на улучшение эпизоотической обстановки в Республике Казахстан.</w:t>
      </w:r>
    </w:p>
    <w:p w:rsidR="002D576D" w:rsidRPr="00AC30DC" w:rsidRDefault="002D576D" w:rsidP="008966CA">
      <w:pPr>
        <w:spacing w:after="0" w:line="240" w:lineRule="auto"/>
        <w:jc w:val="both"/>
        <w:rPr>
          <w:rFonts w:ascii="Times New Roman" w:hAnsi="Times New Roman" w:cs="Times New Roman"/>
          <w:b/>
          <w:sz w:val="28"/>
          <w:szCs w:val="28"/>
        </w:rPr>
      </w:pPr>
      <w:r w:rsidRPr="00AC30DC">
        <w:rPr>
          <w:rFonts w:ascii="Times New Roman" w:hAnsi="Times New Roman" w:cs="Times New Roman"/>
          <w:sz w:val="28"/>
          <w:szCs w:val="28"/>
        </w:rPr>
        <w:t>Разработка ассоциированной вакцины против некробактер</w:t>
      </w:r>
      <w:r w:rsidR="00551E4B">
        <w:rPr>
          <w:rFonts w:ascii="Times New Roman" w:hAnsi="Times New Roman" w:cs="Times New Roman"/>
          <w:sz w:val="28"/>
          <w:szCs w:val="28"/>
        </w:rPr>
        <w:t xml:space="preserve">иоза и копытной гнили животных </w:t>
      </w:r>
      <w:r w:rsidRPr="00AC30DC">
        <w:rPr>
          <w:rFonts w:ascii="Times New Roman" w:hAnsi="Times New Roman" w:cs="Times New Roman"/>
          <w:sz w:val="28"/>
          <w:szCs w:val="28"/>
        </w:rPr>
        <w:t xml:space="preserve">и ее систематическое применение в неблагополучных хозяйствах республики позволят значительно снизить заболеваемость  животных,  </w:t>
      </w:r>
      <w:r w:rsidR="008F3E86">
        <w:rPr>
          <w:rFonts w:ascii="Times New Roman" w:hAnsi="Times New Roman" w:cs="Times New Roman"/>
          <w:sz w:val="28"/>
          <w:szCs w:val="28"/>
        </w:rPr>
        <w:t>а в дальнейшем и оздоровить их.</w:t>
      </w:r>
      <w:r w:rsidR="008F3E86">
        <w:rPr>
          <w:rFonts w:ascii="Times New Roman" w:hAnsi="Times New Roman" w:cs="Times New Roman"/>
          <w:sz w:val="28"/>
          <w:szCs w:val="28"/>
          <w:lang w:val="kk-KZ"/>
        </w:rPr>
        <w:t xml:space="preserve"> </w:t>
      </w:r>
      <w:r w:rsidRPr="00AC30DC">
        <w:rPr>
          <w:rFonts w:ascii="Times New Roman" w:hAnsi="Times New Roman" w:cs="Times New Roman"/>
          <w:sz w:val="28"/>
          <w:szCs w:val="28"/>
        </w:rPr>
        <w:t xml:space="preserve">В составе ассоциированной вакцины планируется использование двух штаммов культур </w:t>
      </w:r>
      <w:r w:rsidRPr="00AC30DC">
        <w:rPr>
          <w:rFonts w:ascii="Times New Roman" w:hAnsi="Times New Roman" w:cs="Times New Roman"/>
          <w:sz w:val="28"/>
          <w:szCs w:val="28"/>
          <w:lang w:val="en-US"/>
        </w:rPr>
        <w:t>Fus</w:t>
      </w:r>
      <w:r w:rsidRPr="00AC30DC">
        <w:rPr>
          <w:rFonts w:ascii="Times New Roman" w:hAnsi="Times New Roman" w:cs="Times New Roman"/>
          <w:sz w:val="28"/>
          <w:szCs w:val="28"/>
        </w:rPr>
        <w:t xml:space="preserve">. </w:t>
      </w:r>
      <w:r w:rsidRPr="00AC30DC">
        <w:rPr>
          <w:rFonts w:ascii="Times New Roman" w:hAnsi="Times New Roman" w:cs="Times New Roman"/>
          <w:sz w:val="28"/>
          <w:szCs w:val="28"/>
          <w:lang w:val="en-US"/>
        </w:rPr>
        <w:t>necrophorum</w:t>
      </w:r>
      <w:r w:rsidRPr="00AC30DC">
        <w:rPr>
          <w:rFonts w:ascii="Times New Roman" w:hAnsi="Times New Roman" w:cs="Times New Roman"/>
          <w:sz w:val="28"/>
          <w:szCs w:val="28"/>
        </w:rPr>
        <w:t xml:space="preserve">  и </w:t>
      </w:r>
      <w:r w:rsidRPr="00AC30DC">
        <w:rPr>
          <w:rFonts w:ascii="Times New Roman" w:hAnsi="Times New Roman" w:cs="Times New Roman"/>
          <w:sz w:val="28"/>
          <w:szCs w:val="28"/>
          <w:lang w:val="en-US"/>
        </w:rPr>
        <w:t>F</w:t>
      </w:r>
      <w:r w:rsidRPr="00AC30DC">
        <w:rPr>
          <w:rFonts w:ascii="Times New Roman" w:hAnsi="Times New Roman" w:cs="Times New Roman"/>
          <w:sz w:val="28"/>
          <w:szCs w:val="28"/>
        </w:rPr>
        <w:t xml:space="preserve">. </w:t>
      </w:r>
      <w:r w:rsidRPr="00AC30DC">
        <w:rPr>
          <w:rFonts w:ascii="Times New Roman" w:hAnsi="Times New Roman" w:cs="Times New Roman"/>
          <w:sz w:val="28"/>
          <w:szCs w:val="28"/>
          <w:lang w:val="en-US"/>
        </w:rPr>
        <w:t>nodosus</w:t>
      </w:r>
      <w:r w:rsidRPr="00AC30DC">
        <w:rPr>
          <w:rFonts w:ascii="Times New Roman" w:hAnsi="Times New Roman" w:cs="Times New Roman"/>
          <w:sz w:val="28"/>
          <w:szCs w:val="28"/>
        </w:rPr>
        <w:t>, которые по своим антигенным свойствам сходны, т.е. будут создавать более напряженный  и продолжительный иммунитет, что позволит в первый год проводить двукратную вакцинацию, а в последующие годы этих животных прививать однократно в год.</w:t>
      </w:r>
      <w:r w:rsidR="008F3E86">
        <w:rPr>
          <w:rFonts w:ascii="Times New Roman" w:hAnsi="Times New Roman" w:cs="Times New Roman"/>
          <w:sz w:val="28"/>
          <w:szCs w:val="28"/>
          <w:lang w:val="kk-KZ"/>
        </w:rPr>
        <w:t xml:space="preserve"> </w:t>
      </w:r>
      <w:r w:rsidRPr="00AC30DC">
        <w:rPr>
          <w:rFonts w:ascii="Times New Roman" w:hAnsi="Times New Roman" w:cs="Times New Roman"/>
          <w:sz w:val="28"/>
          <w:szCs w:val="28"/>
        </w:rPr>
        <w:t xml:space="preserve">Продукция  животноводческих хозяйств занимает значительное место в обеспечении населения продуктами питания. Борьба с эпизоотиями  и профилактика инфекционных и </w:t>
      </w:r>
      <w:r w:rsidR="00404CDE" w:rsidRPr="00AC30DC">
        <w:rPr>
          <w:rFonts w:ascii="Times New Roman" w:hAnsi="Times New Roman" w:cs="Times New Roman"/>
          <w:sz w:val="28"/>
          <w:szCs w:val="28"/>
          <w:lang w:val="kk-KZ"/>
        </w:rPr>
        <w:t xml:space="preserve">незаразных </w:t>
      </w:r>
      <w:r w:rsidRPr="00AC30DC">
        <w:rPr>
          <w:rFonts w:ascii="Times New Roman" w:hAnsi="Times New Roman" w:cs="Times New Roman"/>
          <w:sz w:val="28"/>
          <w:szCs w:val="28"/>
        </w:rPr>
        <w:t>болезней являются основой успешного развития животноводства</w:t>
      </w:r>
      <w:r w:rsidRPr="00AC30DC">
        <w:rPr>
          <w:rFonts w:ascii="Times New Roman" w:hAnsi="Times New Roman" w:cs="Times New Roman"/>
          <w:b/>
          <w:sz w:val="28"/>
          <w:szCs w:val="28"/>
        </w:rPr>
        <w:t>.</w:t>
      </w:r>
    </w:p>
    <w:p w:rsidR="002D576D" w:rsidRPr="00AC30DC" w:rsidRDefault="002D576D" w:rsidP="008966CA">
      <w:pPr>
        <w:spacing w:after="0" w:line="240" w:lineRule="auto"/>
        <w:jc w:val="both"/>
        <w:rPr>
          <w:rFonts w:ascii="Times New Roman" w:hAnsi="Times New Roman" w:cs="Times New Roman"/>
          <w:sz w:val="28"/>
          <w:szCs w:val="28"/>
        </w:rPr>
      </w:pPr>
      <w:r w:rsidRPr="00AC30DC">
        <w:rPr>
          <w:rFonts w:ascii="Times New Roman" w:hAnsi="Times New Roman" w:cs="Times New Roman"/>
          <w:sz w:val="28"/>
          <w:szCs w:val="28"/>
        </w:rPr>
        <w:t xml:space="preserve">         </w:t>
      </w:r>
      <w:r w:rsidRPr="00AC30DC">
        <w:rPr>
          <w:rFonts w:ascii="Times New Roman" w:hAnsi="Times New Roman" w:cs="Times New Roman"/>
          <w:sz w:val="28"/>
          <w:szCs w:val="28"/>
        </w:rPr>
        <w:tab/>
        <w:t>В ликвидации  вышеназванных  заболеваний,  кроме организационно-хозяйственных и ветеринарно-санитарных мероприятий, большое значение имеет своевременная качественная  специфическая профилактика.</w:t>
      </w:r>
      <w:r w:rsidR="008F3E86">
        <w:rPr>
          <w:rFonts w:ascii="Times New Roman" w:hAnsi="Times New Roman" w:cs="Times New Roman"/>
          <w:sz w:val="28"/>
          <w:szCs w:val="28"/>
          <w:lang w:val="kk-KZ"/>
        </w:rPr>
        <w:t xml:space="preserve"> </w:t>
      </w:r>
      <w:r w:rsidRPr="00AC30DC">
        <w:rPr>
          <w:rFonts w:ascii="Times New Roman" w:hAnsi="Times New Roman" w:cs="Times New Roman"/>
          <w:sz w:val="28"/>
          <w:szCs w:val="28"/>
        </w:rPr>
        <w:t xml:space="preserve">         Последние десятилетия во всем мире, и в частности в  Средней Азии, возросла роль  смешанных  инфекций. На территории Казахстана и прилегающих   регионов  систематически регистрируются неблагополучные </w:t>
      </w:r>
      <w:r w:rsidR="00320955" w:rsidRPr="00AC30DC">
        <w:rPr>
          <w:rFonts w:ascii="Times New Roman" w:hAnsi="Times New Roman" w:cs="Times New Roman"/>
          <w:sz w:val="28"/>
          <w:szCs w:val="28"/>
        </w:rPr>
        <w:t xml:space="preserve">по анаэробным инфекциям </w:t>
      </w:r>
      <w:r w:rsidRPr="00AC30DC">
        <w:rPr>
          <w:rFonts w:ascii="Times New Roman" w:hAnsi="Times New Roman" w:cs="Times New Roman"/>
          <w:sz w:val="28"/>
          <w:szCs w:val="28"/>
        </w:rPr>
        <w:t>очаги.</w:t>
      </w:r>
      <w:r w:rsidR="008F3E86">
        <w:rPr>
          <w:rFonts w:ascii="Times New Roman" w:hAnsi="Times New Roman" w:cs="Times New Roman"/>
          <w:sz w:val="28"/>
          <w:szCs w:val="28"/>
          <w:lang w:val="kk-KZ"/>
        </w:rPr>
        <w:t xml:space="preserve"> </w:t>
      </w:r>
      <w:r w:rsidRPr="00AC30DC">
        <w:rPr>
          <w:rFonts w:ascii="Times New Roman" w:hAnsi="Times New Roman" w:cs="Times New Roman"/>
          <w:sz w:val="28"/>
          <w:szCs w:val="28"/>
        </w:rPr>
        <w:t xml:space="preserve">Таким образом, вышеперечисленное дает основание </w:t>
      </w:r>
      <w:r w:rsidR="00AC54BC">
        <w:rPr>
          <w:rFonts w:ascii="Times New Roman" w:hAnsi="Times New Roman" w:cs="Times New Roman"/>
          <w:sz w:val="28"/>
          <w:szCs w:val="28"/>
        </w:rPr>
        <w:t>необходимости разработк</w:t>
      </w:r>
      <w:r w:rsidR="00AC54BC">
        <w:rPr>
          <w:rFonts w:ascii="Times New Roman" w:hAnsi="Times New Roman" w:cs="Times New Roman"/>
          <w:sz w:val="28"/>
          <w:szCs w:val="28"/>
          <w:lang w:val="kk-KZ"/>
        </w:rPr>
        <w:t>и</w:t>
      </w:r>
      <w:r w:rsidRPr="00AC30DC">
        <w:rPr>
          <w:rFonts w:ascii="Times New Roman" w:hAnsi="Times New Roman" w:cs="Times New Roman"/>
          <w:sz w:val="28"/>
          <w:szCs w:val="28"/>
        </w:rPr>
        <w:t xml:space="preserve"> нового средства специфической  профилактики против нескольких инфекций одновременно, а также применимых для различных видов животных.</w:t>
      </w:r>
      <w:r w:rsidR="008F3E86">
        <w:rPr>
          <w:rFonts w:ascii="Times New Roman" w:hAnsi="Times New Roman" w:cs="Times New Roman"/>
          <w:sz w:val="28"/>
          <w:szCs w:val="28"/>
          <w:lang w:val="kk-KZ"/>
        </w:rPr>
        <w:t xml:space="preserve"> </w:t>
      </w:r>
      <w:r w:rsidRPr="00AC30DC">
        <w:rPr>
          <w:rFonts w:ascii="Times New Roman" w:hAnsi="Times New Roman" w:cs="Times New Roman"/>
          <w:sz w:val="28"/>
          <w:szCs w:val="28"/>
        </w:rPr>
        <w:t>Многие вопросы специфической профилактики анаэробных болезней сельскохозяйственных животных, обусловленные спорообразующими почвенными микроорганизмами,</w:t>
      </w:r>
      <w:r w:rsidRPr="00AC30DC">
        <w:rPr>
          <w:rFonts w:ascii="Times New Roman" w:hAnsi="Times New Roman" w:cs="Times New Roman"/>
          <w:sz w:val="28"/>
          <w:szCs w:val="28"/>
          <w:lang w:val="kk-KZ"/>
        </w:rPr>
        <w:t xml:space="preserve"> </w:t>
      </w:r>
      <w:r w:rsidRPr="00AC30DC">
        <w:rPr>
          <w:rFonts w:ascii="Times New Roman" w:hAnsi="Times New Roman" w:cs="Times New Roman"/>
          <w:sz w:val="28"/>
          <w:szCs w:val="28"/>
        </w:rPr>
        <w:t>зависят от культуры ведения животноводства и,  в первую очередь,  от санитарного состояния помещений и пастбищ. В современных условиях при наличии большого количества мелкофермерских  и частных хозяйств, смешанном содержании животных различных видов вблизи населенных пунктов возникают благоприятные условия для постоянной циркуляции возбудителей инфекционн</w:t>
      </w:r>
      <w:r w:rsidR="00AC54BC">
        <w:rPr>
          <w:rFonts w:ascii="Times New Roman" w:hAnsi="Times New Roman" w:cs="Times New Roman"/>
          <w:sz w:val="28"/>
          <w:szCs w:val="28"/>
        </w:rPr>
        <w:t>ых заболеваний. Этому способств</w:t>
      </w:r>
      <w:r w:rsidR="00AC54BC">
        <w:rPr>
          <w:rFonts w:ascii="Times New Roman" w:hAnsi="Times New Roman" w:cs="Times New Roman"/>
          <w:sz w:val="28"/>
          <w:szCs w:val="28"/>
          <w:lang w:val="kk-KZ"/>
        </w:rPr>
        <w:t>ую</w:t>
      </w:r>
      <w:r w:rsidRPr="00AC30DC">
        <w:rPr>
          <w:rFonts w:ascii="Times New Roman" w:hAnsi="Times New Roman" w:cs="Times New Roman"/>
          <w:sz w:val="28"/>
          <w:szCs w:val="28"/>
        </w:rPr>
        <w:t xml:space="preserve">т  снижение санитарного состояния животноводческих помещений, выгулов и пастбищ, несоблюдение плановых  мероприятий по дезинфекции. В этих условиях более приспособлены и получили широкое распространение  почвенные  микроорганизмы - возбудители некробактериоза, копытной гнили, злокачественного отека, столбняка, энтеротоксемии, дизентерии и др. болезней, которые носят стационарный характер.     </w:t>
      </w:r>
    </w:p>
    <w:p w:rsidR="002D576D" w:rsidRPr="00AC30DC" w:rsidRDefault="002D576D" w:rsidP="008966CA">
      <w:pPr>
        <w:tabs>
          <w:tab w:val="left" w:pos="5954"/>
        </w:tabs>
        <w:spacing w:after="0" w:line="240" w:lineRule="auto"/>
        <w:jc w:val="both"/>
        <w:rPr>
          <w:rFonts w:ascii="Times New Roman" w:hAnsi="Times New Roman" w:cs="Times New Roman"/>
          <w:sz w:val="28"/>
          <w:szCs w:val="28"/>
        </w:rPr>
      </w:pPr>
      <w:r w:rsidRPr="00AC30DC">
        <w:rPr>
          <w:rFonts w:ascii="Times New Roman" w:hAnsi="Times New Roman" w:cs="Times New Roman"/>
          <w:sz w:val="28"/>
          <w:szCs w:val="28"/>
        </w:rPr>
        <w:t xml:space="preserve">           Данные болезни  проявляются спорадически как у молодняка, так и у взрослых животных,  протекают чаще в острой форме и трудно поддаются лечению, поэтому основной формой  защиты восприимчивого поголовья от анаэробных  микроорганизмов является иммунопрофилактика.</w:t>
      </w:r>
      <w:r w:rsidR="008F3E86">
        <w:rPr>
          <w:rFonts w:ascii="Times New Roman" w:hAnsi="Times New Roman" w:cs="Times New Roman"/>
          <w:sz w:val="28"/>
          <w:szCs w:val="28"/>
          <w:lang w:val="kk-KZ"/>
        </w:rPr>
        <w:t xml:space="preserve"> </w:t>
      </w:r>
      <w:r w:rsidRPr="00AC30DC">
        <w:rPr>
          <w:rFonts w:ascii="Times New Roman" w:hAnsi="Times New Roman" w:cs="Times New Roman"/>
          <w:sz w:val="28"/>
          <w:szCs w:val="28"/>
        </w:rPr>
        <w:t>Некробактериоз-</w:t>
      </w:r>
      <w:r w:rsidRPr="00AC54BC">
        <w:rPr>
          <w:rFonts w:ascii="Times New Roman" w:hAnsi="Times New Roman" w:cs="Times New Roman"/>
          <w:sz w:val="28"/>
          <w:szCs w:val="28"/>
        </w:rPr>
        <w:t>антропозооноз,</w:t>
      </w:r>
      <w:r w:rsidRPr="00AC30DC">
        <w:rPr>
          <w:rFonts w:ascii="Times New Roman" w:hAnsi="Times New Roman" w:cs="Times New Roman"/>
          <w:sz w:val="28"/>
          <w:szCs w:val="28"/>
          <w:lang w:val="kk-KZ"/>
        </w:rPr>
        <w:t xml:space="preserve"> </w:t>
      </w:r>
      <w:r w:rsidRPr="00AC30DC">
        <w:rPr>
          <w:rFonts w:ascii="Times New Roman" w:hAnsi="Times New Roman" w:cs="Times New Roman"/>
          <w:sz w:val="28"/>
          <w:szCs w:val="28"/>
        </w:rPr>
        <w:t>характеризу</w:t>
      </w:r>
      <w:r w:rsidR="00B055BB">
        <w:rPr>
          <w:rFonts w:ascii="Times New Roman" w:hAnsi="Times New Roman" w:cs="Times New Roman"/>
          <w:sz w:val="28"/>
          <w:szCs w:val="28"/>
          <w:lang w:val="kk-KZ"/>
        </w:rPr>
        <w:t>ет</w:t>
      </w:r>
      <w:r w:rsidRPr="00AC30DC">
        <w:rPr>
          <w:rFonts w:ascii="Times New Roman" w:hAnsi="Times New Roman" w:cs="Times New Roman"/>
          <w:sz w:val="28"/>
          <w:szCs w:val="28"/>
        </w:rPr>
        <w:t>ся гнойно-некротическими поражениям</w:t>
      </w:r>
      <w:r w:rsidR="00AC54BC">
        <w:rPr>
          <w:rFonts w:ascii="Times New Roman" w:hAnsi="Times New Roman" w:cs="Times New Roman"/>
          <w:sz w:val="28"/>
          <w:szCs w:val="28"/>
          <w:lang w:val="kk-KZ"/>
        </w:rPr>
        <w:t>и</w:t>
      </w:r>
      <w:r w:rsidRPr="00AC30DC">
        <w:rPr>
          <w:rFonts w:ascii="Times New Roman" w:hAnsi="Times New Roman" w:cs="Times New Roman"/>
          <w:sz w:val="28"/>
          <w:szCs w:val="28"/>
        </w:rPr>
        <w:t xml:space="preserve"> кожи, слизистых оболочек подлежащих тканей, иногда паренхиматозных органов. Возбудитель продуцирует экзотоксин, эндотоксин, гемотоксин. </w:t>
      </w:r>
      <w:r w:rsidR="00B055BB">
        <w:rPr>
          <w:rFonts w:ascii="Times New Roman" w:hAnsi="Times New Roman" w:cs="Times New Roman"/>
          <w:sz w:val="28"/>
          <w:szCs w:val="28"/>
          <w:lang w:val="kk-KZ"/>
        </w:rPr>
        <w:t>Также считается, что н</w:t>
      </w:r>
      <w:r w:rsidRPr="00AC30DC">
        <w:rPr>
          <w:rFonts w:ascii="Times New Roman" w:hAnsi="Times New Roman" w:cs="Times New Roman"/>
          <w:sz w:val="28"/>
          <w:szCs w:val="28"/>
        </w:rPr>
        <w:t>екробактериоз-послераневая инфекция. Возбудитель интенсивно размножается в травмированных тканях. Из очага поражения микроб может распр</w:t>
      </w:r>
      <w:r w:rsidR="008F3E86">
        <w:rPr>
          <w:rFonts w:ascii="Times New Roman" w:hAnsi="Times New Roman" w:cs="Times New Roman"/>
          <w:sz w:val="28"/>
          <w:szCs w:val="28"/>
        </w:rPr>
        <w:t>остраняться по всему организму.</w:t>
      </w:r>
      <w:r w:rsidR="008F3E86">
        <w:rPr>
          <w:rFonts w:ascii="Times New Roman" w:hAnsi="Times New Roman" w:cs="Times New Roman"/>
          <w:sz w:val="28"/>
          <w:szCs w:val="28"/>
          <w:lang w:val="kk-KZ"/>
        </w:rPr>
        <w:t xml:space="preserve"> </w:t>
      </w:r>
      <w:r w:rsidR="00B055BB">
        <w:rPr>
          <w:rFonts w:ascii="Times New Roman" w:hAnsi="Times New Roman" w:cs="Times New Roman"/>
          <w:sz w:val="28"/>
          <w:szCs w:val="28"/>
          <w:lang w:val="kk-KZ"/>
        </w:rPr>
        <w:t>Р</w:t>
      </w:r>
      <w:r w:rsidRPr="00AC30DC">
        <w:rPr>
          <w:rFonts w:ascii="Times New Roman" w:hAnsi="Times New Roman" w:cs="Times New Roman"/>
          <w:sz w:val="28"/>
          <w:szCs w:val="28"/>
        </w:rPr>
        <w:t>азработка новых</w:t>
      </w:r>
      <w:r w:rsidR="00AC54BC">
        <w:rPr>
          <w:rFonts w:ascii="Times New Roman" w:hAnsi="Times New Roman" w:cs="Times New Roman"/>
          <w:sz w:val="28"/>
          <w:szCs w:val="28"/>
        </w:rPr>
        <w:t xml:space="preserve"> средств</w:t>
      </w:r>
      <w:r w:rsidR="00AC54BC">
        <w:rPr>
          <w:rFonts w:ascii="Times New Roman" w:hAnsi="Times New Roman" w:cs="Times New Roman"/>
          <w:sz w:val="28"/>
          <w:szCs w:val="28"/>
          <w:lang w:val="kk-KZ"/>
        </w:rPr>
        <w:t xml:space="preserve"> </w:t>
      </w:r>
      <w:r w:rsidRPr="00AC30DC">
        <w:rPr>
          <w:rFonts w:ascii="Times New Roman" w:hAnsi="Times New Roman" w:cs="Times New Roman"/>
          <w:sz w:val="28"/>
          <w:szCs w:val="28"/>
        </w:rPr>
        <w:t xml:space="preserve"> одновременной специфической защиты животных  </w:t>
      </w:r>
      <w:r w:rsidR="00AC54BC">
        <w:rPr>
          <w:rFonts w:ascii="Times New Roman" w:hAnsi="Times New Roman" w:cs="Times New Roman"/>
          <w:sz w:val="28"/>
          <w:szCs w:val="28"/>
          <w:lang w:val="kk-KZ"/>
        </w:rPr>
        <w:t xml:space="preserve">от </w:t>
      </w:r>
      <w:r w:rsidR="0034035C" w:rsidRPr="00AC30DC">
        <w:rPr>
          <w:rFonts w:ascii="Times New Roman" w:hAnsi="Times New Roman" w:cs="Times New Roman"/>
          <w:sz w:val="28"/>
          <w:szCs w:val="28"/>
          <w:lang w:val="kk-KZ"/>
        </w:rPr>
        <w:t>копытных болезн</w:t>
      </w:r>
      <w:r w:rsidR="00AC54BC">
        <w:rPr>
          <w:rFonts w:ascii="Times New Roman" w:hAnsi="Times New Roman" w:cs="Times New Roman"/>
          <w:sz w:val="28"/>
          <w:szCs w:val="28"/>
          <w:lang w:val="kk-KZ"/>
        </w:rPr>
        <w:t>ей</w:t>
      </w:r>
      <w:r w:rsidR="0034035C" w:rsidRPr="00AC30DC">
        <w:rPr>
          <w:rFonts w:ascii="Times New Roman" w:hAnsi="Times New Roman" w:cs="Times New Roman"/>
          <w:sz w:val="28"/>
          <w:szCs w:val="28"/>
          <w:lang w:val="kk-KZ"/>
        </w:rPr>
        <w:t xml:space="preserve"> </w:t>
      </w:r>
      <w:r w:rsidRPr="00AC30DC">
        <w:rPr>
          <w:rFonts w:ascii="Times New Roman" w:hAnsi="Times New Roman" w:cs="Times New Roman"/>
          <w:sz w:val="28"/>
          <w:szCs w:val="28"/>
        </w:rPr>
        <w:t xml:space="preserve">животных   является актуальным </w:t>
      </w:r>
      <w:r w:rsidR="0034035C" w:rsidRPr="00AC30DC">
        <w:rPr>
          <w:rFonts w:ascii="Times New Roman" w:hAnsi="Times New Roman" w:cs="Times New Roman"/>
          <w:sz w:val="28"/>
          <w:szCs w:val="28"/>
          <w:lang w:val="kk-KZ"/>
        </w:rPr>
        <w:t xml:space="preserve">вопросом сегодняшнего дня. </w:t>
      </w:r>
    </w:p>
    <w:p w:rsidR="00F737AD" w:rsidRPr="00AC30DC" w:rsidRDefault="00F737AD" w:rsidP="008966CA">
      <w:pPr>
        <w:pStyle w:val="af"/>
        <w:jc w:val="both"/>
        <w:rPr>
          <w:rFonts w:ascii="Times New Roman" w:hAnsi="Times New Roman" w:cs="Times New Roman"/>
          <w:b/>
          <w:color w:val="FF0000"/>
          <w:sz w:val="28"/>
          <w:szCs w:val="28"/>
          <w:lang w:val="kk-KZ"/>
        </w:rPr>
      </w:pPr>
    </w:p>
    <w:p w:rsidR="00F737AD" w:rsidRPr="00AC30DC" w:rsidRDefault="00F737AD" w:rsidP="008966CA">
      <w:pPr>
        <w:pStyle w:val="af"/>
        <w:jc w:val="both"/>
        <w:rPr>
          <w:rFonts w:ascii="Times New Roman" w:hAnsi="Times New Roman" w:cs="Times New Roman"/>
          <w:b/>
          <w:color w:val="FF0000"/>
          <w:sz w:val="28"/>
          <w:szCs w:val="28"/>
          <w:lang w:val="kk-KZ"/>
        </w:rPr>
      </w:pPr>
    </w:p>
    <w:p w:rsidR="00F737AD" w:rsidRPr="00AF2845" w:rsidRDefault="00F737AD" w:rsidP="008966CA">
      <w:pPr>
        <w:spacing w:after="0" w:line="240" w:lineRule="auto"/>
        <w:ind w:firstLine="567"/>
        <w:jc w:val="center"/>
        <w:rPr>
          <w:rFonts w:ascii="Times New Roman" w:hAnsi="Times New Roman" w:cs="Times New Roman"/>
          <w:b/>
          <w:iCs/>
          <w:sz w:val="28"/>
          <w:szCs w:val="28"/>
          <w:lang w:val="kk-KZ"/>
        </w:rPr>
      </w:pPr>
      <w:r w:rsidRPr="00AF2845">
        <w:rPr>
          <w:rFonts w:ascii="Times New Roman" w:hAnsi="Times New Roman" w:cs="Times New Roman"/>
          <w:b/>
          <w:iCs/>
          <w:sz w:val="28"/>
          <w:szCs w:val="28"/>
          <w:lang w:val="kk-KZ"/>
        </w:rPr>
        <w:t xml:space="preserve">Болезни копыт </w:t>
      </w:r>
      <w:r w:rsidR="00742561" w:rsidRPr="00AF2845">
        <w:rPr>
          <w:rFonts w:ascii="Times New Roman" w:hAnsi="Times New Roman" w:cs="Times New Roman"/>
          <w:b/>
          <w:iCs/>
          <w:sz w:val="28"/>
          <w:szCs w:val="28"/>
          <w:lang w:val="kk-KZ"/>
        </w:rPr>
        <w:t xml:space="preserve">у </w:t>
      </w:r>
      <w:r w:rsidRPr="00AF2845">
        <w:rPr>
          <w:rFonts w:ascii="Times New Roman" w:hAnsi="Times New Roman" w:cs="Times New Roman"/>
          <w:b/>
          <w:iCs/>
          <w:sz w:val="28"/>
          <w:szCs w:val="28"/>
          <w:lang w:val="kk-KZ"/>
        </w:rPr>
        <w:t>крупного рогатого скота</w:t>
      </w:r>
    </w:p>
    <w:p w:rsidR="00E41B97" w:rsidRPr="00CE61D9" w:rsidRDefault="00E41B97" w:rsidP="008966CA">
      <w:pPr>
        <w:pStyle w:val="af"/>
        <w:jc w:val="center"/>
        <w:rPr>
          <w:rFonts w:ascii="Times New Roman" w:hAnsi="Times New Roman" w:cs="Times New Roman"/>
          <w:b/>
          <w:iCs/>
          <w:sz w:val="28"/>
          <w:szCs w:val="28"/>
          <w:lang w:val="kk-KZ"/>
        </w:rPr>
      </w:pPr>
    </w:p>
    <w:p w:rsidR="00021300" w:rsidRPr="00021300" w:rsidRDefault="004A615F" w:rsidP="008966CA">
      <w:pPr>
        <w:spacing w:after="0" w:line="240" w:lineRule="auto"/>
        <w:ind w:firstLine="567"/>
        <w:jc w:val="both"/>
        <w:rPr>
          <w:rFonts w:ascii="Times New Roman" w:hAnsi="Times New Roman" w:cs="Times New Roman"/>
          <w:iCs/>
          <w:sz w:val="28"/>
          <w:szCs w:val="28"/>
          <w:lang w:val="kk-KZ"/>
        </w:rPr>
      </w:pPr>
      <w:r w:rsidRPr="00255AE2">
        <w:rPr>
          <w:rFonts w:ascii="Times New Roman" w:hAnsi="Times New Roman" w:cs="Times New Roman"/>
          <w:iCs/>
          <w:sz w:val="28"/>
          <w:szCs w:val="28"/>
        </w:rPr>
        <w:t>К настоящему времени заболевания конечностей крупного рогатого скота – самая большая угроза для экономической эффективности молочных ферм</w:t>
      </w:r>
      <w:r w:rsidR="003E0C10">
        <w:rPr>
          <w:rFonts w:ascii="Times New Roman" w:hAnsi="Times New Roman" w:cs="Times New Roman"/>
          <w:iCs/>
          <w:sz w:val="28"/>
          <w:szCs w:val="28"/>
        </w:rPr>
        <w:t>.</w:t>
      </w:r>
      <w:r w:rsidR="00407218">
        <w:rPr>
          <w:rFonts w:ascii="Times New Roman" w:hAnsi="Times New Roman" w:cs="Times New Roman"/>
          <w:iCs/>
          <w:sz w:val="28"/>
          <w:szCs w:val="28"/>
          <w:lang w:val="kk-KZ"/>
        </w:rPr>
        <w:t xml:space="preserve"> </w:t>
      </w:r>
      <w:r w:rsidR="003E0C10">
        <w:rPr>
          <w:rFonts w:ascii="Times New Roman" w:hAnsi="Times New Roman" w:cs="Times New Roman"/>
          <w:iCs/>
          <w:sz w:val="28"/>
          <w:szCs w:val="28"/>
        </w:rPr>
        <w:t>З</w:t>
      </w:r>
      <w:r w:rsidRPr="00255AE2">
        <w:rPr>
          <w:rFonts w:ascii="Times New Roman" w:hAnsi="Times New Roman" w:cs="Times New Roman"/>
          <w:iCs/>
          <w:sz w:val="28"/>
          <w:szCs w:val="28"/>
        </w:rPr>
        <w:t>аболевание наносит большой экономический ущерб. В период болезни коровы теряют д</w:t>
      </w:r>
      <w:r w:rsidR="001C69B8" w:rsidRPr="00255AE2">
        <w:rPr>
          <w:rFonts w:ascii="Times New Roman" w:hAnsi="Times New Roman" w:cs="Times New Roman"/>
          <w:iCs/>
          <w:sz w:val="28"/>
          <w:szCs w:val="28"/>
        </w:rPr>
        <w:t>о</w:t>
      </w:r>
      <w:r w:rsidRPr="00255AE2">
        <w:rPr>
          <w:rFonts w:ascii="Times New Roman" w:hAnsi="Times New Roman" w:cs="Times New Roman"/>
          <w:iCs/>
          <w:sz w:val="28"/>
          <w:szCs w:val="28"/>
        </w:rPr>
        <w:t xml:space="preserve"> 40% массы тела и до 1000 литров молока.</w:t>
      </w:r>
    </w:p>
    <w:p w:rsidR="004A615F" w:rsidRPr="00255AE2" w:rsidRDefault="004A615F" w:rsidP="008966CA">
      <w:pPr>
        <w:spacing w:after="0" w:line="240" w:lineRule="auto"/>
        <w:ind w:firstLine="567"/>
        <w:jc w:val="both"/>
        <w:rPr>
          <w:rFonts w:ascii="Times New Roman" w:hAnsi="Times New Roman" w:cs="Times New Roman"/>
          <w:iCs/>
          <w:sz w:val="28"/>
          <w:szCs w:val="28"/>
        </w:rPr>
      </w:pPr>
      <w:r w:rsidRPr="00255AE2">
        <w:rPr>
          <w:rFonts w:ascii="Times New Roman" w:hAnsi="Times New Roman" w:cs="Times New Roman"/>
          <w:iCs/>
          <w:sz w:val="28"/>
          <w:szCs w:val="28"/>
        </w:rPr>
        <w:t>Различают три основные причины болезней копыт:</w:t>
      </w:r>
    </w:p>
    <w:p w:rsidR="004A615F" w:rsidRPr="007B43C5" w:rsidRDefault="004A615F" w:rsidP="008966CA">
      <w:pPr>
        <w:spacing w:after="0" w:line="240" w:lineRule="auto"/>
        <w:ind w:firstLine="567"/>
        <w:jc w:val="both"/>
        <w:rPr>
          <w:rFonts w:ascii="Times New Roman" w:hAnsi="Times New Roman" w:cs="Times New Roman"/>
          <w:sz w:val="28"/>
          <w:szCs w:val="28"/>
        </w:rPr>
      </w:pPr>
      <w:r w:rsidRPr="007B43C5">
        <w:rPr>
          <w:rFonts w:ascii="Times New Roman" w:hAnsi="Times New Roman" w:cs="Times New Roman"/>
          <w:sz w:val="28"/>
          <w:szCs w:val="28"/>
        </w:rPr>
        <w:t xml:space="preserve">1. </w:t>
      </w:r>
      <w:r w:rsidRPr="0079673E">
        <w:rPr>
          <w:rFonts w:ascii="Times New Roman" w:hAnsi="Times New Roman" w:cs="Times New Roman"/>
          <w:b/>
          <w:sz w:val="28"/>
          <w:szCs w:val="28"/>
        </w:rPr>
        <w:t>Травмы копыт.</w:t>
      </w:r>
      <w:r w:rsidRPr="007B43C5">
        <w:rPr>
          <w:rFonts w:ascii="Times New Roman" w:hAnsi="Times New Roman" w:cs="Times New Roman"/>
          <w:sz w:val="28"/>
          <w:szCs w:val="28"/>
        </w:rPr>
        <w:t xml:space="preserve"> Через раны </w:t>
      </w:r>
      <w:r w:rsidR="00306522">
        <w:rPr>
          <w:rFonts w:ascii="Times New Roman" w:hAnsi="Times New Roman" w:cs="Times New Roman"/>
          <w:sz w:val="28"/>
          <w:szCs w:val="28"/>
        </w:rPr>
        <w:t xml:space="preserve">и </w:t>
      </w:r>
      <w:r w:rsidRPr="007B43C5">
        <w:rPr>
          <w:rFonts w:ascii="Times New Roman" w:hAnsi="Times New Roman" w:cs="Times New Roman"/>
          <w:sz w:val="28"/>
          <w:szCs w:val="28"/>
        </w:rPr>
        <w:t>грязь</w:t>
      </w:r>
      <w:r w:rsidR="00364FF0">
        <w:rPr>
          <w:rFonts w:ascii="Times New Roman" w:hAnsi="Times New Roman" w:cs="Times New Roman"/>
          <w:sz w:val="28"/>
          <w:szCs w:val="28"/>
        </w:rPr>
        <w:t xml:space="preserve"> бактерии попадают в организм</w:t>
      </w:r>
      <w:r w:rsidRPr="007B43C5">
        <w:rPr>
          <w:rFonts w:ascii="Times New Roman" w:hAnsi="Times New Roman" w:cs="Times New Roman"/>
          <w:sz w:val="28"/>
          <w:szCs w:val="28"/>
        </w:rPr>
        <w:t xml:space="preserve"> и </w:t>
      </w:r>
      <w:r w:rsidR="003E0C10">
        <w:rPr>
          <w:rFonts w:ascii="Times New Roman" w:hAnsi="Times New Roman" w:cs="Times New Roman"/>
          <w:sz w:val="28"/>
          <w:szCs w:val="28"/>
        </w:rPr>
        <w:t xml:space="preserve">в местах их оседания </w:t>
      </w:r>
      <w:r w:rsidRPr="007B43C5">
        <w:rPr>
          <w:rFonts w:ascii="Times New Roman" w:hAnsi="Times New Roman" w:cs="Times New Roman"/>
          <w:sz w:val="28"/>
          <w:szCs w:val="28"/>
        </w:rPr>
        <w:t xml:space="preserve">происходит воспаление </w:t>
      </w:r>
      <w:r w:rsidR="003E0C10">
        <w:rPr>
          <w:rFonts w:ascii="Times New Roman" w:hAnsi="Times New Roman" w:cs="Times New Roman"/>
          <w:sz w:val="28"/>
          <w:szCs w:val="28"/>
        </w:rPr>
        <w:t xml:space="preserve">тканей </w:t>
      </w:r>
      <w:r w:rsidR="00DF593A">
        <w:rPr>
          <w:rFonts w:ascii="Times New Roman" w:hAnsi="Times New Roman" w:cs="Times New Roman"/>
          <w:sz w:val="28"/>
          <w:szCs w:val="28"/>
          <w:lang w:val="kk-KZ"/>
        </w:rPr>
        <w:t xml:space="preserve">чаще всего в </w:t>
      </w:r>
      <w:r w:rsidR="003E0C10">
        <w:rPr>
          <w:rFonts w:ascii="Times New Roman" w:hAnsi="Times New Roman" w:cs="Times New Roman"/>
          <w:sz w:val="28"/>
          <w:szCs w:val="28"/>
        </w:rPr>
        <w:t>дистальной части конечностей</w:t>
      </w:r>
      <w:r w:rsidRPr="007B43C5">
        <w:rPr>
          <w:rFonts w:ascii="Times New Roman" w:hAnsi="Times New Roman" w:cs="Times New Roman"/>
          <w:sz w:val="28"/>
          <w:szCs w:val="28"/>
        </w:rPr>
        <w:t>;</w:t>
      </w:r>
    </w:p>
    <w:p w:rsidR="004A615F" w:rsidRPr="007B43C5" w:rsidRDefault="004A615F" w:rsidP="008966CA">
      <w:pPr>
        <w:spacing w:after="0" w:line="240" w:lineRule="auto"/>
        <w:ind w:firstLine="567"/>
        <w:rPr>
          <w:rFonts w:ascii="Times New Roman" w:hAnsi="Times New Roman" w:cs="Times New Roman"/>
          <w:sz w:val="28"/>
          <w:szCs w:val="28"/>
        </w:rPr>
      </w:pPr>
      <w:r w:rsidRPr="007B43C5">
        <w:rPr>
          <w:rFonts w:ascii="Times New Roman" w:hAnsi="Times New Roman" w:cs="Times New Roman"/>
          <w:sz w:val="28"/>
          <w:szCs w:val="28"/>
        </w:rPr>
        <w:t xml:space="preserve">2. </w:t>
      </w:r>
      <w:r w:rsidR="00545A49" w:rsidRPr="00CF6341">
        <w:rPr>
          <w:rFonts w:ascii="Times New Roman" w:hAnsi="Times New Roman" w:cs="Times New Roman"/>
          <w:b/>
          <w:sz w:val="28"/>
          <w:szCs w:val="28"/>
          <w:lang w:val="kk-KZ"/>
        </w:rPr>
        <w:t>Несбалансированное</w:t>
      </w:r>
      <w:r w:rsidRPr="00CF6341">
        <w:rPr>
          <w:rFonts w:ascii="Times New Roman" w:hAnsi="Times New Roman" w:cs="Times New Roman"/>
          <w:b/>
          <w:sz w:val="28"/>
          <w:szCs w:val="28"/>
        </w:rPr>
        <w:t xml:space="preserve"> кормлени</w:t>
      </w:r>
      <w:r w:rsidR="00CF6341" w:rsidRPr="00CF6341">
        <w:rPr>
          <w:rFonts w:ascii="Times New Roman" w:hAnsi="Times New Roman" w:cs="Times New Roman"/>
          <w:b/>
          <w:sz w:val="28"/>
          <w:szCs w:val="28"/>
          <w:lang w:val="kk-KZ"/>
        </w:rPr>
        <w:t>е</w:t>
      </w:r>
      <w:r w:rsidRPr="0079673E">
        <w:rPr>
          <w:rFonts w:ascii="Times New Roman" w:hAnsi="Times New Roman" w:cs="Times New Roman"/>
          <w:b/>
          <w:sz w:val="28"/>
          <w:szCs w:val="28"/>
        </w:rPr>
        <w:t>.</w:t>
      </w:r>
      <w:r w:rsidRPr="007B43C5">
        <w:rPr>
          <w:rFonts w:ascii="Times New Roman" w:hAnsi="Times New Roman" w:cs="Times New Roman"/>
          <w:sz w:val="28"/>
          <w:szCs w:val="28"/>
        </w:rPr>
        <w:t xml:space="preserve"> Особенно перекорм белком, который часто встречается у высокопродуктивных коров, действуя отрицательно на копыта</w:t>
      </w:r>
      <w:r w:rsidR="00364FF0">
        <w:rPr>
          <w:rFonts w:ascii="Times New Roman" w:hAnsi="Times New Roman" w:cs="Times New Roman"/>
          <w:sz w:val="28"/>
          <w:szCs w:val="28"/>
        </w:rPr>
        <w:t>;</w:t>
      </w:r>
    </w:p>
    <w:p w:rsidR="001C69B8" w:rsidRDefault="004A615F" w:rsidP="008966CA">
      <w:pPr>
        <w:spacing w:after="0" w:line="240" w:lineRule="auto"/>
        <w:ind w:firstLine="567"/>
        <w:rPr>
          <w:rFonts w:ascii="Times New Roman" w:hAnsi="Times New Roman" w:cs="Times New Roman"/>
          <w:sz w:val="28"/>
          <w:szCs w:val="28"/>
        </w:rPr>
      </w:pPr>
      <w:r w:rsidRPr="007B43C5">
        <w:rPr>
          <w:rFonts w:ascii="Times New Roman" w:hAnsi="Times New Roman" w:cs="Times New Roman"/>
          <w:sz w:val="28"/>
          <w:szCs w:val="28"/>
        </w:rPr>
        <w:t xml:space="preserve">3. </w:t>
      </w:r>
      <w:r w:rsidR="00E006C5" w:rsidRPr="00F42B30">
        <w:rPr>
          <w:rFonts w:ascii="Times New Roman" w:hAnsi="Times New Roman" w:cs="Times New Roman"/>
          <w:b/>
          <w:sz w:val="28"/>
          <w:szCs w:val="28"/>
          <w:lang w:val="kk-KZ"/>
        </w:rPr>
        <w:t>Б</w:t>
      </w:r>
      <w:r w:rsidRPr="00F42B30">
        <w:rPr>
          <w:rFonts w:ascii="Times New Roman" w:hAnsi="Times New Roman" w:cs="Times New Roman"/>
          <w:b/>
          <w:sz w:val="28"/>
          <w:szCs w:val="28"/>
        </w:rPr>
        <w:t>актерии,</w:t>
      </w:r>
      <w:r w:rsidRPr="007B43C5">
        <w:rPr>
          <w:rFonts w:ascii="Times New Roman" w:hAnsi="Times New Roman" w:cs="Times New Roman"/>
          <w:sz w:val="28"/>
          <w:szCs w:val="28"/>
        </w:rPr>
        <w:t xml:space="preserve"> которые действуют как на организм в цело</w:t>
      </w:r>
      <w:r w:rsidR="00364FF0">
        <w:rPr>
          <w:rFonts w:ascii="Times New Roman" w:hAnsi="Times New Roman" w:cs="Times New Roman"/>
          <w:sz w:val="28"/>
          <w:szCs w:val="28"/>
        </w:rPr>
        <w:t>м, так и через раны на копыта</w:t>
      </w:r>
      <w:r w:rsidR="005066BD">
        <w:rPr>
          <w:rFonts w:ascii="Times New Roman" w:hAnsi="Times New Roman" w:cs="Times New Roman"/>
          <w:sz w:val="28"/>
          <w:szCs w:val="28"/>
        </w:rPr>
        <w:t>.</w:t>
      </w:r>
    </w:p>
    <w:p w:rsidR="00306522" w:rsidRDefault="003E0C10" w:rsidP="008966C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Итак, если заболевание копыт изначально </w:t>
      </w:r>
      <w:r w:rsidR="001C69B8" w:rsidRPr="007B43C5">
        <w:rPr>
          <w:rFonts w:ascii="Times New Roman" w:hAnsi="Times New Roman" w:cs="Times New Roman"/>
          <w:sz w:val="28"/>
          <w:szCs w:val="28"/>
        </w:rPr>
        <w:t xml:space="preserve">имеют </w:t>
      </w:r>
      <w:r w:rsidR="001C69B8" w:rsidRPr="00DF593A">
        <w:rPr>
          <w:rFonts w:ascii="Times New Roman" w:hAnsi="Times New Roman" w:cs="Times New Roman"/>
          <w:b/>
          <w:sz w:val="28"/>
          <w:szCs w:val="28"/>
        </w:rPr>
        <w:t>травматический характер</w:t>
      </w:r>
      <w:r w:rsidR="001C69B8" w:rsidRPr="007B43C5">
        <w:rPr>
          <w:rFonts w:ascii="Times New Roman" w:hAnsi="Times New Roman" w:cs="Times New Roman"/>
          <w:sz w:val="28"/>
          <w:szCs w:val="28"/>
        </w:rPr>
        <w:t xml:space="preserve">, </w:t>
      </w:r>
      <w:r>
        <w:rPr>
          <w:rFonts w:ascii="Times New Roman" w:hAnsi="Times New Roman" w:cs="Times New Roman"/>
          <w:sz w:val="28"/>
          <w:szCs w:val="28"/>
        </w:rPr>
        <w:t xml:space="preserve">необходимо </w:t>
      </w:r>
      <w:r w:rsidR="001C69B8" w:rsidRPr="007B43C5">
        <w:rPr>
          <w:rFonts w:ascii="Times New Roman" w:hAnsi="Times New Roman" w:cs="Times New Roman"/>
          <w:sz w:val="28"/>
          <w:szCs w:val="28"/>
        </w:rPr>
        <w:t>выявить неблагополучные</w:t>
      </w:r>
      <w:r w:rsidR="00DF593A">
        <w:rPr>
          <w:rFonts w:ascii="Times New Roman" w:hAnsi="Times New Roman" w:cs="Times New Roman"/>
          <w:sz w:val="28"/>
          <w:szCs w:val="28"/>
        </w:rPr>
        <w:t xml:space="preserve"> в этом отношении</w:t>
      </w:r>
      <w:r w:rsidR="00DF593A">
        <w:rPr>
          <w:rFonts w:ascii="Times New Roman" w:hAnsi="Times New Roman" w:cs="Times New Roman"/>
          <w:sz w:val="28"/>
          <w:szCs w:val="28"/>
          <w:lang w:val="kk-KZ"/>
        </w:rPr>
        <w:t xml:space="preserve"> </w:t>
      </w:r>
      <w:r w:rsidR="001C69B8" w:rsidRPr="007B43C5">
        <w:rPr>
          <w:rFonts w:ascii="Times New Roman" w:hAnsi="Times New Roman" w:cs="Times New Roman"/>
          <w:sz w:val="28"/>
          <w:szCs w:val="28"/>
        </w:rPr>
        <w:t xml:space="preserve"> участки </w:t>
      </w:r>
      <w:r>
        <w:rPr>
          <w:rFonts w:ascii="Times New Roman" w:hAnsi="Times New Roman" w:cs="Times New Roman"/>
          <w:sz w:val="28"/>
          <w:szCs w:val="28"/>
        </w:rPr>
        <w:t>в местах содержания скота</w:t>
      </w:r>
      <w:r w:rsidR="001C69B8" w:rsidRPr="007B43C5">
        <w:rPr>
          <w:rFonts w:ascii="Times New Roman" w:hAnsi="Times New Roman" w:cs="Times New Roman"/>
          <w:sz w:val="28"/>
          <w:szCs w:val="28"/>
        </w:rPr>
        <w:t>, которые могли бы причинять массовый травматизм</w:t>
      </w:r>
      <w:r w:rsidR="002E0CD4">
        <w:rPr>
          <w:rFonts w:ascii="Times New Roman" w:hAnsi="Times New Roman" w:cs="Times New Roman"/>
          <w:sz w:val="28"/>
          <w:szCs w:val="28"/>
          <w:lang w:val="kk-KZ"/>
        </w:rPr>
        <w:t>.</w:t>
      </w:r>
      <w:r w:rsidR="001C69B8" w:rsidRPr="007B43C5">
        <w:rPr>
          <w:rFonts w:ascii="Times New Roman" w:hAnsi="Times New Roman" w:cs="Times New Roman"/>
          <w:sz w:val="28"/>
          <w:szCs w:val="28"/>
        </w:rPr>
        <w:t xml:space="preserve"> </w:t>
      </w:r>
      <w:r w:rsidR="009D546D">
        <w:rPr>
          <w:rFonts w:ascii="Times New Roman" w:hAnsi="Times New Roman" w:cs="Times New Roman"/>
          <w:sz w:val="28"/>
          <w:szCs w:val="28"/>
        </w:rPr>
        <w:t xml:space="preserve">При этом важно исключить </w:t>
      </w:r>
      <w:r w:rsidR="009D546D" w:rsidRPr="00AC2DE3">
        <w:rPr>
          <w:rFonts w:ascii="Times New Roman" w:hAnsi="Times New Roman" w:cs="Times New Roman"/>
          <w:b/>
          <w:sz w:val="28"/>
          <w:szCs w:val="28"/>
        </w:rPr>
        <w:t>пороки конечностей</w:t>
      </w:r>
      <w:r w:rsidR="009D546D">
        <w:rPr>
          <w:rFonts w:ascii="Times New Roman" w:hAnsi="Times New Roman" w:cs="Times New Roman"/>
          <w:sz w:val="28"/>
          <w:szCs w:val="28"/>
        </w:rPr>
        <w:t>, к которым относят: шипованный желвак, «телячье» запястье, букшины (припухлости), наливы, жабка, шпат, пипгак, мокрецы (подседы), слоновость и др.</w:t>
      </w:r>
    </w:p>
    <w:p w:rsidR="009D546D" w:rsidRDefault="009D546D" w:rsidP="008966CA">
      <w:pPr>
        <w:spacing w:after="0" w:line="240" w:lineRule="auto"/>
        <w:ind w:firstLine="567"/>
        <w:jc w:val="both"/>
        <w:rPr>
          <w:rFonts w:ascii="Times New Roman" w:hAnsi="Times New Roman" w:cs="Times New Roman"/>
          <w:sz w:val="28"/>
          <w:szCs w:val="28"/>
        </w:rPr>
      </w:pPr>
    </w:p>
    <w:p w:rsidR="0081649F" w:rsidRPr="00E006C5" w:rsidRDefault="0081649F" w:rsidP="008966CA">
      <w:pPr>
        <w:spacing w:after="0" w:line="240" w:lineRule="auto"/>
        <w:ind w:firstLine="567"/>
        <w:jc w:val="center"/>
        <w:rPr>
          <w:rFonts w:ascii="Times New Roman" w:hAnsi="Times New Roman" w:cs="Times New Roman"/>
          <w:sz w:val="28"/>
          <w:szCs w:val="28"/>
          <w:lang w:val="kk-KZ"/>
        </w:rPr>
      </w:pPr>
      <w:r w:rsidRPr="0081649F">
        <w:rPr>
          <w:rFonts w:ascii="Times New Roman" w:hAnsi="Times New Roman" w:cs="Times New Roman"/>
          <w:sz w:val="28"/>
          <w:szCs w:val="28"/>
        </w:rPr>
        <w:t xml:space="preserve">Клинические признаки, лечение и профилактика указанных пороков отражены в </w:t>
      </w:r>
      <w:r w:rsidR="009D546D">
        <w:rPr>
          <w:rFonts w:ascii="Times New Roman" w:hAnsi="Times New Roman" w:cs="Times New Roman"/>
          <w:sz w:val="28"/>
          <w:szCs w:val="28"/>
        </w:rPr>
        <w:t>нижеследующей таб</w:t>
      </w:r>
      <w:r w:rsidR="00E006C5">
        <w:rPr>
          <w:rFonts w:ascii="Times New Roman" w:hAnsi="Times New Roman" w:cs="Times New Roman"/>
          <w:sz w:val="28"/>
          <w:szCs w:val="28"/>
        </w:rPr>
        <w:t>лице</w:t>
      </w:r>
    </w:p>
    <w:p w:rsidR="00E006C5" w:rsidRPr="00E006C5" w:rsidRDefault="00E006C5" w:rsidP="008966CA">
      <w:pPr>
        <w:spacing w:after="0" w:line="240" w:lineRule="auto"/>
        <w:ind w:firstLine="567"/>
        <w:jc w:val="both"/>
        <w:rPr>
          <w:rFonts w:ascii="Times New Roman" w:hAnsi="Times New Roman" w:cs="Times New Roman"/>
          <w:sz w:val="28"/>
          <w:szCs w:val="28"/>
          <w:lang w:val="kk-KZ"/>
        </w:rPr>
      </w:pPr>
    </w:p>
    <w:tbl>
      <w:tblPr>
        <w:tblStyle w:val="ae"/>
        <w:tblW w:w="0" w:type="auto"/>
        <w:tblLook w:val="04A0" w:firstRow="1" w:lastRow="0" w:firstColumn="1" w:lastColumn="0" w:noHBand="0" w:noVBand="1"/>
      </w:tblPr>
      <w:tblGrid>
        <w:gridCol w:w="2802"/>
        <w:gridCol w:w="3402"/>
        <w:gridCol w:w="3537"/>
      </w:tblGrid>
      <w:tr w:rsidR="0081649F" w:rsidRPr="0081649F" w:rsidTr="00E006C5">
        <w:tc>
          <w:tcPr>
            <w:tcW w:w="2802" w:type="dxa"/>
          </w:tcPr>
          <w:p w:rsidR="0081649F" w:rsidRPr="0081649F" w:rsidRDefault="0081649F" w:rsidP="008966CA">
            <w:pPr>
              <w:ind w:firstLine="567"/>
              <w:rPr>
                <w:rFonts w:ascii="Times New Roman" w:hAnsi="Times New Roman" w:cs="Times New Roman"/>
                <w:sz w:val="28"/>
                <w:szCs w:val="28"/>
              </w:rPr>
            </w:pPr>
            <w:r w:rsidRPr="0081649F">
              <w:rPr>
                <w:rFonts w:ascii="Times New Roman" w:hAnsi="Times New Roman" w:cs="Times New Roman"/>
                <w:sz w:val="28"/>
                <w:szCs w:val="28"/>
              </w:rPr>
              <w:t>Порок</w:t>
            </w:r>
          </w:p>
        </w:tc>
        <w:tc>
          <w:tcPr>
            <w:tcW w:w="3402" w:type="dxa"/>
          </w:tcPr>
          <w:p w:rsidR="0081649F" w:rsidRPr="0081649F" w:rsidRDefault="0081649F" w:rsidP="008966CA">
            <w:pPr>
              <w:ind w:firstLine="567"/>
              <w:rPr>
                <w:rFonts w:ascii="Times New Roman" w:hAnsi="Times New Roman" w:cs="Times New Roman"/>
                <w:sz w:val="28"/>
                <w:szCs w:val="28"/>
              </w:rPr>
            </w:pPr>
            <w:r w:rsidRPr="0081649F">
              <w:rPr>
                <w:rFonts w:ascii="Times New Roman" w:hAnsi="Times New Roman" w:cs="Times New Roman"/>
                <w:sz w:val="28"/>
                <w:szCs w:val="28"/>
              </w:rPr>
              <w:t>Признак</w:t>
            </w:r>
          </w:p>
        </w:tc>
        <w:tc>
          <w:tcPr>
            <w:tcW w:w="3537" w:type="dxa"/>
          </w:tcPr>
          <w:p w:rsidR="0081649F" w:rsidRPr="0081649F" w:rsidRDefault="0081649F" w:rsidP="008966CA">
            <w:pPr>
              <w:rPr>
                <w:rFonts w:ascii="Times New Roman" w:hAnsi="Times New Roman" w:cs="Times New Roman"/>
                <w:sz w:val="28"/>
                <w:szCs w:val="28"/>
              </w:rPr>
            </w:pPr>
            <w:r w:rsidRPr="0081649F">
              <w:rPr>
                <w:rFonts w:ascii="Times New Roman" w:hAnsi="Times New Roman" w:cs="Times New Roman"/>
                <w:sz w:val="28"/>
                <w:szCs w:val="28"/>
              </w:rPr>
              <w:t>Лечение и профилактика</w:t>
            </w:r>
          </w:p>
        </w:tc>
      </w:tr>
      <w:tr w:rsidR="0081649F" w:rsidRPr="0081649F" w:rsidTr="00E006C5">
        <w:tc>
          <w:tcPr>
            <w:tcW w:w="2802" w:type="dxa"/>
          </w:tcPr>
          <w:p w:rsidR="0081649F" w:rsidRPr="00D63C74" w:rsidRDefault="0081649F" w:rsidP="008966CA">
            <w:pPr>
              <w:jc w:val="center"/>
              <w:rPr>
                <w:rFonts w:ascii="Times New Roman" w:hAnsi="Times New Roman" w:cs="Times New Roman"/>
                <w:sz w:val="28"/>
                <w:szCs w:val="28"/>
                <w:lang w:val="kk-KZ"/>
              </w:rPr>
            </w:pPr>
            <w:r w:rsidRPr="0081649F">
              <w:rPr>
                <w:rFonts w:ascii="Times New Roman" w:hAnsi="Times New Roman" w:cs="Times New Roman"/>
                <w:sz w:val="28"/>
                <w:szCs w:val="28"/>
              </w:rPr>
              <w:t>Шипованный желвак</w:t>
            </w:r>
            <w:r w:rsidR="00D63C74">
              <w:rPr>
                <w:rFonts w:ascii="Times New Roman" w:hAnsi="Times New Roman" w:cs="Times New Roman"/>
                <w:sz w:val="28"/>
                <w:szCs w:val="28"/>
                <w:lang w:val="kk-KZ"/>
              </w:rPr>
              <w:t xml:space="preserve">        осы жерге келдім</w:t>
            </w:r>
          </w:p>
        </w:tc>
        <w:tc>
          <w:tcPr>
            <w:tcW w:w="3402" w:type="dxa"/>
          </w:tcPr>
          <w:p w:rsidR="0081649F" w:rsidRPr="0081649F" w:rsidRDefault="0081649F" w:rsidP="008966CA">
            <w:pPr>
              <w:jc w:val="both"/>
              <w:rPr>
                <w:rFonts w:ascii="Times New Roman" w:hAnsi="Times New Roman" w:cs="Times New Roman"/>
                <w:sz w:val="28"/>
                <w:szCs w:val="28"/>
              </w:rPr>
            </w:pPr>
            <w:r w:rsidRPr="0081649F">
              <w:rPr>
                <w:rFonts w:ascii="Times New Roman" w:hAnsi="Times New Roman" w:cs="Times New Roman"/>
                <w:sz w:val="28"/>
                <w:szCs w:val="28"/>
              </w:rPr>
              <w:t>Намин и хроническое воспаление слизистой сумки, расположенной между локтевым бугром и кожной складкой</w:t>
            </w:r>
          </w:p>
        </w:tc>
        <w:tc>
          <w:tcPr>
            <w:tcW w:w="3537" w:type="dxa"/>
          </w:tcPr>
          <w:p w:rsidR="0081649F" w:rsidRPr="0081649F" w:rsidRDefault="0081649F" w:rsidP="008966CA">
            <w:pPr>
              <w:jc w:val="both"/>
              <w:rPr>
                <w:rFonts w:ascii="Times New Roman" w:hAnsi="Times New Roman" w:cs="Times New Roman"/>
                <w:i/>
                <w:sz w:val="28"/>
                <w:szCs w:val="28"/>
              </w:rPr>
            </w:pPr>
            <w:r w:rsidRPr="0081649F">
              <w:rPr>
                <w:rFonts w:ascii="Times New Roman" w:hAnsi="Times New Roman" w:cs="Times New Roman"/>
                <w:sz w:val="28"/>
                <w:szCs w:val="28"/>
              </w:rPr>
              <w:t xml:space="preserve">На пол необходимо постелить подстилку, </w:t>
            </w:r>
            <w:r w:rsidR="009D546D">
              <w:rPr>
                <w:rFonts w:ascii="Times New Roman" w:hAnsi="Times New Roman" w:cs="Times New Roman"/>
                <w:sz w:val="28"/>
                <w:szCs w:val="28"/>
              </w:rPr>
              <w:t xml:space="preserve">сбалансировать кормление, ввести в рацион </w:t>
            </w:r>
            <w:r w:rsidRPr="0081649F">
              <w:rPr>
                <w:rFonts w:ascii="Times New Roman" w:hAnsi="Times New Roman" w:cs="Times New Roman"/>
                <w:sz w:val="28"/>
                <w:szCs w:val="28"/>
              </w:rPr>
              <w:t>поливитамин</w:t>
            </w:r>
            <w:r w:rsidR="009D546D">
              <w:rPr>
                <w:rFonts w:ascii="Times New Roman" w:hAnsi="Times New Roman" w:cs="Times New Roman"/>
                <w:sz w:val="28"/>
                <w:szCs w:val="28"/>
              </w:rPr>
              <w:t>ы, макро - и микро элементы</w:t>
            </w:r>
          </w:p>
        </w:tc>
      </w:tr>
      <w:tr w:rsidR="0081649F" w:rsidRPr="0081649F" w:rsidTr="00E006C5">
        <w:tc>
          <w:tcPr>
            <w:tcW w:w="2802" w:type="dxa"/>
          </w:tcPr>
          <w:p w:rsidR="0081649F" w:rsidRPr="0081649F" w:rsidRDefault="0081649F" w:rsidP="008966CA">
            <w:pPr>
              <w:jc w:val="center"/>
              <w:rPr>
                <w:rFonts w:ascii="Times New Roman" w:hAnsi="Times New Roman" w:cs="Times New Roman"/>
                <w:sz w:val="28"/>
                <w:szCs w:val="28"/>
              </w:rPr>
            </w:pPr>
            <w:r w:rsidRPr="0081649F">
              <w:rPr>
                <w:rFonts w:ascii="Times New Roman" w:hAnsi="Times New Roman" w:cs="Times New Roman"/>
                <w:sz w:val="28"/>
                <w:szCs w:val="28"/>
              </w:rPr>
              <w:t>«Телячье» запястье</w:t>
            </w:r>
          </w:p>
        </w:tc>
        <w:tc>
          <w:tcPr>
            <w:tcW w:w="3402" w:type="dxa"/>
          </w:tcPr>
          <w:p w:rsidR="0081649F" w:rsidRPr="0081649F" w:rsidRDefault="0081649F" w:rsidP="008966CA">
            <w:pPr>
              <w:jc w:val="both"/>
              <w:rPr>
                <w:rFonts w:ascii="Times New Roman" w:hAnsi="Times New Roman" w:cs="Times New Roman"/>
                <w:sz w:val="28"/>
                <w:szCs w:val="28"/>
              </w:rPr>
            </w:pPr>
            <w:r w:rsidRPr="0081649F">
              <w:rPr>
                <w:rFonts w:ascii="Times New Roman" w:hAnsi="Times New Roman" w:cs="Times New Roman"/>
                <w:sz w:val="28"/>
                <w:szCs w:val="28"/>
              </w:rPr>
              <w:t>Полусогнутое состояние передних конечностей в области запястья из-за укорочения сухожилий разгибателя</w:t>
            </w:r>
          </w:p>
        </w:tc>
        <w:tc>
          <w:tcPr>
            <w:tcW w:w="3537" w:type="dxa"/>
          </w:tcPr>
          <w:p w:rsidR="0081649F" w:rsidRPr="00E006C5" w:rsidRDefault="0081649F" w:rsidP="008966CA">
            <w:pPr>
              <w:jc w:val="both"/>
              <w:rPr>
                <w:rFonts w:ascii="Times New Roman" w:hAnsi="Times New Roman" w:cs="Times New Roman"/>
                <w:sz w:val="28"/>
                <w:szCs w:val="28"/>
                <w:lang w:val="kk-KZ"/>
              </w:rPr>
            </w:pPr>
            <w:r w:rsidRPr="0081649F">
              <w:rPr>
                <w:rFonts w:ascii="Times New Roman" w:hAnsi="Times New Roman" w:cs="Times New Roman"/>
                <w:sz w:val="28"/>
                <w:szCs w:val="28"/>
              </w:rPr>
              <w:t>На пораженную область на</w:t>
            </w:r>
            <w:r w:rsidR="009D546D">
              <w:rPr>
                <w:rFonts w:ascii="Times New Roman" w:hAnsi="Times New Roman" w:cs="Times New Roman"/>
                <w:sz w:val="28"/>
                <w:szCs w:val="28"/>
              </w:rPr>
              <w:t>к</w:t>
            </w:r>
            <w:r w:rsidRPr="0081649F">
              <w:rPr>
                <w:rFonts w:ascii="Times New Roman" w:hAnsi="Times New Roman" w:cs="Times New Roman"/>
                <w:sz w:val="28"/>
                <w:szCs w:val="28"/>
              </w:rPr>
              <w:t>ладыва</w:t>
            </w:r>
            <w:r w:rsidR="009D546D">
              <w:rPr>
                <w:rFonts w:ascii="Times New Roman" w:hAnsi="Times New Roman" w:cs="Times New Roman"/>
                <w:sz w:val="28"/>
                <w:szCs w:val="28"/>
              </w:rPr>
              <w:t>ют</w:t>
            </w:r>
            <w:r w:rsidR="00DF593A">
              <w:rPr>
                <w:rFonts w:ascii="Times New Roman" w:hAnsi="Times New Roman" w:cs="Times New Roman"/>
                <w:sz w:val="28"/>
                <w:szCs w:val="28"/>
              </w:rPr>
              <w:t xml:space="preserve"> гипсов</w:t>
            </w:r>
            <w:r w:rsidR="00DF593A">
              <w:rPr>
                <w:rFonts w:ascii="Times New Roman" w:hAnsi="Times New Roman" w:cs="Times New Roman"/>
                <w:sz w:val="28"/>
                <w:szCs w:val="28"/>
                <w:lang w:val="kk-KZ"/>
              </w:rPr>
              <w:t>ую</w:t>
            </w:r>
            <w:r w:rsidR="00DF593A">
              <w:rPr>
                <w:rFonts w:ascii="Times New Roman" w:hAnsi="Times New Roman" w:cs="Times New Roman"/>
                <w:sz w:val="28"/>
                <w:szCs w:val="28"/>
              </w:rPr>
              <w:t xml:space="preserve"> повязк</w:t>
            </w:r>
            <w:r w:rsidR="00DF593A">
              <w:rPr>
                <w:rFonts w:ascii="Times New Roman" w:hAnsi="Times New Roman" w:cs="Times New Roman"/>
                <w:sz w:val="28"/>
                <w:szCs w:val="28"/>
                <w:lang w:val="kk-KZ"/>
              </w:rPr>
              <w:t>у</w:t>
            </w:r>
            <w:r w:rsidRPr="0081649F">
              <w:rPr>
                <w:rFonts w:ascii="Times New Roman" w:hAnsi="Times New Roman" w:cs="Times New Roman"/>
                <w:sz w:val="28"/>
                <w:szCs w:val="28"/>
              </w:rPr>
              <w:t xml:space="preserve">, которую сохраняют </w:t>
            </w:r>
            <w:r w:rsidR="009D546D">
              <w:rPr>
                <w:rFonts w:ascii="Times New Roman" w:hAnsi="Times New Roman" w:cs="Times New Roman"/>
                <w:sz w:val="28"/>
                <w:szCs w:val="28"/>
              </w:rPr>
              <w:t xml:space="preserve">относительно </w:t>
            </w:r>
            <w:r w:rsidRPr="0081649F">
              <w:rPr>
                <w:rFonts w:ascii="Times New Roman" w:hAnsi="Times New Roman" w:cs="Times New Roman"/>
                <w:sz w:val="28"/>
                <w:szCs w:val="28"/>
              </w:rPr>
              <w:t>длительное время</w:t>
            </w:r>
          </w:p>
        </w:tc>
      </w:tr>
      <w:tr w:rsidR="0081649F" w:rsidRPr="0081649F" w:rsidTr="00E006C5">
        <w:tc>
          <w:tcPr>
            <w:tcW w:w="2802" w:type="dxa"/>
          </w:tcPr>
          <w:p w:rsidR="0081649F" w:rsidRPr="0081649F" w:rsidRDefault="0081649F" w:rsidP="008966CA">
            <w:pPr>
              <w:jc w:val="center"/>
              <w:rPr>
                <w:rFonts w:ascii="Times New Roman" w:hAnsi="Times New Roman" w:cs="Times New Roman"/>
                <w:sz w:val="28"/>
                <w:szCs w:val="28"/>
              </w:rPr>
            </w:pPr>
            <w:r w:rsidRPr="0081649F">
              <w:rPr>
                <w:rFonts w:ascii="Times New Roman" w:hAnsi="Times New Roman" w:cs="Times New Roman"/>
                <w:sz w:val="28"/>
                <w:szCs w:val="28"/>
              </w:rPr>
              <w:t>Букшины или припухлости</w:t>
            </w:r>
          </w:p>
        </w:tc>
        <w:tc>
          <w:tcPr>
            <w:tcW w:w="3402" w:type="dxa"/>
          </w:tcPr>
          <w:p w:rsidR="0081649F" w:rsidRPr="0081649F" w:rsidRDefault="00E006C5" w:rsidP="008966CA">
            <w:pPr>
              <w:jc w:val="both"/>
              <w:rPr>
                <w:rFonts w:ascii="Times New Roman" w:hAnsi="Times New Roman" w:cs="Times New Roman"/>
                <w:sz w:val="28"/>
                <w:szCs w:val="28"/>
              </w:rPr>
            </w:pPr>
            <w:r>
              <w:rPr>
                <w:rFonts w:ascii="Times New Roman" w:hAnsi="Times New Roman" w:cs="Times New Roman"/>
                <w:sz w:val="28"/>
                <w:szCs w:val="28"/>
              </w:rPr>
              <w:t>Периостит,</w:t>
            </w:r>
            <w:r>
              <w:rPr>
                <w:rFonts w:ascii="Times New Roman" w:hAnsi="Times New Roman" w:cs="Times New Roman"/>
                <w:sz w:val="28"/>
                <w:szCs w:val="28"/>
                <w:lang w:val="kk-KZ"/>
              </w:rPr>
              <w:t xml:space="preserve"> </w:t>
            </w:r>
            <w:r w:rsidR="0081649F" w:rsidRPr="0081649F">
              <w:rPr>
                <w:rFonts w:ascii="Times New Roman" w:hAnsi="Times New Roman" w:cs="Times New Roman"/>
                <w:sz w:val="28"/>
                <w:szCs w:val="28"/>
              </w:rPr>
              <w:t xml:space="preserve">возникающий из-за ушиба или ранения </w:t>
            </w:r>
            <w:r w:rsidR="00DF593A">
              <w:rPr>
                <w:rFonts w:ascii="Times New Roman" w:hAnsi="Times New Roman" w:cs="Times New Roman"/>
                <w:sz w:val="28"/>
                <w:szCs w:val="28"/>
              </w:rPr>
              <w:t>пясти или плюсны, сопровождающе</w:t>
            </w:r>
            <w:r w:rsidR="00DF593A">
              <w:rPr>
                <w:rFonts w:ascii="Times New Roman" w:hAnsi="Times New Roman" w:cs="Times New Roman"/>
                <w:sz w:val="28"/>
                <w:szCs w:val="28"/>
                <w:lang w:val="kk-KZ"/>
              </w:rPr>
              <w:t>й</w:t>
            </w:r>
            <w:r w:rsidR="0081649F" w:rsidRPr="0081649F">
              <w:rPr>
                <w:rFonts w:ascii="Times New Roman" w:hAnsi="Times New Roman" w:cs="Times New Roman"/>
                <w:sz w:val="28"/>
                <w:szCs w:val="28"/>
              </w:rPr>
              <w:t>ся болью и хромотой</w:t>
            </w:r>
          </w:p>
        </w:tc>
        <w:tc>
          <w:tcPr>
            <w:tcW w:w="3537" w:type="dxa"/>
          </w:tcPr>
          <w:p w:rsidR="004377E9" w:rsidRPr="004377E9" w:rsidRDefault="0081649F" w:rsidP="008966CA">
            <w:pPr>
              <w:jc w:val="both"/>
              <w:rPr>
                <w:rFonts w:ascii="Times New Roman" w:hAnsi="Times New Roman" w:cs="Times New Roman"/>
                <w:sz w:val="28"/>
                <w:szCs w:val="28"/>
                <w:lang w:val="kk-KZ"/>
              </w:rPr>
            </w:pPr>
            <w:r w:rsidRPr="0081649F">
              <w:rPr>
                <w:rFonts w:ascii="Times New Roman" w:hAnsi="Times New Roman" w:cs="Times New Roman"/>
                <w:sz w:val="28"/>
                <w:szCs w:val="28"/>
              </w:rPr>
              <w:t>Охлаждающие по</w:t>
            </w:r>
            <w:r w:rsidR="004377E9">
              <w:rPr>
                <w:rFonts w:ascii="Times New Roman" w:hAnsi="Times New Roman" w:cs="Times New Roman"/>
                <w:sz w:val="28"/>
                <w:szCs w:val="28"/>
                <w:lang w:val="kk-KZ"/>
              </w:rPr>
              <w:t>-</w:t>
            </w:r>
          </w:p>
          <w:p w:rsidR="0081649F" w:rsidRPr="00E006C5" w:rsidRDefault="0081649F" w:rsidP="008966CA">
            <w:pPr>
              <w:jc w:val="both"/>
              <w:rPr>
                <w:rFonts w:ascii="Times New Roman" w:hAnsi="Times New Roman" w:cs="Times New Roman"/>
                <w:sz w:val="28"/>
                <w:szCs w:val="28"/>
                <w:lang w:val="kk-KZ"/>
              </w:rPr>
            </w:pPr>
            <w:r w:rsidRPr="0081649F">
              <w:rPr>
                <w:rFonts w:ascii="Times New Roman" w:hAnsi="Times New Roman" w:cs="Times New Roman"/>
                <w:sz w:val="28"/>
                <w:szCs w:val="28"/>
              </w:rPr>
              <w:t>вязки в 1-е сутки, потом спиртовые согрев</w:t>
            </w:r>
            <w:r w:rsidR="00E006C5">
              <w:rPr>
                <w:rFonts w:ascii="Times New Roman" w:hAnsi="Times New Roman" w:cs="Times New Roman"/>
                <w:sz w:val="28"/>
                <w:szCs w:val="28"/>
              </w:rPr>
              <w:t>ающие компрессы, массаж и тепло</w:t>
            </w:r>
          </w:p>
          <w:p w:rsidR="0081649F" w:rsidRPr="0081649F" w:rsidRDefault="0081649F" w:rsidP="008966CA">
            <w:pPr>
              <w:ind w:firstLine="567"/>
              <w:jc w:val="both"/>
              <w:rPr>
                <w:rFonts w:ascii="Times New Roman" w:hAnsi="Times New Roman" w:cs="Times New Roman"/>
                <w:sz w:val="28"/>
                <w:szCs w:val="28"/>
              </w:rPr>
            </w:pPr>
          </w:p>
        </w:tc>
      </w:tr>
      <w:tr w:rsidR="0081649F" w:rsidRPr="0081649F" w:rsidTr="00E006C5">
        <w:tc>
          <w:tcPr>
            <w:tcW w:w="2802" w:type="dxa"/>
          </w:tcPr>
          <w:p w:rsidR="0081649F" w:rsidRPr="0081649F" w:rsidRDefault="0081649F" w:rsidP="008966CA">
            <w:pPr>
              <w:jc w:val="center"/>
              <w:rPr>
                <w:rFonts w:ascii="Times New Roman" w:hAnsi="Times New Roman" w:cs="Times New Roman"/>
                <w:sz w:val="28"/>
                <w:szCs w:val="28"/>
              </w:rPr>
            </w:pPr>
            <w:r w:rsidRPr="0081649F">
              <w:rPr>
                <w:rFonts w:ascii="Times New Roman" w:hAnsi="Times New Roman" w:cs="Times New Roman"/>
                <w:sz w:val="28"/>
                <w:szCs w:val="28"/>
              </w:rPr>
              <w:t>Наливы</w:t>
            </w:r>
          </w:p>
        </w:tc>
        <w:tc>
          <w:tcPr>
            <w:tcW w:w="3402" w:type="dxa"/>
          </w:tcPr>
          <w:p w:rsidR="0081649F" w:rsidRPr="00E006C5" w:rsidRDefault="0081649F" w:rsidP="008966CA">
            <w:pPr>
              <w:jc w:val="both"/>
              <w:rPr>
                <w:rFonts w:ascii="Times New Roman" w:hAnsi="Times New Roman" w:cs="Times New Roman"/>
                <w:sz w:val="28"/>
                <w:szCs w:val="28"/>
                <w:lang w:val="kk-KZ"/>
              </w:rPr>
            </w:pPr>
            <w:r w:rsidRPr="0081649F">
              <w:rPr>
                <w:rFonts w:ascii="Times New Roman" w:hAnsi="Times New Roman" w:cs="Times New Roman"/>
                <w:sz w:val="28"/>
                <w:szCs w:val="28"/>
              </w:rPr>
              <w:t>Синовиты или тендо</w:t>
            </w:r>
            <w:r w:rsidR="00E006C5">
              <w:rPr>
                <w:rFonts w:ascii="Times New Roman" w:hAnsi="Times New Roman" w:cs="Times New Roman"/>
                <w:sz w:val="28"/>
                <w:szCs w:val="28"/>
                <w:lang w:val="kk-KZ"/>
              </w:rPr>
              <w:t>-</w:t>
            </w:r>
            <w:r w:rsidRPr="0081649F">
              <w:rPr>
                <w:rFonts w:ascii="Times New Roman" w:hAnsi="Times New Roman" w:cs="Times New Roman"/>
                <w:sz w:val="28"/>
                <w:szCs w:val="28"/>
              </w:rPr>
              <w:t xml:space="preserve">вагиниты наблюдаются при </w:t>
            </w:r>
            <w:r w:rsidR="004E05FE">
              <w:rPr>
                <w:rFonts w:ascii="Times New Roman" w:hAnsi="Times New Roman" w:cs="Times New Roman"/>
                <w:sz w:val="28"/>
                <w:szCs w:val="28"/>
              </w:rPr>
              <w:t xml:space="preserve">травмах, </w:t>
            </w:r>
            <w:r w:rsidRPr="0081649F">
              <w:rPr>
                <w:rFonts w:ascii="Times New Roman" w:hAnsi="Times New Roman" w:cs="Times New Roman"/>
                <w:sz w:val="28"/>
                <w:szCs w:val="28"/>
              </w:rPr>
              <w:t>нарушении режима кормления, ухода и содержания</w:t>
            </w:r>
          </w:p>
        </w:tc>
        <w:tc>
          <w:tcPr>
            <w:tcW w:w="3537" w:type="dxa"/>
          </w:tcPr>
          <w:p w:rsidR="0081649F" w:rsidRPr="0081649F" w:rsidRDefault="0081649F" w:rsidP="008966CA">
            <w:pPr>
              <w:jc w:val="both"/>
              <w:rPr>
                <w:rFonts w:ascii="Times New Roman" w:hAnsi="Times New Roman" w:cs="Times New Roman"/>
                <w:sz w:val="28"/>
                <w:szCs w:val="28"/>
              </w:rPr>
            </w:pPr>
            <w:r w:rsidRPr="0081649F">
              <w:rPr>
                <w:rFonts w:ascii="Times New Roman" w:hAnsi="Times New Roman" w:cs="Times New Roman"/>
                <w:sz w:val="28"/>
                <w:szCs w:val="28"/>
              </w:rPr>
              <w:t xml:space="preserve">Покой, давящие </w:t>
            </w:r>
            <w:r w:rsidR="004E05FE">
              <w:rPr>
                <w:rFonts w:ascii="Times New Roman" w:hAnsi="Times New Roman" w:cs="Times New Roman"/>
                <w:sz w:val="28"/>
                <w:szCs w:val="28"/>
              </w:rPr>
              <w:t>противо</w:t>
            </w:r>
            <w:r w:rsidR="00E006C5">
              <w:rPr>
                <w:rFonts w:ascii="Times New Roman" w:hAnsi="Times New Roman" w:cs="Times New Roman"/>
                <w:sz w:val="28"/>
                <w:szCs w:val="28"/>
                <w:lang w:val="kk-KZ"/>
              </w:rPr>
              <w:t>-</w:t>
            </w:r>
            <w:r w:rsidR="004E05FE">
              <w:rPr>
                <w:rFonts w:ascii="Times New Roman" w:hAnsi="Times New Roman" w:cs="Times New Roman"/>
                <w:sz w:val="28"/>
                <w:szCs w:val="28"/>
              </w:rPr>
              <w:t xml:space="preserve">воспалительные </w:t>
            </w:r>
            <w:r w:rsidR="009D546D">
              <w:rPr>
                <w:rFonts w:ascii="Times New Roman" w:hAnsi="Times New Roman" w:cs="Times New Roman"/>
                <w:sz w:val="28"/>
                <w:szCs w:val="28"/>
              </w:rPr>
              <w:t xml:space="preserve">повязки, </w:t>
            </w:r>
            <w:r w:rsidRPr="0081649F">
              <w:rPr>
                <w:rFonts w:ascii="Times New Roman" w:hAnsi="Times New Roman" w:cs="Times New Roman"/>
                <w:sz w:val="28"/>
                <w:szCs w:val="28"/>
              </w:rPr>
              <w:t xml:space="preserve">затем </w:t>
            </w:r>
            <w:r w:rsidR="004E05FE">
              <w:rPr>
                <w:rFonts w:ascii="Times New Roman" w:hAnsi="Times New Roman" w:cs="Times New Roman"/>
                <w:sz w:val="28"/>
                <w:szCs w:val="28"/>
              </w:rPr>
              <w:t xml:space="preserve">постепенно давать </w:t>
            </w:r>
            <w:r w:rsidRPr="0081649F">
              <w:rPr>
                <w:rFonts w:ascii="Times New Roman" w:hAnsi="Times New Roman" w:cs="Times New Roman"/>
                <w:sz w:val="28"/>
                <w:szCs w:val="28"/>
              </w:rPr>
              <w:t>умеренные прогулки</w:t>
            </w:r>
          </w:p>
        </w:tc>
      </w:tr>
      <w:tr w:rsidR="0081649F" w:rsidRPr="0081649F" w:rsidTr="00E006C5">
        <w:tc>
          <w:tcPr>
            <w:tcW w:w="2802" w:type="dxa"/>
          </w:tcPr>
          <w:p w:rsidR="0081649F" w:rsidRPr="0081649F" w:rsidRDefault="0081649F" w:rsidP="008966CA">
            <w:pPr>
              <w:jc w:val="center"/>
              <w:rPr>
                <w:rFonts w:ascii="Times New Roman" w:hAnsi="Times New Roman" w:cs="Times New Roman"/>
                <w:sz w:val="28"/>
                <w:szCs w:val="28"/>
              </w:rPr>
            </w:pPr>
            <w:r w:rsidRPr="0081649F">
              <w:rPr>
                <w:rFonts w:ascii="Times New Roman" w:hAnsi="Times New Roman" w:cs="Times New Roman"/>
                <w:sz w:val="28"/>
                <w:szCs w:val="28"/>
              </w:rPr>
              <w:t>Жабка</w:t>
            </w:r>
          </w:p>
        </w:tc>
        <w:tc>
          <w:tcPr>
            <w:tcW w:w="3402" w:type="dxa"/>
          </w:tcPr>
          <w:p w:rsidR="0081649F" w:rsidRPr="0081649F" w:rsidRDefault="0081649F" w:rsidP="008966CA">
            <w:pPr>
              <w:jc w:val="both"/>
              <w:rPr>
                <w:rFonts w:ascii="Times New Roman" w:hAnsi="Times New Roman" w:cs="Times New Roman"/>
                <w:sz w:val="28"/>
                <w:szCs w:val="28"/>
              </w:rPr>
            </w:pPr>
            <w:r w:rsidRPr="0081649F">
              <w:rPr>
                <w:rFonts w:ascii="Times New Roman" w:hAnsi="Times New Roman" w:cs="Times New Roman"/>
                <w:sz w:val="28"/>
                <w:szCs w:val="28"/>
              </w:rPr>
              <w:t xml:space="preserve">Костное разращение одного или нескольких суставов </w:t>
            </w:r>
          </w:p>
        </w:tc>
        <w:tc>
          <w:tcPr>
            <w:tcW w:w="3537" w:type="dxa"/>
          </w:tcPr>
          <w:p w:rsidR="0081649F" w:rsidRPr="0081649F" w:rsidRDefault="0081649F" w:rsidP="008966CA">
            <w:pPr>
              <w:jc w:val="both"/>
              <w:rPr>
                <w:rFonts w:ascii="Times New Roman" w:hAnsi="Times New Roman" w:cs="Times New Roman"/>
                <w:sz w:val="28"/>
                <w:szCs w:val="28"/>
              </w:rPr>
            </w:pPr>
            <w:r w:rsidRPr="0081649F">
              <w:rPr>
                <w:rFonts w:ascii="Times New Roman" w:hAnsi="Times New Roman" w:cs="Times New Roman"/>
                <w:sz w:val="28"/>
                <w:szCs w:val="28"/>
              </w:rPr>
              <w:t>Выбраковка животного</w:t>
            </w:r>
          </w:p>
        </w:tc>
      </w:tr>
      <w:tr w:rsidR="0081649F" w:rsidRPr="0081649F" w:rsidTr="00E006C5">
        <w:tc>
          <w:tcPr>
            <w:tcW w:w="2802" w:type="dxa"/>
          </w:tcPr>
          <w:p w:rsidR="0081649F" w:rsidRPr="0081649F" w:rsidRDefault="0081649F" w:rsidP="008966CA">
            <w:pPr>
              <w:jc w:val="center"/>
              <w:rPr>
                <w:rFonts w:ascii="Times New Roman" w:hAnsi="Times New Roman" w:cs="Times New Roman"/>
                <w:sz w:val="28"/>
                <w:szCs w:val="28"/>
              </w:rPr>
            </w:pPr>
            <w:r w:rsidRPr="0081649F">
              <w:rPr>
                <w:rFonts w:ascii="Times New Roman" w:hAnsi="Times New Roman" w:cs="Times New Roman"/>
                <w:sz w:val="28"/>
                <w:szCs w:val="28"/>
              </w:rPr>
              <w:t>Шпат</w:t>
            </w:r>
          </w:p>
        </w:tc>
        <w:tc>
          <w:tcPr>
            <w:tcW w:w="3402" w:type="dxa"/>
          </w:tcPr>
          <w:p w:rsidR="0081649F" w:rsidRPr="0081649F" w:rsidRDefault="0081649F" w:rsidP="008966CA">
            <w:pPr>
              <w:jc w:val="both"/>
              <w:rPr>
                <w:rFonts w:ascii="Times New Roman" w:hAnsi="Times New Roman" w:cs="Times New Roman"/>
                <w:sz w:val="28"/>
                <w:szCs w:val="28"/>
              </w:rPr>
            </w:pPr>
            <w:r w:rsidRPr="0081649F">
              <w:rPr>
                <w:rFonts w:ascii="Times New Roman" w:hAnsi="Times New Roman" w:cs="Times New Roman"/>
                <w:sz w:val="28"/>
                <w:szCs w:val="28"/>
              </w:rPr>
              <w:t>Остеоартроз сустава, сопровождаемый припухлостью.</w:t>
            </w:r>
          </w:p>
        </w:tc>
        <w:tc>
          <w:tcPr>
            <w:tcW w:w="3537" w:type="dxa"/>
          </w:tcPr>
          <w:p w:rsidR="0081649F" w:rsidRPr="0081649F" w:rsidRDefault="0081649F" w:rsidP="008966CA">
            <w:pPr>
              <w:jc w:val="both"/>
              <w:rPr>
                <w:rFonts w:ascii="Times New Roman" w:hAnsi="Times New Roman" w:cs="Times New Roman"/>
                <w:sz w:val="28"/>
                <w:szCs w:val="28"/>
              </w:rPr>
            </w:pPr>
            <w:r w:rsidRPr="0081649F">
              <w:rPr>
                <w:rFonts w:ascii="Times New Roman" w:hAnsi="Times New Roman" w:cs="Times New Roman"/>
                <w:sz w:val="28"/>
                <w:szCs w:val="28"/>
              </w:rPr>
              <w:t>Покой, кортикостероиды на пораженную область, сбалансированный рацион.</w:t>
            </w:r>
            <w:r w:rsidR="004E05FE">
              <w:rPr>
                <w:rFonts w:ascii="Times New Roman" w:hAnsi="Times New Roman" w:cs="Times New Roman"/>
                <w:sz w:val="28"/>
                <w:szCs w:val="28"/>
              </w:rPr>
              <w:t xml:space="preserve"> Просчитать целесо</w:t>
            </w:r>
            <w:r w:rsidR="00E006C5">
              <w:rPr>
                <w:rFonts w:ascii="Times New Roman" w:hAnsi="Times New Roman" w:cs="Times New Roman"/>
                <w:sz w:val="28"/>
                <w:szCs w:val="28"/>
                <w:lang w:val="kk-KZ"/>
              </w:rPr>
              <w:t>-</w:t>
            </w:r>
            <w:r w:rsidR="004E05FE">
              <w:rPr>
                <w:rFonts w:ascii="Times New Roman" w:hAnsi="Times New Roman" w:cs="Times New Roman"/>
                <w:sz w:val="28"/>
                <w:szCs w:val="28"/>
              </w:rPr>
              <w:t>образность лечения.</w:t>
            </w:r>
          </w:p>
        </w:tc>
      </w:tr>
      <w:tr w:rsidR="0081649F" w:rsidRPr="0081649F" w:rsidTr="00E006C5">
        <w:tc>
          <w:tcPr>
            <w:tcW w:w="2802" w:type="dxa"/>
          </w:tcPr>
          <w:p w:rsidR="0081649F" w:rsidRPr="0081649F" w:rsidRDefault="0081649F" w:rsidP="008966CA">
            <w:pPr>
              <w:jc w:val="center"/>
              <w:rPr>
                <w:rFonts w:ascii="Times New Roman" w:hAnsi="Times New Roman" w:cs="Times New Roman"/>
                <w:sz w:val="28"/>
                <w:szCs w:val="28"/>
              </w:rPr>
            </w:pPr>
            <w:r w:rsidRPr="0081649F">
              <w:rPr>
                <w:rFonts w:ascii="Times New Roman" w:hAnsi="Times New Roman" w:cs="Times New Roman"/>
                <w:sz w:val="28"/>
                <w:szCs w:val="28"/>
              </w:rPr>
              <w:t>Пипгак</w:t>
            </w:r>
          </w:p>
        </w:tc>
        <w:tc>
          <w:tcPr>
            <w:tcW w:w="3402" w:type="dxa"/>
          </w:tcPr>
          <w:p w:rsidR="0081649F" w:rsidRPr="0081649F" w:rsidRDefault="0081649F" w:rsidP="008966CA">
            <w:pPr>
              <w:jc w:val="both"/>
              <w:rPr>
                <w:rFonts w:ascii="Times New Roman" w:hAnsi="Times New Roman" w:cs="Times New Roman"/>
                <w:sz w:val="28"/>
                <w:szCs w:val="28"/>
              </w:rPr>
            </w:pPr>
            <w:r w:rsidRPr="0081649F">
              <w:rPr>
                <w:rFonts w:ascii="Times New Roman" w:hAnsi="Times New Roman" w:cs="Times New Roman"/>
                <w:sz w:val="28"/>
                <w:szCs w:val="28"/>
              </w:rPr>
              <w:t>Хроническое воспаление кожи, подкожной клетчатки, слизистой сумки и периоста</w:t>
            </w:r>
          </w:p>
        </w:tc>
        <w:tc>
          <w:tcPr>
            <w:tcW w:w="3537" w:type="dxa"/>
          </w:tcPr>
          <w:p w:rsidR="0081649F" w:rsidRPr="0081649F" w:rsidRDefault="0081649F" w:rsidP="008966CA">
            <w:pPr>
              <w:jc w:val="both"/>
              <w:rPr>
                <w:rFonts w:ascii="Times New Roman" w:hAnsi="Times New Roman" w:cs="Times New Roman"/>
                <w:sz w:val="28"/>
                <w:szCs w:val="28"/>
              </w:rPr>
            </w:pPr>
            <w:r w:rsidRPr="0081649F">
              <w:rPr>
                <w:rFonts w:ascii="Times New Roman" w:hAnsi="Times New Roman" w:cs="Times New Roman"/>
                <w:sz w:val="28"/>
                <w:szCs w:val="28"/>
              </w:rPr>
              <w:t>Полный покой, холод на место припухлости с последующими тепловыми процедурами</w:t>
            </w:r>
          </w:p>
        </w:tc>
      </w:tr>
      <w:tr w:rsidR="0081649F" w:rsidRPr="0081649F" w:rsidTr="00E006C5">
        <w:tc>
          <w:tcPr>
            <w:tcW w:w="2802" w:type="dxa"/>
          </w:tcPr>
          <w:p w:rsidR="0081649F" w:rsidRPr="0081649F" w:rsidRDefault="0081649F" w:rsidP="008966CA">
            <w:pPr>
              <w:jc w:val="center"/>
              <w:rPr>
                <w:rFonts w:ascii="Times New Roman" w:hAnsi="Times New Roman" w:cs="Times New Roman"/>
                <w:sz w:val="28"/>
                <w:szCs w:val="28"/>
              </w:rPr>
            </w:pPr>
            <w:r w:rsidRPr="0081649F">
              <w:rPr>
                <w:rFonts w:ascii="Times New Roman" w:hAnsi="Times New Roman" w:cs="Times New Roman"/>
                <w:sz w:val="28"/>
                <w:szCs w:val="28"/>
              </w:rPr>
              <w:t>Мокрецы (подседы)</w:t>
            </w:r>
          </w:p>
        </w:tc>
        <w:tc>
          <w:tcPr>
            <w:tcW w:w="3402" w:type="dxa"/>
          </w:tcPr>
          <w:p w:rsidR="0081649F" w:rsidRPr="0081649F" w:rsidRDefault="0081649F" w:rsidP="008966CA">
            <w:pPr>
              <w:jc w:val="both"/>
              <w:rPr>
                <w:rFonts w:ascii="Times New Roman" w:hAnsi="Times New Roman" w:cs="Times New Roman"/>
                <w:sz w:val="28"/>
                <w:szCs w:val="28"/>
              </w:rPr>
            </w:pPr>
            <w:r w:rsidRPr="0081649F">
              <w:rPr>
                <w:rFonts w:ascii="Times New Roman" w:hAnsi="Times New Roman" w:cs="Times New Roman"/>
                <w:sz w:val="28"/>
                <w:szCs w:val="28"/>
              </w:rPr>
              <w:t xml:space="preserve">Дерматиты, наблюдаются при скармливании барды, сопровождающиеся выпотом жидкости, появлением корок </w:t>
            </w:r>
          </w:p>
        </w:tc>
        <w:tc>
          <w:tcPr>
            <w:tcW w:w="3537" w:type="dxa"/>
          </w:tcPr>
          <w:p w:rsidR="0081649F" w:rsidRPr="00DF593A" w:rsidRDefault="0081649F" w:rsidP="008966CA">
            <w:pPr>
              <w:jc w:val="both"/>
              <w:rPr>
                <w:rFonts w:ascii="Times New Roman" w:hAnsi="Times New Roman" w:cs="Times New Roman"/>
                <w:sz w:val="28"/>
                <w:szCs w:val="28"/>
                <w:lang w:val="kk-KZ"/>
              </w:rPr>
            </w:pPr>
            <w:r w:rsidRPr="0081649F">
              <w:rPr>
                <w:rFonts w:ascii="Times New Roman" w:hAnsi="Times New Roman" w:cs="Times New Roman"/>
                <w:sz w:val="28"/>
                <w:szCs w:val="28"/>
              </w:rPr>
              <w:t>5%-ный спиртовой раствор пиоктанина, 2%-ный раствор бриллиантового зеленного, нистатиновая или левориновая мазь на пораженное место</w:t>
            </w:r>
            <w:r w:rsidR="00DF593A">
              <w:rPr>
                <w:rFonts w:ascii="Times New Roman" w:hAnsi="Times New Roman" w:cs="Times New Roman"/>
                <w:sz w:val="28"/>
                <w:szCs w:val="28"/>
                <w:lang w:val="kk-KZ"/>
              </w:rPr>
              <w:t>, сбалансировать кормление</w:t>
            </w:r>
          </w:p>
        </w:tc>
      </w:tr>
      <w:tr w:rsidR="0081649F" w:rsidRPr="0081649F" w:rsidTr="00E006C5">
        <w:tc>
          <w:tcPr>
            <w:tcW w:w="2802" w:type="dxa"/>
          </w:tcPr>
          <w:p w:rsidR="0081649F" w:rsidRPr="0081649F" w:rsidRDefault="0081649F" w:rsidP="008966CA">
            <w:pPr>
              <w:jc w:val="center"/>
              <w:rPr>
                <w:rFonts w:ascii="Times New Roman" w:hAnsi="Times New Roman" w:cs="Times New Roman"/>
                <w:sz w:val="28"/>
                <w:szCs w:val="28"/>
              </w:rPr>
            </w:pPr>
            <w:r w:rsidRPr="0081649F">
              <w:rPr>
                <w:rFonts w:ascii="Times New Roman" w:hAnsi="Times New Roman" w:cs="Times New Roman"/>
                <w:sz w:val="28"/>
                <w:szCs w:val="28"/>
              </w:rPr>
              <w:t>Слоновость</w:t>
            </w:r>
          </w:p>
        </w:tc>
        <w:tc>
          <w:tcPr>
            <w:tcW w:w="3402" w:type="dxa"/>
          </w:tcPr>
          <w:p w:rsidR="0081649F" w:rsidRPr="0081649F" w:rsidRDefault="0081649F" w:rsidP="008966CA">
            <w:pPr>
              <w:jc w:val="both"/>
              <w:rPr>
                <w:rFonts w:ascii="Times New Roman" w:hAnsi="Times New Roman" w:cs="Times New Roman"/>
                <w:sz w:val="28"/>
                <w:szCs w:val="28"/>
              </w:rPr>
            </w:pPr>
            <w:r w:rsidRPr="0081649F">
              <w:rPr>
                <w:rFonts w:ascii="Times New Roman" w:hAnsi="Times New Roman" w:cs="Times New Roman"/>
                <w:sz w:val="28"/>
                <w:szCs w:val="28"/>
              </w:rPr>
              <w:t>Тестоватая или плотная малоболезненная отечность</w:t>
            </w:r>
          </w:p>
        </w:tc>
        <w:tc>
          <w:tcPr>
            <w:tcW w:w="3537" w:type="dxa"/>
          </w:tcPr>
          <w:p w:rsidR="0081649F" w:rsidRPr="0081649F" w:rsidRDefault="0081649F" w:rsidP="008966CA">
            <w:pPr>
              <w:jc w:val="both"/>
              <w:rPr>
                <w:rFonts w:ascii="Times New Roman" w:hAnsi="Times New Roman" w:cs="Times New Roman"/>
                <w:sz w:val="28"/>
                <w:szCs w:val="28"/>
              </w:rPr>
            </w:pPr>
            <w:r w:rsidRPr="0081649F">
              <w:rPr>
                <w:rFonts w:ascii="Times New Roman" w:hAnsi="Times New Roman" w:cs="Times New Roman"/>
                <w:sz w:val="28"/>
                <w:szCs w:val="28"/>
              </w:rPr>
              <w:t>Повязки, ежедневный массаж, грязелечение, йонофорез йода</w:t>
            </w:r>
          </w:p>
        </w:tc>
      </w:tr>
    </w:tbl>
    <w:p w:rsidR="00E006C5" w:rsidRDefault="00E006C5" w:rsidP="008966CA">
      <w:pPr>
        <w:spacing w:after="0" w:line="240" w:lineRule="auto"/>
        <w:ind w:firstLine="567"/>
        <w:jc w:val="both"/>
        <w:rPr>
          <w:rFonts w:ascii="Times New Roman" w:hAnsi="Times New Roman" w:cs="Times New Roman"/>
          <w:sz w:val="28"/>
          <w:szCs w:val="28"/>
          <w:lang w:val="kk-KZ"/>
        </w:rPr>
      </w:pPr>
    </w:p>
    <w:p w:rsidR="00215F0F" w:rsidRDefault="00215F0F" w:rsidP="008966CA">
      <w:pPr>
        <w:spacing w:after="0" w:line="240" w:lineRule="auto"/>
        <w:ind w:firstLine="567"/>
        <w:jc w:val="both"/>
        <w:rPr>
          <w:rFonts w:ascii="Times New Roman" w:hAnsi="Times New Roman" w:cs="Times New Roman"/>
          <w:sz w:val="28"/>
          <w:szCs w:val="28"/>
          <w:lang w:val="kk-KZ"/>
        </w:rPr>
      </w:pPr>
      <w:r w:rsidRPr="00215F0F">
        <w:rPr>
          <w:rFonts w:ascii="Times New Roman" w:hAnsi="Times New Roman" w:cs="Times New Roman"/>
          <w:sz w:val="28"/>
          <w:szCs w:val="28"/>
        </w:rPr>
        <w:t>Указанные в таблице пороки также нередко ведут к повреждению конечностей травматического характера. Открытые и закрытые повреждения, являются воротами инфекции, а неудовлетворительное содержание, неполноценное кормление, нарушение правил ухода и содержания животных снижают резистентность организма, что способствует развитию болезни. Другой пр</w:t>
      </w:r>
      <w:r w:rsidR="00397E2E">
        <w:rPr>
          <w:rFonts w:ascii="Times New Roman" w:hAnsi="Times New Roman" w:cs="Times New Roman"/>
          <w:sz w:val="28"/>
          <w:szCs w:val="28"/>
        </w:rPr>
        <w:t>ичиной болезней конечностей мо</w:t>
      </w:r>
      <w:r w:rsidR="00397E2E">
        <w:rPr>
          <w:rFonts w:ascii="Times New Roman" w:hAnsi="Times New Roman" w:cs="Times New Roman"/>
          <w:sz w:val="28"/>
          <w:szCs w:val="28"/>
          <w:lang w:val="kk-KZ"/>
        </w:rPr>
        <w:t xml:space="preserve">гут </w:t>
      </w:r>
      <w:r w:rsidRPr="00215F0F">
        <w:rPr>
          <w:rFonts w:ascii="Times New Roman" w:hAnsi="Times New Roman" w:cs="Times New Roman"/>
          <w:sz w:val="28"/>
          <w:szCs w:val="28"/>
        </w:rPr>
        <w:t xml:space="preserve"> быть поражения отдельных частей нервной системы, проявляющиеся парезами, параличами и судорогами, что также ведет к травматизму.</w:t>
      </w:r>
      <w:r w:rsidR="0004044D">
        <w:rPr>
          <w:rFonts w:ascii="Times New Roman" w:hAnsi="Times New Roman" w:cs="Times New Roman"/>
          <w:sz w:val="28"/>
          <w:szCs w:val="28"/>
          <w:lang w:val="kk-KZ"/>
        </w:rPr>
        <w:t xml:space="preserve"> </w:t>
      </w:r>
      <w:r w:rsidR="004A615F" w:rsidRPr="00215F0F">
        <w:rPr>
          <w:rFonts w:ascii="Times New Roman" w:hAnsi="Times New Roman" w:cs="Times New Roman"/>
          <w:sz w:val="28"/>
          <w:szCs w:val="28"/>
        </w:rPr>
        <w:t>В практике, как правило, заболевания копыт, возникают в результате совместного воздействия нескольких факторов</w:t>
      </w:r>
      <w:r w:rsidRPr="00215F0F">
        <w:rPr>
          <w:rFonts w:ascii="Times New Roman" w:hAnsi="Times New Roman" w:cs="Times New Roman"/>
          <w:sz w:val="28"/>
          <w:szCs w:val="28"/>
        </w:rPr>
        <w:t>.</w:t>
      </w:r>
      <w:r w:rsidR="00397E2E">
        <w:rPr>
          <w:rFonts w:ascii="Times New Roman" w:hAnsi="Times New Roman" w:cs="Times New Roman"/>
          <w:sz w:val="28"/>
          <w:szCs w:val="28"/>
          <w:lang w:val="kk-KZ"/>
        </w:rPr>
        <w:t xml:space="preserve"> </w:t>
      </w:r>
      <w:r w:rsidRPr="00215F0F">
        <w:rPr>
          <w:rFonts w:ascii="Times New Roman" w:hAnsi="Times New Roman" w:cs="Times New Roman"/>
          <w:sz w:val="28"/>
          <w:szCs w:val="28"/>
        </w:rPr>
        <w:t>Т</w:t>
      </w:r>
      <w:r w:rsidR="0081649F" w:rsidRPr="00215F0F">
        <w:rPr>
          <w:rFonts w:ascii="Times New Roman" w:hAnsi="Times New Roman" w:cs="Times New Roman"/>
          <w:sz w:val="28"/>
          <w:szCs w:val="28"/>
        </w:rPr>
        <w:t>равматические повреждения, сниж</w:t>
      </w:r>
      <w:r w:rsidRPr="00215F0F">
        <w:rPr>
          <w:rFonts w:ascii="Times New Roman" w:hAnsi="Times New Roman" w:cs="Times New Roman"/>
          <w:sz w:val="28"/>
          <w:szCs w:val="28"/>
        </w:rPr>
        <w:t>ают</w:t>
      </w:r>
      <w:r w:rsidR="0081649F" w:rsidRPr="00215F0F">
        <w:rPr>
          <w:rFonts w:ascii="Times New Roman" w:hAnsi="Times New Roman" w:cs="Times New Roman"/>
          <w:sz w:val="28"/>
          <w:szCs w:val="28"/>
        </w:rPr>
        <w:t xml:space="preserve"> резистентност</w:t>
      </w:r>
      <w:r w:rsidRPr="00215F0F">
        <w:rPr>
          <w:rFonts w:ascii="Times New Roman" w:hAnsi="Times New Roman" w:cs="Times New Roman"/>
          <w:sz w:val="28"/>
          <w:szCs w:val="28"/>
        </w:rPr>
        <w:t>ь</w:t>
      </w:r>
      <w:r w:rsidR="0081649F" w:rsidRPr="00215F0F">
        <w:rPr>
          <w:rFonts w:ascii="Times New Roman" w:hAnsi="Times New Roman" w:cs="Times New Roman"/>
          <w:sz w:val="28"/>
          <w:szCs w:val="28"/>
        </w:rPr>
        <w:t xml:space="preserve"> организма</w:t>
      </w:r>
      <w:r>
        <w:rPr>
          <w:rFonts w:ascii="Times New Roman" w:hAnsi="Times New Roman" w:cs="Times New Roman"/>
          <w:sz w:val="28"/>
          <w:szCs w:val="28"/>
        </w:rPr>
        <w:t xml:space="preserve">, способствуют развитию патогенной микрофлоры в наиболее уязвимых местах. </w:t>
      </w:r>
    </w:p>
    <w:p w:rsidR="00746FB9" w:rsidRPr="007E5125" w:rsidRDefault="00746FB9" w:rsidP="008966CA">
      <w:pPr>
        <w:pStyle w:val="af"/>
        <w:ind w:firstLine="567"/>
        <w:jc w:val="both"/>
        <w:rPr>
          <w:rFonts w:ascii="Times New Roman" w:hAnsi="Times New Roman" w:cs="Times New Roman"/>
          <w:b/>
          <w:sz w:val="28"/>
          <w:szCs w:val="28"/>
          <w:shd w:val="clear" w:color="auto" w:fill="FFFFFF"/>
        </w:rPr>
      </w:pPr>
    </w:p>
    <w:p w:rsidR="00746FB9" w:rsidRPr="007E5125" w:rsidRDefault="00746FB9" w:rsidP="008966CA">
      <w:pPr>
        <w:pStyle w:val="af"/>
        <w:ind w:firstLine="567"/>
        <w:jc w:val="both"/>
        <w:rPr>
          <w:rFonts w:ascii="Times New Roman" w:hAnsi="Times New Roman" w:cs="Times New Roman"/>
          <w:sz w:val="28"/>
          <w:szCs w:val="28"/>
          <w:shd w:val="clear" w:color="auto" w:fill="FFFFFF"/>
        </w:rPr>
      </w:pPr>
      <w:r w:rsidRPr="007E5125">
        <w:rPr>
          <w:rFonts w:ascii="Times New Roman" w:hAnsi="Times New Roman" w:cs="Times New Roman"/>
          <w:b/>
          <w:sz w:val="28"/>
          <w:szCs w:val="28"/>
          <w:shd w:val="clear" w:color="auto" w:fill="FFFFFF"/>
        </w:rPr>
        <w:t xml:space="preserve">                    </w:t>
      </w:r>
      <w:r w:rsidR="0070257D">
        <w:rPr>
          <w:rFonts w:ascii="Times New Roman" w:hAnsi="Times New Roman" w:cs="Times New Roman"/>
          <w:b/>
          <w:sz w:val="28"/>
          <w:szCs w:val="28"/>
          <w:shd w:val="clear" w:color="auto" w:fill="FFFFFF"/>
          <w:lang w:val="kk-KZ"/>
        </w:rPr>
        <w:t>К</w:t>
      </w:r>
      <w:r w:rsidR="00742561">
        <w:rPr>
          <w:rFonts w:ascii="Times New Roman" w:hAnsi="Times New Roman" w:cs="Times New Roman"/>
          <w:b/>
          <w:sz w:val="28"/>
          <w:szCs w:val="28"/>
          <w:shd w:val="clear" w:color="auto" w:fill="FFFFFF"/>
        </w:rPr>
        <w:t>ормлени</w:t>
      </w:r>
      <w:r w:rsidR="00742561">
        <w:rPr>
          <w:rFonts w:ascii="Times New Roman" w:hAnsi="Times New Roman" w:cs="Times New Roman"/>
          <w:b/>
          <w:sz w:val="28"/>
          <w:szCs w:val="28"/>
          <w:shd w:val="clear" w:color="auto" w:fill="FFFFFF"/>
          <w:lang w:val="kk-KZ"/>
        </w:rPr>
        <w:t>е</w:t>
      </w:r>
      <w:r w:rsidR="00C16B0C" w:rsidRPr="00DF4854">
        <w:rPr>
          <w:rFonts w:ascii="Times New Roman" w:hAnsi="Times New Roman" w:cs="Times New Roman"/>
          <w:b/>
          <w:sz w:val="28"/>
          <w:szCs w:val="28"/>
          <w:shd w:val="clear" w:color="auto" w:fill="FFFFFF"/>
        </w:rPr>
        <w:t xml:space="preserve"> </w:t>
      </w:r>
      <w:r w:rsidR="00AF2845">
        <w:rPr>
          <w:rFonts w:ascii="Times New Roman" w:hAnsi="Times New Roman" w:cs="Times New Roman"/>
          <w:b/>
          <w:sz w:val="28"/>
          <w:szCs w:val="28"/>
          <w:shd w:val="clear" w:color="auto" w:fill="FFFFFF"/>
          <w:lang w:val="kk-KZ"/>
        </w:rPr>
        <w:t>и содержание</w:t>
      </w:r>
      <w:r w:rsidR="00C16B0C">
        <w:rPr>
          <w:rFonts w:ascii="Times New Roman" w:hAnsi="Times New Roman" w:cs="Times New Roman"/>
          <w:b/>
          <w:sz w:val="28"/>
          <w:szCs w:val="28"/>
          <w:shd w:val="clear" w:color="auto" w:fill="FFFFFF"/>
          <w:lang w:val="kk-KZ"/>
        </w:rPr>
        <w:t xml:space="preserve"> </w:t>
      </w:r>
      <w:r w:rsidR="00C16B0C" w:rsidRPr="00DF4854">
        <w:rPr>
          <w:rFonts w:ascii="Times New Roman" w:hAnsi="Times New Roman" w:cs="Times New Roman"/>
          <w:b/>
          <w:sz w:val="28"/>
          <w:szCs w:val="28"/>
          <w:shd w:val="clear" w:color="auto" w:fill="FFFFFF"/>
        </w:rPr>
        <w:t>животных</w:t>
      </w:r>
    </w:p>
    <w:p w:rsidR="00746FB9" w:rsidRPr="007E5125" w:rsidRDefault="00746FB9" w:rsidP="008966CA">
      <w:pPr>
        <w:pStyle w:val="af"/>
        <w:ind w:firstLine="567"/>
        <w:jc w:val="both"/>
        <w:rPr>
          <w:rFonts w:ascii="Times New Roman" w:hAnsi="Times New Roman" w:cs="Times New Roman"/>
          <w:sz w:val="28"/>
          <w:szCs w:val="28"/>
          <w:shd w:val="clear" w:color="auto" w:fill="FFFFFF"/>
        </w:rPr>
      </w:pPr>
    </w:p>
    <w:p w:rsidR="00BE7F41" w:rsidRPr="00DF4854" w:rsidRDefault="00C16B0C" w:rsidP="008966CA">
      <w:pPr>
        <w:pStyle w:val="af"/>
        <w:ind w:firstLine="567"/>
        <w:jc w:val="both"/>
        <w:rPr>
          <w:rFonts w:ascii="Times New Roman" w:hAnsi="Times New Roman" w:cs="Times New Roman"/>
          <w:sz w:val="28"/>
          <w:szCs w:val="28"/>
        </w:rPr>
      </w:pPr>
      <w:r w:rsidRPr="00DF4854">
        <w:rPr>
          <w:rFonts w:ascii="Times New Roman" w:hAnsi="Times New Roman" w:cs="Times New Roman"/>
          <w:sz w:val="28"/>
          <w:szCs w:val="28"/>
          <w:shd w:val="clear" w:color="auto" w:fill="FFFFFF"/>
        </w:rPr>
        <w:t xml:space="preserve"> </w:t>
      </w:r>
      <w:r w:rsidR="00BE7F41" w:rsidRPr="00DF4854">
        <w:rPr>
          <w:rFonts w:ascii="Times New Roman" w:hAnsi="Times New Roman" w:cs="Times New Roman"/>
          <w:sz w:val="28"/>
          <w:szCs w:val="28"/>
          <w:shd w:val="clear" w:color="auto" w:fill="FFFFFF"/>
        </w:rPr>
        <w:t xml:space="preserve">Сегодня многие специалисты-животноводы хорошо знают, что продуктивность и долголетие молочных коров теснейшим образом связаны с условиями </w:t>
      </w:r>
      <w:r w:rsidR="00BE7F41" w:rsidRPr="00DF4854">
        <w:rPr>
          <w:rFonts w:ascii="Times New Roman" w:hAnsi="Times New Roman" w:cs="Times New Roman"/>
          <w:b/>
          <w:sz w:val="28"/>
          <w:szCs w:val="28"/>
          <w:shd w:val="clear" w:color="auto" w:fill="FFFFFF"/>
        </w:rPr>
        <w:t xml:space="preserve">кормления </w:t>
      </w:r>
      <w:r w:rsidR="006B13C7">
        <w:rPr>
          <w:rFonts w:ascii="Times New Roman" w:hAnsi="Times New Roman" w:cs="Times New Roman"/>
          <w:b/>
          <w:sz w:val="28"/>
          <w:szCs w:val="28"/>
          <w:shd w:val="clear" w:color="auto" w:fill="FFFFFF"/>
          <w:lang w:val="kk-KZ"/>
        </w:rPr>
        <w:t xml:space="preserve">и содержания </w:t>
      </w:r>
      <w:r w:rsidR="00BE7F41" w:rsidRPr="00DF4854">
        <w:rPr>
          <w:rFonts w:ascii="Times New Roman" w:hAnsi="Times New Roman" w:cs="Times New Roman"/>
          <w:b/>
          <w:sz w:val="28"/>
          <w:szCs w:val="28"/>
          <w:shd w:val="clear" w:color="auto" w:fill="FFFFFF"/>
        </w:rPr>
        <w:t>животных</w:t>
      </w:r>
      <w:r w:rsidR="00BE7F41" w:rsidRPr="00DF4854">
        <w:rPr>
          <w:rFonts w:ascii="Times New Roman" w:hAnsi="Times New Roman" w:cs="Times New Roman"/>
          <w:sz w:val="28"/>
          <w:szCs w:val="28"/>
          <w:shd w:val="clear" w:color="auto" w:fill="FFFFFF"/>
        </w:rPr>
        <w:t>.</w:t>
      </w:r>
      <w:r w:rsidR="00951249" w:rsidRPr="00DF4854">
        <w:rPr>
          <w:rFonts w:ascii="Times New Roman" w:hAnsi="Times New Roman" w:cs="Times New Roman"/>
          <w:sz w:val="28"/>
          <w:szCs w:val="28"/>
          <w:shd w:val="clear" w:color="auto" w:fill="FFFFFF"/>
        </w:rPr>
        <w:t xml:space="preserve"> </w:t>
      </w:r>
      <w:r w:rsidR="00BE7F41" w:rsidRPr="00DF4854">
        <w:rPr>
          <w:rFonts w:ascii="Times New Roman" w:hAnsi="Times New Roman" w:cs="Times New Roman"/>
          <w:sz w:val="28"/>
          <w:szCs w:val="28"/>
        </w:rPr>
        <w:t xml:space="preserve">Если речь заходит о профилактике болезней коров, особенно возникающих в новотельный период (кетозы, </w:t>
      </w:r>
      <w:r w:rsidR="00951249" w:rsidRPr="00DF4854">
        <w:rPr>
          <w:rFonts w:ascii="Times New Roman" w:hAnsi="Times New Roman" w:cs="Times New Roman"/>
          <w:sz w:val="28"/>
          <w:szCs w:val="28"/>
        </w:rPr>
        <w:t xml:space="preserve">хромота, </w:t>
      </w:r>
      <w:r w:rsidR="00BE7F41" w:rsidRPr="00DF4854">
        <w:rPr>
          <w:rFonts w:ascii="Times New Roman" w:hAnsi="Times New Roman" w:cs="Times New Roman"/>
          <w:sz w:val="28"/>
          <w:szCs w:val="28"/>
        </w:rPr>
        <w:t>ро</w:t>
      </w:r>
      <w:r w:rsidR="00951249" w:rsidRPr="00DF4854">
        <w:rPr>
          <w:rFonts w:ascii="Times New Roman" w:hAnsi="Times New Roman" w:cs="Times New Roman"/>
          <w:sz w:val="28"/>
          <w:szCs w:val="28"/>
        </w:rPr>
        <w:t xml:space="preserve">дильный парез, ацидозы рубца, </w:t>
      </w:r>
      <w:r w:rsidR="00BE7F41" w:rsidRPr="00DF4854">
        <w:rPr>
          <w:rFonts w:ascii="Times New Roman" w:hAnsi="Times New Roman" w:cs="Times New Roman"/>
          <w:sz w:val="28"/>
          <w:szCs w:val="28"/>
        </w:rPr>
        <w:t>задержания последа, эндометриты и пр.), то следует дать оценку качеству кормления скота и вспомнить о роли витаминно-минерального питания в их предупреждении и укреплении иммунитета.</w:t>
      </w:r>
      <w:r w:rsidR="00951249" w:rsidRPr="00DF4854">
        <w:rPr>
          <w:rFonts w:ascii="Times New Roman" w:hAnsi="Times New Roman" w:cs="Times New Roman"/>
          <w:sz w:val="28"/>
          <w:szCs w:val="28"/>
          <w:shd w:val="clear" w:color="auto" w:fill="FFFFFF"/>
        </w:rPr>
        <w:t xml:space="preserve"> </w:t>
      </w:r>
      <w:r w:rsidR="00BE7F41" w:rsidRPr="00DF4854">
        <w:rPr>
          <w:rFonts w:ascii="Times New Roman" w:hAnsi="Times New Roman" w:cs="Times New Roman"/>
          <w:sz w:val="28"/>
          <w:szCs w:val="28"/>
        </w:rPr>
        <w:t>Прежде всего, проблемы с качеством кормления могут быть обнаружены на основе проверки состояния жвачки у коров, изменений в потреблении корма, количества и качества дефекаций, присутствия непереваренных частиц в навозе. Изменения в краткосрочном кормовом поведении у коров, обнаруженные путем регулярного наблюдения за стадом, помогут выявить нарушения в кормлении животных в самом начале их появления. Например, кетоз можно прогнозировать заранее за 3-6 дней до появления первых клинических симптомов, если обнаружено быстрое снижение ежедневного потребления корма после отела. Это позволит быстро принять решение, как и чем,</w:t>
      </w:r>
      <w:r w:rsidR="00951249" w:rsidRPr="00DF4854">
        <w:rPr>
          <w:rFonts w:ascii="Times New Roman" w:hAnsi="Times New Roman" w:cs="Times New Roman"/>
          <w:sz w:val="28"/>
          <w:szCs w:val="28"/>
        </w:rPr>
        <w:t xml:space="preserve"> предупредить эту болезнь </w:t>
      </w:r>
      <w:r w:rsidR="00BE7F41" w:rsidRPr="00DF4854">
        <w:rPr>
          <w:rFonts w:ascii="Times New Roman" w:hAnsi="Times New Roman" w:cs="Times New Roman"/>
          <w:sz w:val="28"/>
          <w:szCs w:val="28"/>
        </w:rPr>
        <w:t>и как минимизировать последстви</w:t>
      </w:r>
      <w:r w:rsidR="00951249" w:rsidRPr="00DF4854">
        <w:rPr>
          <w:rFonts w:ascii="Times New Roman" w:hAnsi="Times New Roman" w:cs="Times New Roman"/>
          <w:sz w:val="28"/>
          <w:szCs w:val="28"/>
        </w:rPr>
        <w:t>я кетоза</w:t>
      </w:r>
      <w:r w:rsidR="00BE7F41" w:rsidRPr="00DF4854">
        <w:rPr>
          <w:rFonts w:ascii="Times New Roman" w:hAnsi="Times New Roman" w:cs="Times New Roman"/>
          <w:sz w:val="28"/>
          <w:szCs w:val="28"/>
        </w:rPr>
        <w:t>.    </w:t>
      </w:r>
    </w:p>
    <w:p w:rsidR="00BE7F41" w:rsidRPr="00DF4854" w:rsidRDefault="00BE7F41" w:rsidP="008966CA">
      <w:pPr>
        <w:pStyle w:val="af"/>
        <w:ind w:firstLine="567"/>
        <w:jc w:val="both"/>
        <w:rPr>
          <w:rFonts w:ascii="Times New Roman" w:hAnsi="Times New Roman" w:cs="Times New Roman"/>
          <w:sz w:val="28"/>
          <w:szCs w:val="28"/>
          <w:shd w:val="clear" w:color="auto" w:fill="FFFFFF"/>
        </w:rPr>
      </w:pPr>
      <w:r w:rsidRPr="00DF4854">
        <w:rPr>
          <w:rFonts w:ascii="Times New Roman" w:hAnsi="Times New Roman" w:cs="Times New Roman"/>
          <w:sz w:val="28"/>
          <w:szCs w:val="28"/>
          <w:shd w:val="clear" w:color="auto" w:fill="FFFFFF"/>
        </w:rPr>
        <w:t>Фундаментом здоровья скота и основой профилактики различных осложнений, возникающих в современных условиях производства, является качественное минерально-витаминное питание животных. Дефициты большинства минеральных элементов и витаминов могут привести к нарушениям обмена веществ и существенно ослабить здоровье животных. Особенно опасны недостатки в минерально-витаминном питании во время поздних сроков беременности у коров, которые часто приводят к нарушениям обмена веществ после отела и повышенному падежу телят. Многие микроэлементы и витамины включаются в формирование иммунной системы, ослабление которой неизбежно повышает восприимчивость коров к инфекционным болез</w:t>
      </w:r>
      <w:r w:rsidR="00951249" w:rsidRPr="00DF4854">
        <w:rPr>
          <w:rFonts w:ascii="Times New Roman" w:hAnsi="Times New Roman" w:cs="Times New Roman"/>
          <w:sz w:val="28"/>
          <w:szCs w:val="28"/>
          <w:shd w:val="clear" w:color="auto" w:fill="FFFFFF"/>
        </w:rPr>
        <w:t>ням</w:t>
      </w:r>
      <w:r w:rsidRPr="00DF4854">
        <w:rPr>
          <w:rFonts w:ascii="Times New Roman" w:hAnsi="Times New Roman" w:cs="Times New Roman"/>
          <w:sz w:val="28"/>
          <w:szCs w:val="28"/>
          <w:shd w:val="clear" w:color="auto" w:fill="FFFFFF"/>
        </w:rPr>
        <w:t>.</w:t>
      </w:r>
    </w:p>
    <w:p w:rsidR="00BE7F41" w:rsidRPr="00DF4854" w:rsidRDefault="00FC5874" w:rsidP="008966CA">
      <w:pPr>
        <w:pStyle w:val="af"/>
        <w:ind w:firstLine="567"/>
        <w:jc w:val="both"/>
        <w:rPr>
          <w:rFonts w:ascii="Times New Roman" w:hAnsi="Times New Roman" w:cs="Times New Roman"/>
          <w:sz w:val="28"/>
          <w:szCs w:val="28"/>
          <w:shd w:val="clear" w:color="auto" w:fill="FFFFFF"/>
        </w:rPr>
      </w:pPr>
      <w:r w:rsidRPr="00755A60">
        <w:rPr>
          <w:rStyle w:val="a3"/>
          <w:rFonts w:ascii="Times New Roman" w:hAnsi="Times New Roman" w:cs="Times New Roman"/>
          <w:bCs w:val="0"/>
          <w:sz w:val="28"/>
          <w:szCs w:val="28"/>
          <w:shd w:val="clear" w:color="auto" w:fill="FFFFFF"/>
        </w:rPr>
        <w:t>Кальций.</w:t>
      </w:r>
      <w:r w:rsidRPr="00DF4854">
        <w:rPr>
          <w:rStyle w:val="apple-converted-space"/>
          <w:rFonts w:ascii="Times New Roman" w:hAnsi="Times New Roman" w:cs="Times New Roman"/>
          <w:sz w:val="28"/>
          <w:szCs w:val="28"/>
          <w:shd w:val="clear" w:color="auto" w:fill="FFFFFF"/>
        </w:rPr>
        <w:t> </w:t>
      </w:r>
      <w:r w:rsidRPr="00DF4854">
        <w:rPr>
          <w:rFonts w:ascii="Times New Roman" w:hAnsi="Times New Roman" w:cs="Times New Roman"/>
          <w:sz w:val="28"/>
          <w:szCs w:val="28"/>
          <w:shd w:val="clear" w:color="auto" w:fill="FFFFFF"/>
        </w:rPr>
        <w:t xml:space="preserve"> Снижение уровня кальция в сыворотке крови ниже 2 ммоль/л после отела – тревожный сигнал о развитии гипокальцемии у коровы. При длительном и глубоком метаболическом дефиците кальция, определяемом лабораторным анализом крови, происходят серьезные изменения в организме, которые могут приводить к появлению родильного пареза. Клинические сигналы могут проявляться в виде ослабления животных, опухания суставов, хромоты, слабостью костяка и склонностью к переломам костей.</w:t>
      </w:r>
    </w:p>
    <w:p w:rsidR="00BE7F41" w:rsidRPr="00DF4854" w:rsidRDefault="00FC5874" w:rsidP="008966CA">
      <w:pPr>
        <w:pStyle w:val="af"/>
        <w:ind w:firstLine="567"/>
        <w:jc w:val="both"/>
        <w:rPr>
          <w:rFonts w:ascii="Times New Roman" w:hAnsi="Times New Roman" w:cs="Times New Roman"/>
          <w:sz w:val="28"/>
          <w:szCs w:val="28"/>
          <w:shd w:val="clear" w:color="auto" w:fill="FFFFFF"/>
        </w:rPr>
      </w:pPr>
      <w:r w:rsidRPr="00755A60">
        <w:rPr>
          <w:rStyle w:val="a3"/>
          <w:rFonts w:ascii="Times New Roman" w:hAnsi="Times New Roman" w:cs="Times New Roman"/>
          <w:bCs w:val="0"/>
          <w:sz w:val="28"/>
          <w:szCs w:val="28"/>
          <w:shd w:val="clear" w:color="auto" w:fill="FFFFFF"/>
        </w:rPr>
        <w:t>Фосфор.</w:t>
      </w:r>
      <w:r w:rsidRPr="00DF4854">
        <w:rPr>
          <w:rStyle w:val="apple-converted-space"/>
          <w:rFonts w:ascii="Times New Roman" w:hAnsi="Times New Roman" w:cs="Times New Roman"/>
          <w:sz w:val="28"/>
          <w:szCs w:val="28"/>
          <w:shd w:val="clear" w:color="auto" w:fill="FFFFFF"/>
        </w:rPr>
        <w:t> </w:t>
      </w:r>
      <w:r w:rsidR="007D6671">
        <w:rPr>
          <w:rStyle w:val="apple-converted-space"/>
          <w:rFonts w:ascii="Times New Roman" w:hAnsi="Times New Roman" w:cs="Times New Roman"/>
          <w:sz w:val="28"/>
          <w:szCs w:val="28"/>
          <w:shd w:val="clear" w:color="auto" w:fill="FFFFFF"/>
          <w:lang w:val="kk-KZ"/>
        </w:rPr>
        <w:t>При дефиците фосфора у</w:t>
      </w:r>
      <w:r w:rsidRPr="00DF4854">
        <w:rPr>
          <w:rFonts w:ascii="Times New Roman" w:hAnsi="Times New Roman" w:cs="Times New Roman"/>
          <w:sz w:val="28"/>
          <w:szCs w:val="28"/>
          <w:shd w:val="clear" w:color="auto" w:fill="FFFFFF"/>
        </w:rPr>
        <w:t xml:space="preserve"> коров снижается аппетит и потребление корма, происходит ослабление репродуктивной функции, у молодняка наблюдается снижение скорости роста. Хронический дефицит фосфора может привести к ослаблению иммунитета и костяка, извращению аппетита (например, потребление мочи).</w:t>
      </w:r>
    </w:p>
    <w:p w:rsidR="00BE7F41" w:rsidRPr="00DF4854" w:rsidRDefault="00645399" w:rsidP="008966CA">
      <w:pPr>
        <w:pStyle w:val="af"/>
        <w:ind w:firstLine="567"/>
        <w:jc w:val="both"/>
        <w:rPr>
          <w:rFonts w:ascii="Times New Roman" w:hAnsi="Times New Roman" w:cs="Times New Roman"/>
          <w:sz w:val="28"/>
          <w:szCs w:val="28"/>
          <w:shd w:val="clear" w:color="auto" w:fill="FFFFFF"/>
        </w:rPr>
      </w:pPr>
      <w:r w:rsidRPr="00755A60">
        <w:rPr>
          <w:rStyle w:val="a3"/>
          <w:rFonts w:ascii="Times New Roman" w:hAnsi="Times New Roman" w:cs="Times New Roman"/>
          <w:bCs w:val="0"/>
          <w:sz w:val="28"/>
          <w:szCs w:val="28"/>
          <w:shd w:val="clear" w:color="auto" w:fill="FFFFFF"/>
        </w:rPr>
        <w:t>Магний.</w:t>
      </w:r>
      <w:r w:rsidR="00755A60">
        <w:rPr>
          <w:rStyle w:val="a3"/>
          <w:rFonts w:ascii="Times New Roman" w:hAnsi="Times New Roman" w:cs="Times New Roman"/>
          <w:bCs w:val="0"/>
          <w:sz w:val="28"/>
          <w:szCs w:val="28"/>
          <w:shd w:val="clear" w:color="auto" w:fill="FFFFFF"/>
          <w:lang w:val="kk-KZ"/>
        </w:rPr>
        <w:t xml:space="preserve"> </w:t>
      </w:r>
      <w:r w:rsidRPr="00DF4854">
        <w:rPr>
          <w:rStyle w:val="apple-converted-space"/>
          <w:rFonts w:ascii="Times New Roman" w:hAnsi="Times New Roman" w:cs="Times New Roman"/>
          <w:sz w:val="28"/>
          <w:szCs w:val="28"/>
          <w:shd w:val="clear" w:color="auto" w:fill="FFFFFF"/>
        </w:rPr>
        <w:t> </w:t>
      </w:r>
      <w:r w:rsidRPr="00DF4854">
        <w:rPr>
          <w:rFonts w:ascii="Times New Roman" w:hAnsi="Times New Roman" w:cs="Times New Roman"/>
          <w:sz w:val="28"/>
          <w:szCs w:val="28"/>
          <w:shd w:val="clear" w:color="auto" w:fill="FFFFFF"/>
        </w:rPr>
        <w:t>Магниевое голодание приводит к ослаблению костей, снижению в них уровня золы и кальцификации мягких тканей.</w:t>
      </w:r>
    </w:p>
    <w:p w:rsidR="00645399" w:rsidRPr="00DF4854" w:rsidRDefault="00645399" w:rsidP="008966CA">
      <w:pPr>
        <w:pStyle w:val="af"/>
        <w:ind w:firstLine="567"/>
        <w:jc w:val="both"/>
        <w:rPr>
          <w:rFonts w:ascii="Times New Roman" w:hAnsi="Times New Roman" w:cs="Times New Roman"/>
          <w:sz w:val="28"/>
          <w:szCs w:val="28"/>
          <w:shd w:val="clear" w:color="auto" w:fill="FFFFFF"/>
        </w:rPr>
      </w:pPr>
      <w:r w:rsidRPr="00755A60">
        <w:rPr>
          <w:rStyle w:val="a3"/>
          <w:rFonts w:ascii="Times New Roman" w:hAnsi="Times New Roman" w:cs="Times New Roman"/>
          <w:bCs w:val="0"/>
          <w:sz w:val="28"/>
          <w:szCs w:val="28"/>
          <w:shd w:val="clear" w:color="auto" w:fill="FFFFFF"/>
        </w:rPr>
        <w:t>Марганец.</w:t>
      </w:r>
      <w:r w:rsidRPr="00DF4854">
        <w:rPr>
          <w:rStyle w:val="apple-converted-space"/>
          <w:rFonts w:ascii="Times New Roman" w:hAnsi="Times New Roman" w:cs="Times New Roman"/>
          <w:sz w:val="28"/>
          <w:szCs w:val="28"/>
          <w:shd w:val="clear" w:color="auto" w:fill="FFFFFF"/>
        </w:rPr>
        <w:t> </w:t>
      </w:r>
      <w:r w:rsidRPr="00DF4854">
        <w:rPr>
          <w:rFonts w:ascii="Times New Roman" w:hAnsi="Times New Roman" w:cs="Times New Roman"/>
          <w:sz w:val="28"/>
          <w:szCs w:val="28"/>
          <w:shd w:val="clear" w:color="auto" w:fill="FFFFFF"/>
        </w:rPr>
        <w:t>Дефицит марганца в рационах коров связан с ослаблением репродуктивной функции, кистами яичников, нарушением оплодотворения, абортами. У телят могут происходить  нарушения развития скелета, замедления в развитии и снижение приростов, наблюдаются увеличения суставов и уродства конечностей, скрытое повышение температуры.</w:t>
      </w:r>
      <w:r w:rsidRPr="00DF4854">
        <w:rPr>
          <w:rStyle w:val="apple-converted-space"/>
          <w:rFonts w:ascii="Times New Roman" w:hAnsi="Times New Roman" w:cs="Times New Roman"/>
          <w:sz w:val="28"/>
          <w:szCs w:val="28"/>
          <w:shd w:val="clear" w:color="auto" w:fill="FFFFFF"/>
        </w:rPr>
        <w:t> </w:t>
      </w:r>
    </w:p>
    <w:p w:rsidR="00BE7F41" w:rsidRPr="00DF4854" w:rsidRDefault="00645399" w:rsidP="008966CA">
      <w:pPr>
        <w:pStyle w:val="af"/>
        <w:ind w:firstLine="567"/>
        <w:jc w:val="both"/>
        <w:rPr>
          <w:rStyle w:val="apple-converted-space"/>
          <w:rFonts w:ascii="Times New Roman" w:hAnsi="Times New Roman" w:cs="Times New Roman"/>
          <w:sz w:val="28"/>
          <w:szCs w:val="28"/>
          <w:shd w:val="clear" w:color="auto" w:fill="FFFFFF"/>
        </w:rPr>
      </w:pPr>
      <w:r w:rsidRPr="00755A60">
        <w:rPr>
          <w:rStyle w:val="a3"/>
          <w:rFonts w:ascii="Times New Roman" w:hAnsi="Times New Roman" w:cs="Times New Roman"/>
          <w:bCs w:val="0"/>
          <w:sz w:val="28"/>
          <w:szCs w:val="28"/>
          <w:shd w:val="clear" w:color="auto" w:fill="FFFFFF"/>
        </w:rPr>
        <w:t>Селен.</w:t>
      </w:r>
      <w:r w:rsidRPr="00DF4854">
        <w:rPr>
          <w:rStyle w:val="apple-converted-space"/>
          <w:rFonts w:ascii="Times New Roman" w:hAnsi="Times New Roman" w:cs="Times New Roman"/>
          <w:sz w:val="28"/>
          <w:szCs w:val="28"/>
          <w:shd w:val="clear" w:color="auto" w:fill="FFFFFF"/>
        </w:rPr>
        <w:t> </w:t>
      </w:r>
      <w:r w:rsidRPr="00DF4854">
        <w:rPr>
          <w:rFonts w:ascii="Times New Roman" w:hAnsi="Times New Roman" w:cs="Times New Roman"/>
          <w:sz w:val="28"/>
          <w:szCs w:val="28"/>
          <w:shd w:val="clear" w:color="auto" w:fill="FFFFFF"/>
        </w:rPr>
        <w:t>Селеновый дефицит у жвачных ассоциируется с нарушением роста молодняка, беломышечной болезнью (мышечная дистрофия), ослаблением иммунитета, нарушением воспроизводительной способности.</w:t>
      </w:r>
      <w:r w:rsidRPr="00DF4854">
        <w:rPr>
          <w:rStyle w:val="apple-converted-space"/>
          <w:rFonts w:ascii="Times New Roman" w:hAnsi="Times New Roman" w:cs="Times New Roman"/>
          <w:sz w:val="28"/>
          <w:szCs w:val="28"/>
          <w:shd w:val="clear" w:color="auto" w:fill="FFFFFF"/>
        </w:rPr>
        <w:t> </w:t>
      </w:r>
    </w:p>
    <w:p w:rsidR="00DF4854" w:rsidRPr="00DF4854" w:rsidRDefault="00DF4854" w:rsidP="008966CA">
      <w:pPr>
        <w:pStyle w:val="af"/>
        <w:ind w:firstLine="567"/>
        <w:jc w:val="both"/>
        <w:rPr>
          <w:rFonts w:ascii="Times New Roman" w:hAnsi="Times New Roman" w:cs="Times New Roman"/>
          <w:sz w:val="28"/>
          <w:szCs w:val="28"/>
        </w:rPr>
      </w:pPr>
      <w:r w:rsidRPr="00755A60">
        <w:rPr>
          <w:rFonts w:ascii="Times New Roman" w:hAnsi="Times New Roman" w:cs="Times New Roman"/>
          <w:b/>
          <w:sz w:val="28"/>
          <w:szCs w:val="28"/>
        </w:rPr>
        <w:t>Цинк.</w:t>
      </w:r>
      <w:r w:rsidRPr="00DF4854">
        <w:rPr>
          <w:rFonts w:ascii="Times New Roman" w:hAnsi="Times New Roman" w:cs="Times New Roman"/>
          <w:sz w:val="28"/>
          <w:szCs w:val="28"/>
        </w:rPr>
        <w:t xml:space="preserve">  Особую роль в рационе играет цинк, поскольку он принимает участие в формировании копытного рога.</w:t>
      </w:r>
    </w:p>
    <w:p w:rsidR="00BE7F41" w:rsidRPr="00DF4854" w:rsidRDefault="00645399" w:rsidP="008966CA">
      <w:pPr>
        <w:pStyle w:val="af"/>
        <w:ind w:firstLine="567"/>
        <w:jc w:val="both"/>
        <w:rPr>
          <w:rFonts w:ascii="Times New Roman" w:hAnsi="Times New Roman" w:cs="Times New Roman"/>
          <w:sz w:val="28"/>
          <w:szCs w:val="28"/>
          <w:shd w:val="clear" w:color="auto" w:fill="FFFFFF"/>
        </w:rPr>
      </w:pPr>
      <w:r w:rsidRPr="00DF4854">
        <w:rPr>
          <w:rFonts w:ascii="Times New Roman" w:hAnsi="Times New Roman" w:cs="Times New Roman"/>
          <w:sz w:val="28"/>
          <w:szCs w:val="28"/>
          <w:shd w:val="clear" w:color="auto" w:fill="FFFFFF"/>
        </w:rPr>
        <w:t xml:space="preserve">Традиционно для обогащения рационов животных минеральными элементами и витаминами в корм вводят необходимое их количество в виде </w:t>
      </w:r>
      <w:r w:rsidRPr="00755A60">
        <w:rPr>
          <w:rFonts w:ascii="Times New Roman" w:hAnsi="Times New Roman" w:cs="Times New Roman"/>
          <w:b/>
          <w:sz w:val="28"/>
          <w:szCs w:val="28"/>
          <w:shd w:val="clear" w:color="auto" w:fill="FFFFFF"/>
        </w:rPr>
        <w:t>минерально-витаминных премиксов</w:t>
      </w:r>
      <w:r w:rsidRPr="00DF4854">
        <w:rPr>
          <w:rFonts w:ascii="Times New Roman" w:hAnsi="Times New Roman" w:cs="Times New Roman"/>
          <w:sz w:val="28"/>
          <w:szCs w:val="28"/>
          <w:shd w:val="clear" w:color="auto" w:fill="FFFFFF"/>
        </w:rPr>
        <w:t xml:space="preserve"> или минерально-витаминных добавок (ВМД).</w:t>
      </w:r>
      <w:r w:rsidR="00755A60">
        <w:rPr>
          <w:rFonts w:ascii="Times New Roman" w:hAnsi="Times New Roman" w:cs="Times New Roman"/>
          <w:sz w:val="28"/>
          <w:szCs w:val="28"/>
          <w:shd w:val="clear" w:color="auto" w:fill="FFFFFF"/>
          <w:lang w:val="kk-KZ"/>
        </w:rPr>
        <w:t xml:space="preserve"> </w:t>
      </w:r>
      <w:r w:rsidRPr="00DF4854">
        <w:rPr>
          <w:rFonts w:ascii="Times New Roman" w:hAnsi="Times New Roman" w:cs="Times New Roman"/>
          <w:sz w:val="28"/>
          <w:szCs w:val="28"/>
          <w:shd w:val="clear" w:color="auto" w:fill="FFFFFF"/>
        </w:rPr>
        <w:t>Такой подход является прямым методом введения недостающих элементов питания путем добавления фиксированного количества хорошо сбалансированной витамино-минеральной смеси в состав комбикормов или рационов.</w:t>
      </w:r>
      <w:r w:rsidR="00755A60">
        <w:rPr>
          <w:rFonts w:ascii="Times New Roman" w:hAnsi="Times New Roman" w:cs="Times New Roman"/>
          <w:sz w:val="28"/>
          <w:szCs w:val="28"/>
          <w:shd w:val="clear" w:color="auto" w:fill="FFFFFF"/>
          <w:lang w:val="kk-KZ"/>
        </w:rPr>
        <w:t xml:space="preserve"> </w:t>
      </w:r>
      <w:r w:rsidR="00DF4854" w:rsidRPr="00DF4854">
        <w:rPr>
          <w:rFonts w:ascii="Times New Roman" w:hAnsi="Times New Roman" w:cs="Times New Roman"/>
          <w:sz w:val="28"/>
          <w:szCs w:val="28"/>
          <w:shd w:val="clear" w:color="auto" w:fill="FFFFFF"/>
        </w:rPr>
        <w:t>П</w:t>
      </w:r>
      <w:r w:rsidRPr="00DF4854">
        <w:rPr>
          <w:rFonts w:ascii="Times New Roman" w:hAnsi="Times New Roman" w:cs="Times New Roman"/>
          <w:sz w:val="28"/>
          <w:szCs w:val="28"/>
          <w:shd w:val="clear" w:color="auto" w:fill="FFFFFF"/>
        </w:rPr>
        <w:t>ремиксы для коров, вырабатываемые на комбикормовых заводах по</w:t>
      </w:r>
      <w:r w:rsidR="00DF4854" w:rsidRPr="00DF4854">
        <w:rPr>
          <w:rFonts w:ascii="Times New Roman" w:hAnsi="Times New Roman" w:cs="Times New Roman"/>
          <w:sz w:val="28"/>
          <w:szCs w:val="28"/>
          <w:shd w:val="clear" w:color="auto" w:fill="FFFFFF"/>
        </w:rPr>
        <w:t xml:space="preserve"> стандартным рецептам</w:t>
      </w:r>
      <w:r w:rsidR="00F1718C">
        <w:rPr>
          <w:rFonts w:ascii="Times New Roman" w:hAnsi="Times New Roman" w:cs="Times New Roman"/>
          <w:sz w:val="28"/>
          <w:szCs w:val="28"/>
          <w:shd w:val="clear" w:color="auto" w:fill="FFFFFF"/>
          <w:lang w:val="kk-KZ"/>
        </w:rPr>
        <w:t>,</w:t>
      </w:r>
      <w:r w:rsidR="00DF4854" w:rsidRPr="00DF4854">
        <w:rPr>
          <w:rFonts w:ascii="Times New Roman" w:hAnsi="Times New Roman" w:cs="Times New Roman"/>
          <w:sz w:val="28"/>
          <w:szCs w:val="28"/>
          <w:shd w:val="clear" w:color="auto" w:fill="FFFFFF"/>
        </w:rPr>
        <w:t xml:space="preserve"> различаются </w:t>
      </w:r>
      <w:r w:rsidRPr="00DF4854">
        <w:rPr>
          <w:rFonts w:ascii="Times New Roman" w:hAnsi="Times New Roman" w:cs="Times New Roman"/>
          <w:sz w:val="28"/>
          <w:szCs w:val="28"/>
          <w:shd w:val="clear" w:color="auto" w:fill="FFFFFF"/>
        </w:rPr>
        <w:t>содержанием минералов и витаминов и вырабатываются преимущественно двух видов – для коров (П60-1) и для высокопродуктивных коров (П60-</w:t>
      </w:r>
      <w:r w:rsidR="00DF4854" w:rsidRPr="00DF4854">
        <w:rPr>
          <w:rFonts w:ascii="Times New Roman" w:hAnsi="Times New Roman" w:cs="Times New Roman"/>
          <w:sz w:val="28"/>
          <w:szCs w:val="28"/>
          <w:shd w:val="clear" w:color="auto" w:fill="FFFFFF"/>
        </w:rPr>
        <w:t xml:space="preserve">3) на стойловый период </w:t>
      </w:r>
      <w:r w:rsidRPr="00DF4854">
        <w:rPr>
          <w:rFonts w:ascii="Times New Roman" w:hAnsi="Times New Roman" w:cs="Times New Roman"/>
          <w:sz w:val="28"/>
          <w:szCs w:val="28"/>
          <w:shd w:val="clear" w:color="auto" w:fill="FFFFFF"/>
        </w:rPr>
        <w:t xml:space="preserve"> и вводятся в комбикорма в количестве 1 %.</w:t>
      </w:r>
    </w:p>
    <w:p w:rsidR="00215F0F" w:rsidRDefault="00DF4854" w:rsidP="0004044D">
      <w:pPr>
        <w:spacing w:after="0" w:line="240" w:lineRule="auto"/>
        <w:ind w:firstLine="567"/>
        <w:jc w:val="both"/>
        <w:rPr>
          <w:rFonts w:ascii="Times New Roman" w:hAnsi="Times New Roman" w:cs="Times New Roman"/>
          <w:sz w:val="28"/>
          <w:szCs w:val="28"/>
        </w:rPr>
      </w:pPr>
      <w:r w:rsidRPr="00DF4854">
        <w:rPr>
          <w:rFonts w:ascii="Times New Roman" w:hAnsi="Times New Roman" w:cs="Times New Roman"/>
          <w:sz w:val="28"/>
          <w:szCs w:val="28"/>
        </w:rPr>
        <w:t xml:space="preserve">Таким образом, если перед специалистами стоит задача обеспечения стабильно высоких в течение длительного времени производственных показателей в молочном скотоводстве,  минерально-витаминному питанию скота необходимо уделять самое пристальное внимание. Проводимая у нас в стране голштинизация скота способствует появлению обильномолочных коров, способных давать много молока. В тоже время животные голштинских кровей отличаются повышенной чувствительностью к биологической полноценности рационов, т.е. к качеству минерально-витаминного питания. Хронический недокорм коров по минералам и витаминам неизбежно приведет к снижению продуктивности, здоровья, появлению болезней обмена веществ и выбытию животных из стада. Экономя на качестве кормления, </w:t>
      </w:r>
      <w:r w:rsidR="006B13C7">
        <w:rPr>
          <w:rFonts w:ascii="Times New Roman" w:hAnsi="Times New Roman" w:cs="Times New Roman"/>
          <w:sz w:val="28"/>
          <w:szCs w:val="28"/>
          <w:lang w:val="kk-KZ"/>
        </w:rPr>
        <w:t xml:space="preserve">приводит к потере </w:t>
      </w:r>
      <w:r w:rsidR="006B13C7">
        <w:rPr>
          <w:rFonts w:ascii="Times New Roman" w:hAnsi="Times New Roman" w:cs="Times New Roman"/>
          <w:sz w:val="28"/>
          <w:szCs w:val="28"/>
        </w:rPr>
        <w:t xml:space="preserve"> количеств</w:t>
      </w:r>
      <w:r w:rsidR="006B13C7">
        <w:rPr>
          <w:rFonts w:ascii="Times New Roman" w:hAnsi="Times New Roman" w:cs="Times New Roman"/>
          <w:sz w:val="28"/>
          <w:szCs w:val="28"/>
          <w:lang w:val="kk-KZ"/>
        </w:rPr>
        <w:t>а и качества</w:t>
      </w:r>
      <w:r w:rsidRPr="00DF4854">
        <w:rPr>
          <w:rFonts w:ascii="Times New Roman" w:hAnsi="Times New Roman" w:cs="Times New Roman"/>
          <w:sz w:val="28"/>
          <w:szCs w:val="28"/>
        </w:rPr>
        <w:t xml:space="preserve"> произведенной продукции.</w:t>
      </w:r>
      <w:r w:rsidR="0000017B">
        <w:rPr>
          <w:rFonts w:ascii="Times New Roman" w:hAnsi="Times New Roman" w:cs="Times New Roman"/>
          <w:sz w:val="28"/>
          <w:szCs w:val="28"/>
          <w:lang w:val="kk-KZ"/>
        </w:rPr>
        <w:t xml:space="preserve"> </w:t>
      </w:r>
      <w:r w:rsidR="00215F0F">
        <w:rPr>
          <w:rFonts w:ascii="Times New Roman" w:hAnsi="Times New Roman" w:cs="Times New Roman"/>
          <w:sz w:val="28"/>
          <w:szCs w:val="28"/>
        </w:rPr>
        <w:t>Среди всех инфекционных болезней крупного рогатого скота, вызывающих массовые поражения копыт, наиболее часто встречается некробактериоз.</w:t>
      </w:r>
    </w:p>
    <w:p w:rsidR="00636595" w:rsidRPr="0004044D" w:rsidRDefault="00636595" w:rsidP="008966CA">
      <w:pPr>
        <w:spacing w:after="0" w:line="240" w:lineRule="auto"/>
        <w:ind w:firstLine="567"/>
        <w:jc w:val="both"/>
        <w:rPr>
          <w:rFonts w:ascii="Times New Roman" w:hAnsi="Times New Roman" w:cs="Times New Roman"/>
          <w:b/>
          <w:iCs/>
          <w:sz w:val="28"/>
          <w:szCs w:val="28"/>
        </w:rPr>
      </w:pPr>
    </w:p>
    <w:p w:rsidR="00636595" w:rsidRPr="00B9703E" w:rsidRDefault="00636595" w:rsidP="008966CA">
      <w:pPr>
        <w:spacing w:after="0" w:line="240" w:lineRule="auto"/>
        <w:ind w:firstLine="567"/>
        <w:jc w:val="both"/>
        <w:rPr>
          <w:rFonts w:ascii="Times New Roman" w:hAnsi="Times New Roman" w:cs="Times New Roman"/>
          <w:b/>
          <w:iCs/>
          <w:sz w:val="28"/>
          <w:szCs w:val="28"/>
        </w:rPr>
      </w:pPr>
      <w:r w:rsidRPr="00B9703E">
        <w:rPr>
          <w:rFonts w:ascii="Times New Roman" w:hAnsi="Times New Roman" w:cs="Times New Roman"/>
          <w:b/>
          <w:iCs/>
          <w:sz w:val="28"/>
          <w:szCs w:val="28"/>
        </w:rPr>
        <w:t xml:space="preserve">                                             </w:t>
      </w:r>
      <w:r w:rsidR="00215F0F" w:rsidRPr="00E006C5">
        <w:rPr>
          <w:rFonts w:ascii="Times New Roman" w:hAnsi="Times New Roman" w:cs="Times New Roman"/>
          <w:b/>
          <w:iCs/>
          <w:sz w:val="28"/>
          <w:szCs w:val="28"/>
        </w:rPr>
        <w:t xml:space="preserve">Некробактериоз </w:t>
      </w:r>
    </w:p>
    <w:p w:rsidR="00636595" w:rsidRPr="00B9703E" w:rsidRDefault="00636595" w:rsidP="008966CA">
      <w:pPr>
        <w:spacing w:after="0" w:line="240" w:lineRule="auto"/>
        <w:ind w:firstLine="567"/>
        <w:jc w:val="both"/>
        <w:rPr>
          <w:rFonts w:ascii="Times New Roman" w:hAnsi="Times New Roman" w:cs="Times New Roman"/>
          <w:b/>
          <w:iCs/>
          <w:sz w:val="28"/>
          <w:szCs w:val="28"/>
        </w:rPr>
      </w:pPr>
    </w:p>
    <w:p w:rsidR="00826EFA" w:rsidRPr="00826EFA" w:rsidRDefault="00B9703E" w:rsidP="0004044D">
      <w:pPr>
        <w:spacing w:after="0" w:line="240" w:lineRule="auto"/>
        <w:ind w:firstLine="567"/>
        <w:jc w:val="both"/>
        <w:rPr>
          <w:rFonts w:ascii="Times New Roman" w:hAnsi="Times New Roman" w:cs="Times New Roman"/>
          <w:iCs/>
          <w:sz w:val="28"/>
          <w:szCs w:val="28"/>
          <w:lang w:val="kk-KZ"/>
        </w:rPr>
      </w:pPr>
      <w:r w:rsidRPr="00B9703E">
        <w:rPr>
          <w:rFonts w:ascii="Times New Roman" w:hAnsi="Times New Roman" w:cs="Times New Roman"/>
          <w:b/>
          <w:iCs/>
          <w:sz w:val="28"/>
          <w:szCs w:val="28"/>
        </w:rPr>
        <w:t xml:space="preserve"> </w:t>
      </w:r>
      <w:r w:rsidRPr="00E006C5">
        <w:rPr>
          <w:rFonts w:ascii="Times New Roman" w:hAnsi="Times New Roman" w:cs="Times New Roman"/>
          <w:b/>
          <w:iCs/>
          <w:sz w:val="28"/>
          <w:szCs w:val="28"/>
        </w:rPr>
        <w:t xml:space="preserve">Некробактериоз </w:t>
      </w:r>
      <w:r w:rsidR="00215F0F" w:rsidRPr="00E006C5">
        <w:rPr>
          <w:rFonts w:ascii="Times New Roman" w:hAnsi="Times New Roman" w:cs="Times New Roman"/>
          <w:b/>
          <w:iCs/>
          <w:sz w:val="28"/>
          <w:szCs w:val="28"/>
        </w:rPr>
        <w:t>(</w:t>
      </w:r>
      <w:r w:rsidR="00215F0F" w:rsidRPr="00E006C5">
        <w:rPr>
          <w:rFonts w:ascii="Times New Roman" w:hAnsi="Times New Roman" w:cs="Times New Roman"/>
          <w:b/>
          <w:iCs/>
          <w:sz w:val="28"/>
          <w:szCs w:val="28"/>
          <w:lang w:val="en-US"/>
        </w:rPr>
        <w:t>nekrobacteriosis</w:t>
      </w:r>
      <w:r w:rsidR="00215F0F" w:rsidRPr="00E006C5">
        <w:rPr>
          <w:rFonts w:ascii="Times New Roman" w:hAnsi="Times New Roman" w:cs="Times New Roman"/>
          <w:b/>
          <w:iCs/>
          <w:sz w:val="28"/>
          <w:szCs w:val="28"/>
        </w:rPr>
        <w:t>) –</w:t>
      </w:r>
      <w:r w:rsidR="00215F0F" w:rsidRPr="00215F0F">
        <w:rPr>
          <w:rFonts w:ascii="Times New Roman" w:hAnsi="Times New Roman" w:cs="Times New Roman"/>
          <w:iCs/>
          <w:sz w:val="28"/>
          <w:szCs w:val="28"/>
        </w:rPr>
        <w:t xml:space="preserve"> инфекционная болезнь характеризующаяся гнойно-некротическими поражениями, локализующимися преимущественно на нижних частях конечностей, а в отдельных случаях – в ротовой полости, на вымени, половых органах, в печени, легких, мышцах и других тканях и органах.</w:t>
      </w:r>
    </w:p>
    <w:p w:rsidR="00DF74EC" w:rsidRDefault="00215F0F" w:rsidP="008966CA">
      <w:pPr>
        <w:spacing w:after="0" w:line="240" w:lineRule="auto"/>
        <w:ind w:firstLine="567"/>
        <w:jc w:val="both"/>
        <w:rPr>
          <w:lang w:val="kk-KZ"/>
        </w:rPr>
      </w:pPr>
      <w:r w:rsidRPr="007D6671">
        <w:rPr>
          <w:rFonts w:ascii="Times New Roman" w:hAnsi="Times New Roman" w:cs="Times New Roman"/>
          <w:b/>
          <w:iCs/>
          <w:sz w:val="28"/>
          <w:szCs w:val="28"/>
        </w:rPr>
        <w:t>Возбудитель болезни</w:t>
      </w:r>
      <w:r w:rsidRPr="00215F0F">
        <w:rPr>
          <w:rFonts w:ascii="Times New Roman" w:hAnsi="Times New Roman" w:cs="Times New Roman"/>
          <w:iCs/>
          <w:sz w:val="28"/>
          <w:szCs w:val="28"/>
        </w:rPr>
        <w:t xml:space="preserve"> – Fusobacterium F. </w:t>
      </w:r>
      <w:r w:rsidR="00B9703E" w:rsidRPr="00585F25">
        <w:rPr>
          <w:rFonts w:ascii="Times New Roman" w:hAnsi="Times New Roman" w:cs="Times New Roman"/>
          <w:iCs/>
          <w:sz w:val="28"/>
          <w:szCs w:val="28"/>
          <w:lang w:val="en-US"/>
        </w:rPr>
        <w:t>n</w:t>
      </w:r>
      <w:r w:rsidRPr="00585F25">
        <w:rPr>
          <w:rFonts w:ascii="Times New Roman" w:hAnsi="Times New Roman" w:cs="Times New Roman"/>
          <w:iCs/>
          <w:sz w:val="28"/>
          <w:szCs w:val="28"/>
        </w:rPr>
        <w:t>e</w:t>
      </w:r>
      <w:r w:rsidRPr="00215F0F">
        <w:rPr>
          <w:rFonts w:ascii="Times New Roman" w:hAnsi="Times New Roman" w:cs="Times New Roman"/>
          <w:iCs/>
          <w:sz w:val="28"/>
          <w:szCs w:val="28"/>
        </w:rPr>
        <w:t>crophorum анаэробный, неподвижный, неспрообразующий, без капсульный, чрезвычайно полиморфный микроорганизм, впервые выделенный Р.Кохом (1881) и подробно описанный Леффлером в (1884). В мазках на предметном стекле из бактериальной взвеси можно видеть нити, шаровидные вздутия, длинные или короткие палочки, биполярные овоиды и кокки</w:t>
      </w:r>
      <w:r w:rsidR="00021300">
        <w:rPr>
          <w:rFonts w:ascii="Times New Roman" w:hAnsi="Times New Roman" w:cs="Times New Roman"/>
          <w:iCs/>
          <w:sz w:val="28"/>
          <w:szCs w:val="28"/>
          <w:lang w:val="kk-KZ"/>
        </w:rPr>
        <w:t>.</w:t>
      </w:r>
    </w:p>
    <w:p w:rsidR="00DF74EC" w:rsidRDefault="00DF74EC" w:rsidP="008966CA">
      <w:pPr>
        <w:spacing w:after="0" w:line="240" w:lineRule="auto"/>
        <w:ind w:firstLine="567"/>
        <w:jc w:val="both"/>
        <w:rPr>
          <w:lang w:val="kk-KZ"/>
        </w:rPr>
      </w:pPr>
    </w:p>
    <w:p w:rsidR="00DF74EC" w:rsidRDefault="00C773F9" w:rsidP="008966CA">
      <w:pPr>
        <w:spacing w:after="0" w:line="240" w:lineRule="auto"/>
        <w:ind w:firstLine="567"/>
        <w:jc w:val="center"/>
        <w:rPr>
          <w:lang w:val="kk-KZ"/>
        </w:rPr>
      </w:pPr>
      <w:r>
        <w:rPr>
          <w:noProof/>
          <w:lang w:eastAsia="ru-RU"/>
        </w:rPr>
        <w:drawing>
          <wp:inline distT="0" distB="0" distL="0" distR="0" wp14:anchorId="51574F10" wp14:editId="1D810A1B">
            <wp:extent cx="3838575" cy="1638300"/>
            <wp:effectExtent l="19050" t="0" r="9525" b="0"/>
            <wp:docPr id="3" name="Рисунок 4" descr="септикум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ептикум6"/>
                    <pic:cNvPicPr>
                      <a:picLocks noChangeAspect="1" noChangeArrowheads="1"/>
                    </pic:cNvPicPr>
                  </pic:nvPicPr>
                  <pic:blipFill>
                    <a:blip r:embed="rId12"/>
                    <a:srcRect/>
                    <a:stretch>
                      <a:fillRect/>
                    </a:stretch>
                  </pic:blipFill>
                  <pic:spPr bwMode="auto">
                    <a:xfrm>
                      <a:off x="0" y="0"/>
                      <a:ext cx="3842621" cy="1640027"/>
                    </a:xfrm>
                    <a:prstGeom prst="rect">
                      <a:avLst/>
                    </a:prstGeom>
                    <a:noFill/>
                    <a:ln w="9525">
                      <a:noFill/>
                      <a:miter lim="800000"/>
                      <a:headEnd/>
                      <a:tailEnd/>
                    </a:ln>
                  </pic:spPr>
                </pic:pic>
              </a:graphicData>
            </a:graphic>
          </wp:inline>
        </w:drawing>
      </w:r>
      <w:r w:rsidR="00A41A9D">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2pt;height:24.2pt"/>
        </w:pict>
      </w:r>
    </w:p>
    <w:p w:rsidR="00DF74EC" w:rsidRDefault="00DF74EC" w:rsidP="008966CA">
      <w:pPr>
        <w:spacing w:after="0" w:line="240" w:lineRule="auto"/>
        <w:ind w:firstLine="567"/>
        <w:jc w:val="both"/>
        <w:rPr>
          <w:lang w:val="kk-KZ"/>
        </w:rPr>
      </w:pPr>
    </w:p>
    <w:p w:rsidR="00DF74EC" w:rsidRDefault="00DF74EC" w:rsidP="008966CA">
      <w:pPr>
        <w:spacing w:after="0" w:line="240" w:lineRule="auto"/>
        <w:ind w:firstLine="567"/>
        <w:jc w:val="both"/>
        <w:rPr>
          <w:lang w:val="kk-KZ"/>
        </w:rPr>
      </w:pPr>
    </w:p>
    <w:p w:rsidR="00DF74EC" w:rsidRDefault="00021300" w:rsidP="008966CA">
      <w:pPr>
        <w:spacing w:after="0" w:line="240" w:lineRule="auto"/>
        <w:ind w:firstLine="567"/>
        <w:jc w:val="center"/>
        <w:rPr>
          <w:lang w:val="kk-KZ"/>
        </w:rPr>
      </w:pPr>
      <w:r>
        <w:rPr>
          <w:noProof/>
          <w:szCs w:val="28"/>
          <w:lang w:eastAsia="ru-RU"/>
        </w:rPr>
        <w:drawing>
          <wp:inline distT="0" distB="0" distL="0" distR="0" wp14:anchorId="7A6D79DC" wp14:editId="54E8D4C6">
            <wp:extent cx="3752850" cy="1809750"/>
            <wp:effectExtent l="19050" t="0" r="0" b="0"/>
            <wp:docPr id="7" name="Рисунок 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
                    <pic:cNvPicPr>
                      <a:picLocks noChangeAspect="1" noChangeArrowheads="1"/>
                    </pic:cNvPicPr>
                  </pic:nvPicPr>
                  <pic:blipFill>
                    <a:blip r:embed="rId13"/>
                    <a:srcRect/>
                    <a:stretch>
                      <a:fillRect/>
                    </a:stretch>
                  </pic:blipFill>
                  <pic:spPr bwMode="auto">
                    <a:xfrm>
                      <a:off x="0" y="0"/>
                      <a:ext cx="3757279" cy="1811886"/>
                    </a:xfrm>
                    <a:prstGeom prst="rect">
                      <a:avLst/>
                    </a:prstGeom>
                    <a:noFill/>
                    <a:ln w="9525">
                      <a:noFill/>
                      <a:miter lim="800000"/>
                      <a:headEnd/>
                      <a:tailEnd/>
                    </a:ln>
                  </pic:spPr>
                </pic:pic>
              </a:graphicData>
            </a:graphic>
          </wp:inline>
        </w:drawing>
      </w:r>
    </w:p>
    <w:p w:rsidR="00DF74EC" w:rsidRDefault="00DF74EC" w:rsidP="008966CA">
      <w:pPr>
        <w:spacing w:after="0" w:line="240" w:lineRule="auto"/>
        <w:ind w:firstLine="567"/>
        <w:jc w:val="both"/>
        <w:rPr>
          <w:lang w:val="kk-KZ"/>
        </w:rPr>
      </w:pPr>
    </w:p>
    <w:p w:rsidR="00AF2845" w:rsidRDefault="00AF2845" w:rsidP="00AF2845">
      <w:pPr>
        <w:spacing w:after="0" w:line="240" w:lineRule="auto"/>
        <w:ind w:firstLine="567"/>
        <w:jc w:val="center"/>
        <w:rPr>
          <w:rFonts w:ascii="Times New Roman" w:hAnsi="Times New Roman" w:cs="Times New Roman"/>
          <w:iCs/>
          <w:sz w:val="28"/>
          <w:szCs w:val="28"/>
        </w:rPr>
      </w:pPr>
      <w:r w:rsidRPr="00AF2845">
        <w:rPr>
          <w:rFonts w:ascii="Times New Roman" w:hAnsi="Times New Roman" w:cs="Times New Roman"/>
          <w:sz w:val="28"/>
          <w:szCs w:val="28"/>
          <w:lang w:val="kk-KZ"/>
        </w:rPr>
        <w:t xml:space="preserve">Рис. 1 </w:t>
      </w:r>
      <w:r w:rsidRPr="00AF2845">
        <w:rPr>
          <w:rFonts w:ascii="Times New Roman" w:hAnsi="Times New Roman" w:cs="Times New Roman"/>
          <w:iCs/>
          <w:sz w:val="28"/>
          <w:szCs w:val="28"/>
        </w:rPr>
        <w:t>Возбудитель некробакт</w:t>
      </w:r>
      <w:r w:rsidRPr="00AF2845">
        <w:rPr>
          <w:rFonts w:ascii="Times New Roman" w:hAnsi="Times New Roman" w:cs="Times New Roman"/>
          <w:iCs/>
          <w:sz w:val="28"/>
          <w:szCs w:val="28"/>
          <w:lang w:val="kk-KZ"/>
        </w:rPr>
        <w:t>е</w:t>
      </w:r>
      <w:r w:rsidRPr="00AF2845">
        <w:rPr>
          <w:rFonts w:ascii="Times New Roman" w:hAnsi="Times New Roman" w:cs="Times New Roman"/>
          <w:iCs/>
          <w:sz w:val="28"/>
          <w:szCs w:val="28"/>
        </w:rPr>
        <w:t>риоза</w:t>
      </w:r>
    </w:p>
    <w:p w:rsidR="00AF2845" w:rsidRPr="00AF2845" w:rsidRDefault="00AF2845" w:rsidP="00AF2845">
      <w:pPr>
        <w:spacing w:after="0" w:line="240" w:lineRule="auto"/>
        <w:ind w:firstLine="567"/>
        <w:jc w:val="center"/>
        <w:rPr>
          <w:rFonts w:ascii="Times New Roman" w:hAnsi="Times New Roman" w:cs="Times New Roman"/>
          <w:sz w:val="28"/>
          <w:szCs w:val="28"/>
          <w:lang w:val="kk-KZ"/>
        </w:rPr>
      </w:pPr>
    </w:p>
    <w:p w:rsidR="00215F0F" w:rsidRPr="00215F0F" w:rsidRDefault="00AF2845" w:rsidP="008966CA">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Возбудитель</w:t>
      </w:r>
      <w:r w:rsidR="00215F0F" w:rsidRPr="00215F0F">
        <w:rPr>
          <w:rFonts w:ascii="Times New Roman" w:hAnsi="Times New Roman" w:cs="Times New Roman"/>
          <w:iCs/>
          <w:sz w:val="28"/>
          <w:szCs w:val="28"/>
        </w:rPr>
        <w:t xml:space="preserve"> некробакт</w:t>
      </w:r>
      <w:r w:rsidR="0004044D">
        <w:rPr>
          <w:rFonts w:ascii="Times New Roman" w:hAnsi="Times New Roman" w:cs="Times New Roman"/>
          <w:iCs/>
          <w:sz w:val="28"/>
          <w:szCs w:val="28"/>
          <w:lang w:val="kk-KZ"/>
        </w:rPr>
        <w:t>е</w:t>
      </w:r>
      <w:r w:rsidR="00215F0F" w:rsidRPr="00215F0F">
        <w:rPr>
          <w:rFonts w:ascii="Times New Roman" w:hAnsi="Times New Roman" w:cs="Times New Roman"/>
          <w:iCs/>
          <w:sz w:val="28"/>
          <w:szCs w:val="28"/>
        </w:rPr>
        <w:t>риоза культивируют в строгих анаэробных условиях, используя среду Китт-Тароцци, бульон Мартена, печеночный бульон, кровяной агар и т.д. Оптимальная температура роста 36-37,5</w:t>
      </w:r>
      <w:r w:rsidR="00215F0F" w:rsidRPr="00215F0F">
        <w:rPr>
          <w:rFonts w:ascii="Times New Roman" w:hAnsi="Times New Roman" w:cs="Times New Roman"/>
          <w:iCs/>
          <w:sz w:val="28"/>
          <w:szCs w:val="28"/>
          <w:vertAlign w:val="superscript"/>
        </w:rPr>
        <w:t>о</w:t>
      </w:r>
      <w:r w:rsidR="00215F0F" w:rsidRPr="00215F0F">
        <w:rPr>
          <w:rFonts w:ascii="Times New Roman" w:hAnsi="Times New Roman" w:cs="Times New Roman"/>
          <w:iCs/>
          <w:sz w:val="28"/>
          <w:szCs w:val="28"/>
        </w:rPr>
        <w:t>С и рН среды 7,4-7,6. На сывороточном агаре вырастают беловатые колонии диаметром 2-3 мм, на кровяном агаре и глюкоз-агаре развиваются плоские бесцветные или светло-серые колонии.</w:t>
      </w:r>
      <w:r w:rsidR="0004044D">
        <w:rPr>
          <w:rFonts w:ascii="Times New Roman" w:hAnsi="Times New Roman" w:cs="Times New Roman"/>
          <w:iCs/>
          <w:sz w:val="28"/>
          <w:szCs w:val="28"/>
          <w:lang w:val="kk-KZ"/>
        </w:rPr>
        <w:t xml:space="preserve"> </w:t>
      </w:r>
      <w:r w:rsidR="00215F0F" w:rsidRPr="00215F0F">
        <w:rPr>
          <w:rFonts w:ascii="Times New Roman" w:hAnsi="Times New Roman" w:cs="Times New Roman"/>
          <w:iCs/>
          <w:sz w:val="28"/>
          <w:szCs w:val="28"/>
        </w:rPr>
        <w:t xml:space="preserve">Возбудитель </w:t>
      </w:r>
      <w:r w:rsidR="00AD2EAE">
        <w:rPr>
          <w:rFonts w:ascii="Times New Roman" w:hAnsi="Times New Roman" w:cs="Times New Roman"/>
          <w:iCs/>
          <w:sz w:val="28"/>
          <w:szCs w:val="28"/>
        </w:rPr>
        <w:t>некробак</w:t>
      </w:r>
      <w:r w:rsidR="00215F0F" w:rsidRPr="00215F0F">
        <w:rPr>
          <w:rFonts w:ascii="Times New Roman" w:hAnsi="Times New Roman" w:cs="Times New Roman"/>
          <w:iCs/>
          <w:sz w:val="28"/>
          <w:szCs w:val="28"/>
        </w:rPr>
        <w:t>т</w:t>
      </w:r>
      <w:r w:rsidR="00AD2EAE">
        <w:rPr>
          <w:rFonts w:ascii="Times New Roman" w:hAnsi="Times New Roman" w:cs="Times New Roman"/>
          <w:iCs/>
          <w:sz w:val="28"/>
          <w:szCs w:val="28"/>
          <w:lang w:val="kk-KZ"/>
        </w:rPr>
        <w:t>е</w:t>
      </w:r>
      <w:r w:rsidR="00215F0F" w:rsidRPr="00215F0F">
        <w:rPr>
          <w:rFonts w:ascii="Times New Roman" w:hAnsi="Times New Roman" w:cs="Times New Roman"/>
          <w:iCs/>
          <w:sz w:val="28"/>
          <w:szCs w:val="28"/>
        </w:rPr>
        <w:t>риоза способен образовывать гематоксин</w:t>
      </w:r>
      <w:r w:rsidR="000823E3">
        <w:rPr>
          <w:rFonts w:ascii="Times New Roman" w:hAnsi="Times New Roman" w:cs="Times New Roman"/>
          <w:iCs/>
          <w:sz w:val="28"/>
          <w:szCs w:val="28"/>
          <w:lang w:val="kk-KZ"/>
        </w:rPr>
        <w:t>,</w:t>
      </w:r>
      <w:r w:rsidR="00215F0F" w:rsidRPr="00215F0F">
        <w:rPr>
          <w:rFonts w:ascii="Times New Roman" w:hAnsi="Times New Roman" w:cs="Times New Roman"/>
          <w:iCs/>
          <w:sz w:val="28"/>
          <w:szCs w:val="28"/>
        </w:rPr>
        <w:t xml:space="preserve"> который лизирует эритроциты многих видов животных.</w:t>
      </w:r>
      <w:r w:rsidR="0004044D">
        <w:rPr>
          <w:rFonts w:ascii="Times New Roman" w:hAnsi="Times New Roman" w:cs="Times New Roman"/>
          <w:iCs/>
          <w:sz w:val="28"/>
          <w:szCs w:val="28"/>
          <w:lang w:val="kk-KZ"/>
        </w:rPr>
        <w:t xml:space="preserve"> </w:t>
      </w:r>
      <w:r w:rsidR="00215F0F" w:rsidRPr="00215F0F">
        <w:rPr>
          <w:rFonts w:ascii="Times New Roman" w:hAnsi="Times New Roman" w:cs="Times New Roman"/>
          <w:iCs/>
          <w:sz w:val="28"/>
          <w:szCs w:val="28"/>
        </w:rPr>
        <w:t xml:space="preserve">Устойчивость возбудителя незначительная. Бактерии некроза сохраняют жизнеспособность в моче до 15 сут., в навозе до 50, в молоке до 35, </w:t>
      </w:r>
      <w:r w:rsidR="000823E3">
        <w:rPr>
          <w:rFonts w:ascii="Times New Roman" w:hAnsi="Times New Roman" w:cs="Times New Roman"/>
          <w:iCs/>
          <w:sz w:val="28"/>
          <w:szCs w:val="28"/>
          <w:lang w:val="kk-KZ"/>
        </w:rPr>
        <w:t xml:space="preserve"> </w:t>
      </w:r>
      <w:r w:rsidR="000823E3" w:rsidRPr="00215F0F">
        <w:rPr>
          <w:rFonts w:ascii="Times New Roman" w:hAnsi="Times New Roman" w:cs="Times New Roman"/>
          <w:iCs/>
          <w:sz w:val="28"/>
          <w:szCs w:val="28"/>
        </w:rPr>
        <w:t xml:space="preserve">а </w:t>
      </w:r>
      <w:r w:rsidR="00215F0F" w:rsidRPr="00215F0F">
        <w:rPr>
          <w:rFonts w:ascii="Times New Roman" w:hAnsi="Times New Roman" w:cs="Times New Roman"/>
          <w:iCs/>
          <w:sz w:val="28"/>
          <w:szCs w:val="28"/>
        </w:rPr>
        <w:t xml:space="preserve">в почве сырых пастбищ до 3-х месяцев. Нагревание до 100 </w:t>
      </w:r>
      <w:r w:rsidR="00215F0F" w:rsidRPr="00215F0F">
        <w:rPr>
          <w:rFonts w:ascii="Times New Roman" w:hAnsi="Times New Roman" w:cs="Times New Roman"/>
          <w:iCs/>
          <w:sz w:val="28"/>
          <w:szCs w:val="28"/>
          <w:vertAlign w:val="superscript"/>
        </w:rPr>
        <w:t>о</w:t>
      </w:r>
      <w:r w:rsidR="00215F0F" w:rsidRPr="00215F0F">
        <w:rPr>
          <w:rFonts w:ascii="Times New Roman" w:hAnsi="Times New Roman" w:cs="Times New Roman"/>
          <w:iCs/>
          <w:sz w:val="28"/>
          <w:szCs w:val="28"/>
        </w:rPr>
        <w:t>С убивает палочку некроза за 1 мин, солнечные лучи за 8-10 часов, растворы марганцово-кислого калия (1:100), реванола, лизола, фенола, формальдегида, едкого натра, креолина и др. в общепринятых концентрациях вызывают гибель палочки некроза в течение 5-30 минут.</w:t>
      </w:r>
    </w:p>
    <w:p w:rsidR="00215F0F" w:rsidRPr="00215F0F" w:rsidRDefault="00215F0F" w:rsidP="008966CA">
      <w:pPr>
        <w:spacing w:after="0" w:line="240" w:lineRule="auto"/>
        <w:ind w:firstLine="567"/>
        <w:jc w:val="both"/>
        <w:rPr>
          <w:rFonts w:ascii="Times New Roman" w:hAnsi="Times New Roman" w:cs="Times New Roman"/>
          <w:iCs/>
          <w:sz w:val="28"/>
          <w:szCs w:val="28"/>
        </w:rPr>
      </w:pPr>
      <w:r w:rsidRPr="00215F0F">
        <w:rPr>
          <w:rFonts w:ascii="Times New Roman" w:hAnsi="Times New Roman" w:cs="Times New Roman"/>
          <w:b/>
          <w:iCs/>
          <w:sz w:val="28"/>
          <w:szCs w:val="28"/>
        </w:rPr>
        <w:t>Эпизоотологические данные</w:t>
      </w:r>
      <w:r w:rsidRPr="00215F0F">
        <w:rPr>
          <w:rFonts w:ascii="Times New Roman" w:hAnsi="Times New Roman" w:cs="Times New Roman"/>
          <w:iCs/>
          <w:sz w:val="28"/>
          <w:szCs w:val="28"/>
        </w:rPr>
        <w:t>. Поражаются некробактериозом все виды домашних и большинство диких животных. Наиболее восприимчивыми является крупный рогатый скот. Молодняк значительно чувствительнее взрослых животных. Из лабораторных животных к болезни восприимчивы только кролики и белые мыши, что необходимо учитывать при постановке биопробы.</w:t>
      </w:r>
    </w:p>
    <w:p w:rsidR="00215F0F" w:rsidRPr="00215F0F" w:rsidRDefault="00215F0F" w:rsidP="008966CA">
      <w:pPr>
        <w:spacing w:after="0" w:line="240" w:lineRule="auto"/>
        <w:ind w:firstLine="567"/>
        <w:jc w:val="both"/>
        <w:rPr>
          <w:rFonts w:ascii="Times New Roman" w:hAnsi="Times New Roman" w:cs="Times New Roman"/>
          <w:iCs/>
          <w:sz w:val="28"/>
          <w:szCs w:val="28"/>
        </w:rPr>
      </w:pPr>
      <w:r w:rsidRPr="00215F0F">
        <w:rPr>
          <w:rFonts w:ascii="Times New Roman" w:hAnsi="Times New Roman" w:cs="Times New Roman"/>
          <w:b/>
          <w:iCs/>
          <w:sz w:val="28"/>
          <w:szCs w:val="28"/>
        </w:rPr>
        <w:t>Источником возбудител</w:t>
      </w:r>
      <w:r>
        <w:rPr>
          <w:rFonts w:ascii="Times New Roman" w:hAnsi="Times New Roman" w:cs="Times New Roman"/>
          <w:b/>
          <w:iCs/>
          <w:sz w:val="28"/>
          <w:szCs w:val="28"/>
        </w:rPr>
        <w:t>я</w:t>
      </w:r>
      <w:r w:rsidRPr="00215F0F">
        <w:rPr>
          <w:rFonts w:ascii="Times New Roman" w:hAnsi="Times New Roman" w:cs="Times New Roman"/>
          <w:iCs/>
          <w:sz w:val="28"/>
          <w:szCs w:val="28"/>
        </w:rPr>
        <w:t xml:space="preserve"> инфекции является</w:t>
      </w:r>
      <w:r w:rsidR="00397E2E">
        <w:rPr>
          <w:rFonts w:ascii="Times New Roman" w:hAnsi="Times New Roman" w:cs="Times New Roman"/>
          <w:iCs/>
          <w:sz w:val="28"/>
          <w:szCs w:val="28"/>
        </w:rPr>
        <w:t xml:space="preserve"> больное животное и бактерионосители</w:t>
      </w:r>
      <w:r w:rsidR="00397E2E">
        <w:rPr>
          <w:rFonts w:ascii="Times New Roman" w:hAnsi="Times New Roman" w:cs="Times New Roman"/>
          <w:iCs/>
          <w:sz w:val="28"/>
          <w:szCs w:val="28"/>
          <w:lang w:val="kk-KZ"/>
        </w:rPr>
        <w:t>.</w:t>
      </w:r>
      <w:r w:rsidR="00397E2E">
        <w:rPr>
          <w:rFonts w:ascii="Times New Roman" w:hAnsi="Times New Roman" w:cs="Times New Roman"/>
          <w:iCs/>
          <w:sz w:val="28"/>
          <w:szCs w:val="28"/>
        </w:rPr>
        <w:t xml:space="preserve"> </w:t>
      </w:r>
      <w:r w:rsidR="00397E2E">
        <w:rPr>
          <w:rFonts w:ascii="Times New Roman" w:hAnsi="Times New Roman" w:cs="Times New Roman"/>
          <w:iCs/>
          <w:sz w:val="28"/>
          <w:szCs w:val="28"/>
          <w:lang w:val="kk-KZ"/>
        </w:rPr>
        <w:t>У</w:t>
      </w:r>
      <w:r w:rsidRPr="00215F0F">
        <w:rPr>
          <w:rFonts w:ascii="Times New Roman" w:hAnsi="Times New Roman" w:cs="Times New Roman"/>
          <w:iCs/>
          <w:sz w:val="28"/>
          <w:szCs w:val="28"/>
        </w:rPr>
        <w:t>становлено постоянное носительство возбудителя некробактериоза после переболевания. Бактерии месяцами сохраняются в рубце и кишечнике крупного рогатого скота, их постоянно обнаруживают в частицах корма при жвачке и менее регулярно в фекалиях. Возбудитель некробактериоза широко распространен во внешней среде (животноводческие помещения, выгульная территория, навоз, почва и т.д.).</w:t>
      </w:r>
    </w:p>
    <w:p w:rsidR="00215F0F" w:rsidRPr="00215F0F" w:rsidRDefault="00215F0F" w:rsidP="008966CA">
      <w:pPr>
        <w:spacing w:after="0" w:line="240" w:lineRule="auto"/>
        <w:ind w:firstLine="567"/>
        <w:jc w:val="both"/>
        <w:rPr>
          <w:rFonts w:ascii="Times New Roman" w:hAnsi="Times New Roman" w:cs="Times New Roman"/>
          <w:iCs/>
          <w:sz w:val="28"/>
          <w:szCs w:val="28"/>
        </w:rPr>
      </w:pPr>
      <w:r w:rsidRPr="00215F0F">
        <w:rPr>
          <w:rFonts w:ascii="Times New Roman" w:hAnsi="Times New Roman" w:cs="Times New Roman"/>
          <w:iCs/>
          <w:sz w:val="28"/>
          <w:szCs w:val="28"/>
        </w:rPr>
        <w:t>Заражение животных происходит при попадании возбудителя на травмированные участки кожи или слизистой оболочки. Тяжести течения болезни способствуют, как указано выше, ослабление защитных функций организма в результате плохих условий содержания, неправильного кормления, антисанитарного состояния фермы, большого скопления навоза в скотопомещении, содержание животных на сырых полах и особенно при мацерации дистальных частей конечностей. Кровообращение в этих местах нарушается и при возникновении трещин создаются благоприятные условия для проникновения и размножения бактерий некроза.</w:t>
      </w:r>
    </w:p>
    <w:p w:rsidR="004E05FE" w:rsidRPr="00215F0F" w:rsidRDefault="00215F0F" w:rsidP="008966CA">
      <w:pPr>
        <w:spacing w:after="0" w:line="240" w:lineRule="auto"/>
        <w:ind w:firstLine="567"/>
        <w:jc w:val="both"/>
        <w:rPr>
          <w:rFonts w:ascii="Times New Roman" w:hAnsi="Times New Roman" w:cs="Times New Roman"/>
          <w:iCs/>
          <w:sz w:val="28"/>
          <w:szCs w:val="28"/>
        </w:rPr>
      </w:pPr>
      <w:r w:rsidRPr="00215F0F">
        <w:rPr>
          <w:rFonts w:ascii="Times New Roman" w:hAnsi="Times New Roman" w:cs="Times New Roman"/>
          <w:iCs/>
          <w:sz w:val="28"/>
          <w:szCs w:val="28"/>
        </w:rPr>
        <w:t>Возникновению некробактериоза конечностей способствует также неправильный уход за конечностями ушибы мякишей и венчика.</w:t>
      </w:r>
      <w:r w:rsidR="0004044D">
        <w:rPr>
          <w:rFonts w:ascii="Times New Roman" w:hAnsi="Times New Roman" w:cs="Times New Roman"/>
          <w:iCs/>
          <w:sz w:val="28"/>
          <w:szCs w:val="28"/>
          <w:lang w:val="kk-KZ"/>
        </w:rPr>
        <w:t xml:space="preserve"> </w:t>
      </w:r>
      <w:r w:rsidRPr="00215F0F">
        <w:rPr>
          <w:rFonts w:ascii="Times New Roman" w:hAnsi="Times New Roman" w:cs="Times New Roman"/>
          <w:iCs/>
          <w:sz w:val="28"/>
          <w:szCs w:val="28"/>
        </w:rPr>
        <w:t xml:space="preserve">Некробактериоз у животных протекает в виде небольших эпизоотических вспышек. Болезнь может </w:t>
      </w:r>
      <w:r w:rsidR="00397E2E">
        <w:rPr>
          <w:rFonts w:ascii="Times New Roman" w:hAnsi="Times New Roman" w:cs="Times New Roman"/>
          <w:iCs/>
          <w:sz w:val="28"/>
          <w:szCs w:val="28"/>
        </w:rPr>
        <w:t>протекать как вторичная инфекци</w:t>
      </w:r>
      <w:r w:rsidR="00397E2E">
        <w:rPr>
          <w:rFonts w:ascii="Times New Roman" w:hAnsi="Times New Roman" w:cs="Times New Roman"/>
          <w:iCs/>
          <w:sz w:val="28"/>
          <w:szCs w:val="28"/>
          <w:lang w:val="kk-KZ"/>
        </w:rPr>
        <w:t>я</w:t>
      </w:r>
      <w:r w:rsidRPr="00215F0F">
        <w:rPr>
          <w:rFonts w:ascii="Times New Roman" w:hAnsi="Times New Roman" w:cs="Times New Roman"/>
          <w:iCs/>
          <w:sz w:val="28"/>
          <w:szCs w:val="28"/>
        </w:rPr>
        <w:t xml:space="preserve"> после переболевания животных ящуром, стоматитом и т.д.</w:t>
      </w:r>
    </w:p>
    <w:p w:rsidR="00827B91" w:rsidRDefault="00827B91" w:rsidP="008966CA">
      <w:pPr>
        <w:spacing w:after="0" w:line="240" w:lineRule="auto"/>
        <w:ind w:firstLine="567"/>
        <w:jc w:val="both"/>
        <w:rPr>
          <w:rFonts w:ascii="Times New Roman" w:hAnsi="Times New Roman" w:cs="Times New Roman"/>
          <w:iCs/>
          <w:sz w:val="28"/>
          <w:szCs w:val="28"/>
        </w:rPr>
      </w:pPr>
      <w:r w:rsidRPr="003668C6">
        <w:rPr>
          <w:rFonts w:ascii="Times New Roman" w:hAnsi="Times New Roman" w:cs="Times New Roman"/>
          <w:b/>
          <w:iCs/>
          <w:sz w:val="28"/>
          <w:szCs w:val="28"/>
        </w:rPr>
        <w:t>Патогенез.</w:t>
      </w:r>
      <w:r w:rsidR="00486F53">
        <w:rPr>
          <w:rFonts w:ascii="Times New Roman" w:hAnsi="Times New Roman" w:cs="Times New Roman"/>
          <w:iCs/>
          <w:sz w:val="28"/>
          <w:szCs w:val="28"/>
        </w:rPr>
        <w:t xml:space="preserve">  Заражение животных</w:t>
      </w:r>
      <w:r w:rsidR="003668C6">
        <w:rPr>
          <w:rFonts w:ascii="Times New Roman" w:hAnsi="Times New Roman" w:cs="Times New Roman"/>
          <w:iCs/>
          <w:sz w:val="28"/>
          <w:szCs w:val="28"/>
        </w:rPr>
        <w:t>,</w:t>
      </w:r>
      <w:r w:rsidR="00486F53">
        <w:rPr>
          <w:rFonts w:ascii="Times New Roman" w:hAnsi="Times New Roman" w:cs="Times New Roman"/>
          <w:iCs/>
          <w:sz w:val="28"/>
          <w:szCs w:val="28"/>
        </w:rPr>
        <w:t xml:space="preserve"> в основном</w:t>
      </w:r>
      <w:r w:rsidR="003668C6">
        <w:rPr>
          <w:rFonts w:ascii="Times New Roman" w:hAnsi="Times New Roman" w:cs="Times New Roman"/>
          <w:iCs/>
          <w:sz w:val="28"/>
          <w:szCs w:val="28"/>
        </w:rPr>
        <w:t>,</w:t>
      </w:r>
      <w:r w:rsidR="00486F53">
        <w:rPr>
          <w:rFonts w:ascii="Times New Roman" w:hAnsi="Times New Roman" w:cs="Times New Roman"/>
          <w:iCs/>
          <w:sz w:val="28"/>
          <w:szCs w:val="28"/>
        </w:rPr>
        <w:t xml:space="preserve"> происходит через раневые (воспаленные</w:t>
      </w:r>
      <w:r w:rsidR="003668C6">
        <w:rPr>
          <w:rFonts w:ascii="Times New Roman" w:hAnsi="Times New Roman" w:cs="Times New Roman"/>
          <w:iCs/>
          <w:sz w:val="28"/>
          <w:szCs w:val="28"/>
        </w:rPr>
        <w:t>)</w:t>
      </w:r>
      <w:r w:rsidR="00486F53">
        <w:rPr>
          <w:rFonts w:ascii="Times New Roman" w:hAnsi="Times New Roman" w:cs="Times New Roman"/>
          <w:iCs/>
          <w:sz w:val="28"/>
          <w:szCs w:val="28"/>
        </w:rPr>
        <w:t xml:space="preserve"> учас</w:t>
      </w:r>
      <w:r w:rsidR="003668C6">
        <w:rPr>
          <w:rFonts w:ascii="Times New Roman" w:hAnsi="Times New Roman" w:cs="Times New Roman"/>
          <w:iCs/>
          <w:sz w:val="28"/>
          <w:szCs w:val="28"/>
        </w:rPr>
        <w:t>тки кожи или слизистых оболочек</w:t>
      </w:r>
      <w:r w:rsidR="0035137B">
        <w:rPr>
          <w:rFonts w:ascii="Times New Roman" w:hAnsi="Times New Roman" w:cs="Times New Roman"/>
          <w:iCs/>
          <w:sz w:val="28"/>
          <w:szCs w:val="28"/>
        </w:rPr>
        <w:t xml:space="preserve">. Благоприятным моментом для размножения </w:t>
      </w:r>
      <w:r w:rsidR="003668C6">
        <w:rPr>
          <w:rFonts w:ascii="Times New Roman" w:hAnsi="Times New Roman" w:cs="Times New Roman"/>
          <w:iCs/>
          <w:sz w:val="28"/>
          <w:szCs w:val="28"/>
        </w:rPr>
        <w:t xml:space="preserve">возбудителя </w:t>
      </w:r>
      <w:r w:rsidR="0035137B">
        <w:rPr>
          <w:rFonts w:ascii="Times New Roman" w:hAnsi="Times New Roman" w:cs="Times New Roman"/>
          <w:iCs/>
          <w:sz w:val="28"/>
          <w:szCs w:val="28"/>
        </w:rPr>
        <w:t>некробактериоза является повреждение тканей (механическое, травматическое, химическое, токсическое, физическое, биологическое), при котором прекращается поступление в них кислорода происходит разрыв кровеносных сосудов, образование гематом, тромбов, флегмон, омертвление тканей, т.е. создается хорошая питательная среда для развития палочки некроза. Первоначально в очаге проникновения бактерий образуется небольшая язвочка</w:t>
      </w:r>
      <w:r w:rsidR="0000351D">
        <w:rPr>
          <w:rFonts w:ascii="Times New Roman" w:hAnsi="Times New Roman" w:cs="Times New Roman"/>
          <w:iCs/>
          <w:sz w:val="28"/>
          <w:szCs w:val="28"/>
          <w:lang w:val="kk-KZ"/>
        </w:rPr>
        <w:t>,</w:t>
      </w:r>
      <w:r w:rsidR="0035137B">
        <w:rPr>
          <w:rFonts w:ascii="Times New Roman" w:hAnsi="Times New Roman" w:cs="Times New Roman"/>
          <w:iCs/>
          <w:sz w:val="28"/>
          <w:szCs w:val="28"/>
        </w:rPr>
        <w:t xml:space="preserve"> затем </w:t>
      </w:r>
      <w:r w:rsidR="003668C6">
        <w:rPr>
          <w:rFonts w:ascii="Times New Roman" w:hAnsi="Times New Roman" w:cs="Times New Roman"/>
          <w:iCs/>
          <w:sz w:val="28"/>
          <w:szCs w:val="28"/>
        </w:rPr>
        <w:t xml:space="preserve">в </w:t>
      </w:r>
      <w:r w:rsidR="0035137B">
        <w:rPr>
          <w:rFonts w:ascii="Times New Roman" w:hAnsi="Times New Roman" w:cs="Times New Roman"/>
          <w:iCs/>
          <w:sz w:val="28"/>
          <w:szCs w:val="28"/>
        </w:rPr>
        <w:t>воспалительный процесс вовлекаются окружающие ткани, повреждаются стенки кровеносных сосудов, откладываются обильные массы фибрина,</w:t>
      </w:r>
      <w:r w:rsidR="003668C6">
        <w:rPr>
          <w:rFonts w:ascii="Times New Roman" w:hAnsi="Times New Roman" w:cs="Times New Roman"/>
          <w:iCs/>
          <w:sz w:val="28"/>
          <w:szCs w:val="28"/>
        </w:rPr>
        <w:t xml:space="preserve"> начинает</w:t>
      </w:r>
      <w:r w:rsidR="0035137B">
        <w:rPr>
          <w:rFonts w:ascii="Times New Roman" w:hAnsi="Times New Roman" w:cs="Times New Roman"/>
          <w:iCs/>
          <w:sz w:val="28"/>
          <w:szCs w:val="28"/>
        </w:rPr>
        <w:t xml:space="preserve"> выходить большое количество белка, появляются тромбы. В результате всего этого наступает омертвление мышц, связок, хрящей, фаланг конечностей.</w:t>
      </w:r>
    </w:p>
    <w:p w:rsidR="0035137B" w:rsidRDefault="0035137B" w:rsidP="008966CA">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Из первичного некротического очага палочки некроза прорастают в тромбы и с оторвавшимися от них частицами могут уносится с током крови в различные внутренние органы. Появляются метостатические пораже</w:t>
      </w:r>
      <w:r w:rsidR="003668C6">
        <w:rPr>
          <w:rFonts w:ascii="Times New Roman" w:hAnsi="Times New Roman" w:cs="Times New Roman"/>
          <w:iCs/>
          <w:sz w:val="28"/>
          <w:szCs w:val="28"/>
        </w:rPr>
        <w:t>ния в легких, кишечнике, печени</w:t>
      </w:r>
      <w:r>
        <w:rPr>
          <w:rFonts w:ascii="Times New Roman" w:hAnsi="Times New Roman" w:cs="Times New Roman"/>
          <w:iCs/>
          <w:sz w:val="28"/>
          <w:szCs w:val="28"/>
        </w:rPr>
        <w:t>, селезенке и др. органах. В зависимости от места локализации патологического процесса появляется бронхопневмония, плеврит, перитонит, абсцессы</w:t>
      </w:r>
      <w:r w:rsidR="00AD2EAE">
        <w:rPr>
          <w:rFonts w:ascii="Times New Roman" w:hAnsi="Times New Roman" w:cs="Times New Roman"/>
          <w:iCs/>
          <w:sz w:val="28"/>
          <w:szCs w:val="28"/>
          <w:lang w:val="kk-KZ"/>
        </w:rPr>
        <w:t>,</w:t>
      </w:r>
      <w:r>
        <w:rPr>
          <w:rFonts w:ascii="Times New Roman" w:hAnsi="Times New Roman" w:cs="Times New Roman"/>
          <w:iCs/>
          <w:sz w:val="28"/>
          <w:szCs w:val="28"/>
        </w:rPr>
        <w:t xml:space="preserve"> флегмоны и т.д. Течение болезни осложняется развитием смешанной инфекции – стафилококков, стрептококков и др.</w:t>
      </w:r>
    </w:p>
    <w:p w:rsidR="0035137B" w:rsidRDefault="0035137B" w:rsidP="008966CA">
      <w:pPr>
        <w:spacing w:after="0" w:line="240" w:lineRule="auto"/>
        <w:ind w:firstLine="567"/>
        <w:jc w:val="both"/>
        <w:rPr>
          <w:rFonts w:ascii="Times New Roman" w:hAnsi="Times New Roman" w:cs="Times New Roman"/>
          <w:iCs/>
          <w:sz w:val="28"/>
          <w:szCs w:val="28"/>
        </w:rPr>
      </w:pPr>
      <w:r w:rsidRPr="003668C6">
        <w:rPr>
          <w:rFonts w:ascii="Times New Roman" w:hAnsi="Times New Roman" w:cs="Times New Roman"/>
          <w:b/>
          <w:iCs/>
          <w:sz w:val="28"/>
          <w:szCs w:val="28"/>
        </w:rPr>
        <w:t>Течение и симптомы.</w:t>
      </w:r>
      <w:r>
        <w:rPr>
          <w:rFonts w:ascii="Times New Roman" w:hAnsi="Times New Roman" w:cs="Times New Roman"/>
          <w:iCs/>
          <w:sz w:val="28"/>
          <w:szCs w:val="28"/>
        </w:rPr>
        <w:t xml:space="preserve"> Инкубационный период 1-3 дня. Клиническое проявление зависит от формы болезни. У молодняка некробакт</w:t>
      </w:r>
      <w:r w:rsidR="00AD2EAE">
        <w:rPr>
          <w:rFonts w:ascii="Times New Roman" w:hAnsi="Times New Roman" w:cs="Times New Roman"/>
          <w:iCs/>
          <w:sz w:val="28"/>
          <w:szCs w:val="28"/>
          <w:lang w:val="kk-KZ"/>
        </w:rPr>
        <w:t>е</w:t>
      </w:r>
      <w:r>
        <w:rPr>
          <w:rFonts w:ascii="Times New Roman" w:hAnsi="Times New Roman" w:cs="Times New Roman"/>
          <w:iCs/>
          <w:sz w:val="28"/>
          <w:szCs w:val="28"/>
        </w:rPr>
        <w:t xml:space="preserve">риоз чаще протекает остро, у взрослых, подостро и хронически. </w:t>
      </w:r>
      <w:r w:rsidR="00397E2E">
        <w:rPr>
          <w:rFonts w:ascii="Times New Roman" w:hAnsi="Times New Roman" w:cs="Times New Roman"/>
          <w:iCs/>
          <w:sz w:val="28"/>
          <w:szCs w:val="28"/>
        </w:rPr>
        <w:t>Различают четыре фор</w:t>
      </w:r>
      <w:r w:rsidR="0072767B">
        <w:rPr>
          <w:rFonts w:ascii="Times New Roman" w:hAnsi="Times New Roman" w:cs="Times New Roman"/>
          <w:iCs/>
          <w:sz w:val="28"/>
          <w:szCs w:val="28"/>
        </w:rPr>
        <w:t xml:space="preserve">мы болезни: </w:t>
      </w:r>
    </w:p>
    <w:p w:rsidR="0072767B" w:rsidRDefault="00440089" w:rsidP="008966CA">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1. кожный некробак</w:t>
      </w:r>
      <w:r w:rsidR="0072767B">
        <w:rPr>
          <w:rFonts w:ascii="Times New Roman" w:hAnsi="Times New Roman" w:cs="Times New Roman"/>
          <w:iCs/>
          <w:sz w:val="28"/>
          <w:szCs w:val="28"/>
        </w:rPr>
        <w:t>т</w:t>
      </w:r>
      <w:r>
        <w:rPr>
          <w:rFonts w:ascii="Times New Roman" w:hAnsi="Times New Roman" w:cs="Times New Roman"/>
          <w:iCs/>
          <w:sz w:val="28"/>
          <w:szCs w:val="28"/>
          <w:lang w:val="kk-KZ"/>
        </w:rPr>
        <w:t>е</w:t>
      </w:r>
      <w:r w:rsidR="0072767B">
        <w:rPr>
          <w:rFonts w:ascii="Times New Roman" w:hAnsi="Times New Roman" w:cs="Times New Roman"/>
          <w:iCs/>
          <w:sz w:val="28"/>
          <w:szCs w:val="28"/>
        </w:rPr>
        <w:t>риоз;</w:t>
      </w:r>
    </w:p>
    <w:p w:rsidR="0072767B" w:rsidRDefault="0072767B" w:rsidP="008966CA">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2. некробакт</w:t>
      </w:r>
      <w:r w:rsidR="00440089">
        <w:rPr>
          <w:rFonts w:ascii="Times New Roman" w:hAnsi="Times New Roman" w:cs="Times New Roman"/>
          <w:iCs/>
          <w:sz w:val="28"/>
          <w:szCs w:val="28"/>
          <w:lang w:val="kk-KZ"/>
        </w:rPr>
        <w:t>е</w:t>
      </w:r>
      <w:r>
        <w:rPr>
          <w:rFonts w:ascii="Times New Roman" w:hAnsi="Times New Roman" w:cs="Times New Roman"/>
          <w:iCs/>
          <w:sz w:val="28"/>
          <w:szCs w:val="28"/>
        </w:rPr>
        <w:t>риоз слизистых оболочек;</w:t>
      </w:r>
    </w:p>
    <w:p w:rsidR="0072767B" w:rsidRDefault="0072767B" w:rsidP="008966CA">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3. некробакт</w:t>
      </w:r>
      <w:r w:rsidR="00440089">
        <w:rPr>
          <w:rFonts w:ascii="Times New Roman" w:hAnsi="Times New Roman" w:cs="Times New Roman"/>
          <w:iCs/>
          <w:sz w:val="28"/>
          <w:szCs w:val="28"/>
          <w:lang w:val="kk-KZ"/>
        </w:rPr>
        <w:t>е</w:t>
      </w:r>
      <w:r>
        <w:rPr>
          <w:rFonts w:ascii="Times New Roman" w:hAnsi="Times New Roman" w:cs="Times New Roman"/>
          <w:iCs/>
          <w:sz w:val="28"/>
          <w:szCs w:val="28"/>
        </w:rPr>
        <w:t>риоз внутренних органов;</w:t>
      </w:r>
    </w:p>
    <w:p w:rsidR="0072767B" w:rsidRDefault="0072767B" w:rsidP="008966CA">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4. некробактериозный остит и </w:t>
      </w:r>
      <w:r w:rsidR="00E04560">
        <w:rPr>
          <w:rFonts w:ascii="Times New Roman" w:hAnsi="Times New Roman" w:cs="Times New Roman"/>
          <w:iCs/>
          <w:sz w:val="28"/>
          <w:szCs w:val="28"/>
        </w:rPr>
        <w:t>остеомиелит</w:t>
      </w:r>
      <w:r>
        <w:rPr>
          <w:rFonts w:ascii="Times New Roman" w:hAnsi="Times New Roman" w:cs="Times New Roman"/>
          <w:iCs/>
          <w:sz w:val="28"/>
          <w:szCs w:val="28"/>
        </w:rPr>
        <w:t>.</w:t>
      </w:r>
    </w:p>
    <w:p w:rsidR="00615FB2" w:rsidRDefault="00615FB2" w:rsidP="008966CA">
      <w:pPr>
        <w:spacing w:after="0" w:line="240" w:lineRule="auto"/>
        <w:ind w:firstLine="567"/>
        <w:jc w:val="both"/>
        <w:rPr>
          <w:rFonts w:ascii="Times New Roman" w:hAnsi="Times New Roman" w:cs="Times New Roman"/>
          <w:iCs/>
          <w:sz w:val="28"/>
          <w:szCs w:val="28"/>
        </w:rPr>
      </w:pPr>
      <w:r w:rsidRPr="00615FB2">
        <w:rPr>
          <w:rFonts w:ascii="Times New Roman" w:hAnsi="Times New Roman" w:cs="Times New Roman"/>
          <w:b/>
          <w:iCs/>
          <w:sz w:val="28"/>
          <w:szCs w:val="28"/>
        </w:rPr>
        <w:t>Кожный</w:t>
      </w:r>
      <w:r w:rsidR="00E006C5">
        <w:rPr>
          <w:rFonts w:ascii="Times New Roman" w:hAnsi="Times New Roman" w:cs="Times New Roman"/>
          <w:b/>
          <w:iCs/>
          <w:sz w:val="28"/>
          <w:szCs w:val="28"/>
          <w:lang w:val="kk-KZ"/>
        </w:rPr>
        <w:t xml:space="preserve"> </w:t>
      </w:r>
      <w:r w:rsidRPr="00FF3D56">
        <w:rPr>
          <w:rFonts w:ascii="Times New Roman" w:hAnsi="Times New Roman" w:cs="Times New Roman"/>
          <w:b/>
          <w:iCs/>
          <w:sz w:val="28"/>
          <w:szCs w:val="28"/>
        </w:rPr>
        <w:t>некробактериоз</w:t>
      </w:r>
      <w:r w:rsidRPr="0072767B">
        <w:rPr>
          <w:rFonts w:ascii="Times New Roman" w:hAnsi="Times New Roman" w:cs="Times New Roman"/>
          <w:iCs/>
          <w:sz w:val="28"/>
          <w:szCs w:val="28"/>
        </w:rPr>
        <w:t xml:space="preserve"> встречается чаще</w:t>
      </w:r>
      <w:r w:rsidR="00E04560">
        <w:rPr>
          <w:rFonts w:ascii="Times New Roman" w:hAnsi="Times New Roman" w:cs="Times New Roman"/>
          <w:iCs/>
          <w:sz w:val="28"/>
          <w:szCs w:val="28"/>
        </w:rPr>
        <w:t xml:space="preserve"> других форм</w:t>
      </w:r>
      <w:r w:rsidRPr="0072767B">
        <w:rPr>
          <w:rFonts w:ascii="Times New Roman" w:hAnsi="Times New Roman" w:cs="Times New Roman"/>
          <w:iCs/>
          <w:sz w:val="28"/>
          <w:szCs w:val="28"/>
        </w:rPr>
        <w:t>. Он локализуется, как правило, на конечностях животных. У крупного рогатого скота отмечается поражение кожи шеи, туловища, вымени, у молодняка - пупочного к</w:t>
      </w:r>
      <w:r>
        <w:rPr>
          <w:rFonts w:ascii="Times New Roman" w:hAnsi="Times New Roman" w:cs="Times New Roman"/>
          <w:iCs/>
          <w:sz w:val="28"/>
          <w:szCs w:val="28"/>
        </w:rPr>
        <w:t>анатика, кончиков хвоста и ушей</w:t>
      </w:r>
      <w:r w:rsidRPr="0072767B">
        <w:rPr>
          <w:rFonts w:ascii="Times New Roman" w:hAnsi="Times New Roman" w:cs="Times New Roman"/>
          <w:iCs/>
          <w:sz w:val="28"/>
          <w:szCs w:val="28"/>
        </w:rPr>
        <w:t xml:space="preserve">. На месте мелких царапин или ран появляются покраснение и отечность. Температура тела </w:t>
      </w:r>
      <w:r w:rsidR="003668C6">
        <w:rPr>
          <w:rFonts w:ascii="Times New Roman" w:hAnsi="Times New Roman" w:cs="Times New Roman"/>
          <w:iCs/>
          <w:sz w:val="28"/>
          <w:szCs w:val="28"/>
        </w:rPr>
        <w:t xml:space="preserve">поднимается </w:t>
      </w:r>
      <w:r w:rsidRPr="0072767B">
        <w:rPr>
          <w:rFonts w:ascii="Times New Roman" w:hAnsi="Times New Roman" w:cs="Times New Roman"/>
          <w:iCs/>
          <w:sz w:val="28"/>
          <w:szCs w:val="28"/>
        </w:rPr>
        <w:t>до 40°С и выше</w:t>
      </w:r>
      <w:r w:rsidR="003668C6">
        <w:rPr>
          <w:rFonts w:ascii="Times New Roman" w:hAnsi="Times New Roman" w:cs="Times New Roman"/>
          <w:iCs/>
          <w:sz w:val="28"/>
          <w:szCs w:val="28"/>
        </w:rPr>
        <w:t xml:space="preserve"> и</w:t>
      </w:r>
      <w:r w:rsidR="00E04560">
        <w:rPr>
          <w:rFonts w:ascii="Times New Roman" w:hAnsi="Times New Roman" w:cs="Times New Roman"/>
          <w:iCs/>
          <w:sz w:val="28"/>
          <w:szCs w:val="28"/>
        </w:rPr>
        <w:t xml:space="preserve"> удерживается 1-</w:t>
      </w:r>
      <w:r w:rsidRPr="0072767B">
        <w:rPr>
          <w:rFonts w:ascii="Times New Roman" w:hAnsi="Times New Roman" w:cs="Times New Roman"/>
          <w:iCs/>
          <w:sz w:val="28"/>
          <w:szCs w:val="28"/>
        </w:rPr>
        <w:t>2 дня, постепенно приходя к границам нормы. Животные угнетены, отказываются от корма. Появляется хромота. Воспаление в межпальцевой области и мякиша распространяется и на венчик. Процесс может осложниться флегмонозным воспалением, захватывающим мышечную ткань, связки, сухожилия и обусловливающим образование язв с гнойным содержимым неприятного запаха. В результате этого происходит омертвение тканей, спадение рогового башмака и даже возможно отторжение фаланг. При этом могут проявля</w:t>
      </w:r>
      <w:r>
        <w:rPr>
          <w:rFonts w:ascii="Times New Roman" w:hAnsi="Times New Roman" w:cs="Times New Roman"/>
          <w:iCs/>
          <w:sz w:val="28"/>
          <w:szCs w:val="28"/>
        </w:rPr>
        <w:t>ться общие септические явления.</w:t>
      </w:r>
    </w:p>
    <w:p w:rsidR="00615FB2" w:rsidRPr="0072767B" w:rsidRDefault="00615FB2" w:rsidP="008966CA">
      <w:pPr>
        <w:spacing w:after="0" w:line="240" w:lineRule="auto"/>
        <w:ind w:firstLine="567"/>
        <w:jc w:val="both"/>
        <w:rPr>
          <w:rFonts w:ascii="Times New Roman" w:hAnsi="Times New Roman" w:cs="Times New Roman"/>
          <w:iCs/>
          <w:sz w:val="28"/>
          <w:szCs w:val="28"/>
        </w:rPr>
      </w:pPr>
      <w:r w:rsidRPr="00FF3D56">
        <w:rPr>
          <w:rFonts w:ascii="Times New Roman" w:hAnsi="Times New Roman" w:cs="Times New Roman"/>
          <w:b/>
          <w:iCs/>
          <w:sz w:val="28"/>
          <w:szCs w:val="28"/>
        </w:rPr>
        <w:t>Некробактериоз</w:t>
      </w:r>
      <w:r w:rsidR="00E006C5" w:rsidRPr="00FF3D56">
        <w:rPr>
          <w:rFonts w:ascii="Times New Roman" w:hAnsi="Times New Roman" w:cs="Times New Roman"/>
          <w:b/>
          <w:iCs/>
          <w:sz w:val="28"/>
          <w:szCs w:val="28"/>
          <w:lang w:val="kk-KZ"/>
        </w:rPr>
        <w:t xml:space="preserve"> </w:t>
      </w:r>
      <w:r w:rsidRPr="00FF3D56">
        <w:rPr>
          <w:rFonts w:ascii="Times New Roman" w:hAnsi="Times New Roman" w:cs="Times New Roman"/>
          <w:b/>
          <w:iCs/>
          <w:sz w:val="28"/>
          <w:szCs w:val="28"/>
        </w:rPr>
        <w:t>с</w:t>
      </w:r>
      <w:r w:rsidRPr="00615FB2">
        <w:rPr>
          <w:rFonts w:ascii="Times New Roman" w:hAnsi="Times New Roman" w:cs="Times New Roman"/>
          <w:b/>
          <w:iCs/>
          <w:sz w:val="28"/>
          <w:szCs w:val="28"/>
        </w:rPr>
        <w:t>лизистых оболочек</w:t>
      </w:r>
      <w:r w:rsidRPr="0072767B">
        <w:rPr>
          <w:rFonts w:ascii="Times New Roman" w:hAnsi="Times New Roman" w:cs="Times New Roman"/>
          <w:iCs/>
          <w:sz w:val="28"/>
          <w:szCs w:val="28"/>
        </w:rPr>
        <w:t xml:space="preserve"> чаще регистрируется у молодняка в первые недели после рождения в виде стоматита. У взрослых животных такая форма отмечается значительно реже. В процесс вовлекаются слизистые оболочки ротовой полости, носа, половых органов, кишечника. Исход</w:t>
      </w:r>
      <w:r w:rsidR="00E04560">
        <w:rPr>
          <w:rFonts w:ascii="Times New Roman" w:hAnsi="Times New Roman" w:cs="Times New Roman"/>
          <w:iCs/>
          <w:sz w:val="28"/>
          <w:szCs w:val="28"/>
        </w:rPr>
        <w:t>н</w:t>
      </w:r>
      <w:r w:rsidRPr="0072767B">
        <w:rPr>
          <w:rFonts w:ascii="Times New Roman" w:hAnsi="Times New Roman" w:cs="Times New Roman"/>
          <w:iCs/>
          <w:sz w:val="28"/>
          <w:szCs w:val="28"/>
        </w:rPr>
        <w:t>ым моментом проникновения возбудителя является нарушение целостности слизистых оболочек и употребление зараженного корма или соприкосновения с инфицированными предметами. Болезнь протекает остро, на воспаленных слизистых оболочках ротовой полости образуется дифтеритический налёт, который обнаруживается также на слизистой оболочке носа, гортани, трахеи. Вскоре появляется изъязвление на деснах, твердом нёбе, щеках, губах, крыльях носа. Животные стоят с открытым ртом, из которого выделяется тягучая, пенистая слюна гнилостного запаха. Может наблюдаться выпадение зубо</w:t>
      </w:r>
      <w:r>
        <w:rPr>
          <w:rFonts w:ascii="Times New Roman" w:hAnsi="Times New Roman" w:cs="Times New Roman"/>
          <w:iCs/>
          <w:sz w:val="28"/>
          <w:szCs w:val="28"/>
        </w:rPr>
        <w:t xml:space="preserve">в. </w:t>
      </w:r>
      <w:r w:rsidRPr="0072767B">
        <w:rPr>
          <w:rFonts w:ascii="Times New Roman" w:hAnsi="Times New Roman" w:cs="Times New Roman"/>
          <w:iCs/>
          <w:sz w:val="28"/>
          <w:szCs w:val="28"/>
        </w:rPr>
        <w:t>Больные животные погибают через 1-</w:t>
      </w:r>
      <w:r>
        <w:rPr>
          <w:rFonts w:ascii="Times New Roman" w:hAnsi="Times New Roman" w:cs="Times New Roman"/>
          <w:iCs/>
          <w:sz w:val="28"/>
          <w:szCs w:val="28"/>
        </w:rPr>
        <w:t>1,5 недели с явлениями сепсиса.</w:t>
      </w:r>
    </w:p>
    <w:p w:rsidR="00615FB2" w:rsidRPr="0072767B" w:rsidRDefault="00615FB2" w:rsidP="008966CA">
      <w:pPr>
        <w:spacing w:after="0" w:line="240" w:lineRule="auto"/>
        <w:ind w:firstLine="567"/>
        <w:jc w:val="both"/>
        <w:rPr>
          <w:rFonts w:ascii="Times New Roman" w:hAnsi="Times New Roman" w:cs="Times New Roman"/>
          <w:iCs/>
          <w:sz w:val="28"/>
          <w:szCs w:val="28"/>
        </w:rPr>
      </w:pPr>
      <w:r w:rsidRPr="00FF3D56">
        <w:rPr>
          <w:rFonts w:ascii="Times New Roman" w:hAnsi="Times New Roman" w:cs="Times New Roman"/>
          <w:b/>
          <w:iCs/>
          <w:sz w:val="28"/>
          <w:szCs w:val="28"/>
        </w:rPr>
        <w:t>Некробактериоз</w:t>
      </w:r>
      <w:r w:rsidR="00E006C5">
        <w:rPr>
          <w:rFonts w:ascii="Times New Roman" w:hAnsi="Times New Roman" w:cs="Times New Roman"/>
          <w:iCs/>
          <w:sz w:val="28"/>
          <w:szCs w:val="28"/>
          <w:lang w:val="kk-KZ"/>
        </w:rPr>
        <w:t xml:space="preserve"> </w:t>
      </w:r>
      <w:r w:rsidRPr="00615FB2">
        <w:rPr>
          <w:rFonts w:ascii="Times New Roman" w:hAnsi="Times New Roman" w:cs="Times New Roman"/>
          <w:b/>
          <w:iCs/>
          <w:sz w:val="28"/>
          <w:szCs w:val="28"/>
        </w:rPr>
        <w:t>внутренних органов</w:t>
      </w:r>
      <w:r w:rsidRPr="0072767B">
        <w:rPr>
          <w:rFonts w:ascii="Times New Roman" w:hAnsi="Times New Roman" w:cs="Times New Roman"/>
          <w:iCs/>
          <w:sz w:val="28"/>
          <w:szCs w:val="28"/>
        </w:rPr>
        <w:t xml:space="preserve"> проявляется повышением температуры (до 40-42°С), сильным поносом, болезненностью брюшной стенки. При поражении тонкого кишечника прогноз</w:t>
      </w:r>
      <w:r>
        <w:rPr>
          <w:rFonts w:ascii="Times New Roman" w:hAnsi="Times New Roman" w:cs="Times New Roman"/>
          <w:iCs/>
          <w:sz w:val="28"/>
          <w:szCs w:val="28"/>
        </w:rPr>
        <w:t>, как правило, неблагоприятный.</w:t>
      </w:r>
    </w:p>
    <w:p w:rsidR="00615FB2" w:rsidRDefault="00615FB2" w:rsidP="008966CA">
      <w:pPr>
        <w:spacing w:after="0" w:line="240" w:lineRule="auto"/>
        <w:ind w:firstLine="567"/>
        <w:jc w:val="both"/>
        <w:rPr>
          <w:rFonts w:ascii="Times New Roman" w:hAnsi="Times New Roman" w:cs="Times New Roman"/>
          <w:iCs/>
          <w:sz w:val="28"/>
          <w:szCs w:val="28"/>
          <w:lang w:val="kk-KZ"/>
        </w:rPr>
      </w:pPr>
      <w:r w:rsidRPr="0072767B">
        <w:rPr>
          <w:rFonts w:ascii="Times New Roman" w:hAnsi="Times New Roman" w:cs="Times New Roman"/>
          <w:iCs/>
          <w:sz w:val="28"/>
          <w:szCs w:val="28"/>
        </w:rPr>
        <w:t>При поражении других внутренних органов болезнь проте</w:t>
      </w:r>
      <w:r w:rsidR="00255AE2">
        <w:rPr>
          <w:rFonts w:ascii="Times New Roman" w:hAnsi="Times New Roman" w:cs="Times New Roman"/>
          <w:iCs/>
          <w:sz w:val="28"/>
          <w:szCs w:val="28"/>
        </w:rPr>
        <w:t xml:space="preserve">кает без характерных признаков. </w:t>
      </w:r>
      <w:r w:rsidRPr="0072767B">
        <w:rPr>
          <w:rFonts w:ascii="Times New Roman" w:hAnsi="Times New Roman" w:cs="Times New Roman"/>
          <w:iCs/>
          <w:sz w:val="28"/>
          <w:szCs w:val="28"/>
        </w:rPr>
        <w:t>Животные угнетены, аппетит слабый, развивается прогрессирующее истощение. Если некробактериозный процесс отмечается в легких, то при исследовании больных регистрируется бронхопневмония, плеврит, сопровождаемые хрипами и частым кашлем. Установить прижизненный диагноз на некробактериоз внутренних органов удается лишь</w:t>
      </w:r>
      <w:r>
        <w:rPr>
          <w:rFonts w:ascii="Times New Roman" w:hAnsi="Times New Roman" w:cs="Times New Roman"/>
          <w:iCs/>
          <w:sz w:val="28"/>
          <w:szCs w:val="28"/>
        </w:rPr>
        <w:t xml:space="preserve"> при убое или падеже животного.</w:t>
      </w:r>
      <w:r w:rsidR="0004044D">
        <w:rPr>
          <w:rFonts w:ascii="Times New Roman" w:hAnsi="Times New Roman" w:cs="Times New Roman"/>
          <w:iCs/>
          <w:sz w:val="28"/>
          <w:szCs w:val="28"/>
          <w:lang w:val="kk-KZ"/>
        </w:rPr>
        <w:t xml:space="preserve"> </w:t>
      </w:r>
      <w:r w:rsidRPr="0072767B">
        <w:rPr>
          <w:rFonts w:ascii="Times New Roman" w:hAnsi="Times New Roman" w:cs="Times New Roman"/>
          <w:iCs/>
          <w:sz w:val="28"/>
          <w:szCs w:val="28"/>
        </w:rPr>
        <w:t>У коров некробактериоз слизистых оболочек половых органов возникает в первые дни после родов</w:t>
      </w:r>
      <w:r w:rsidR="00FF3D56">
        <w:rPr>
          <w:rFonts w:ascii="Times New Roman" w:hAnsi="Times New Roman" w:cs="Times New Roman"/>
          <w:iCs/>
          <w:sz w:val="28"/>
          <w:szCs w:val="28"/>
          <w:lang w:val="kk-KZ"/>
        </w:rPr>
        <w:t>,</w:t>
      </w:r>
      <w:r w:rsidRPr="0072767B">
        <w:rPr>
          <w:rFonts w:ascii="Times New Roman" w:hAnsi="Times New Roman" w:cs="Times New Roman"/>
          <w:iCs/>
          <w:sz w:val="28"/>
          <w:szCs w:val="28"/>
        </w:rPr>
        <w:t xml:space="preserve"> как результат оказания акушерской помощи. Одновременно с этим наблюдаются и некротические поражения конечностей. У отдельных особей отмечаются множественные очаги некроза слизистых оболочек влагалища и матки, диарея с лет</w:t>
      </w:r>
      <w:r>
        <w:rPr>
          <w:rFonts w:ascii="Times New Roman" w:hAnsi="Times New Roman" w:cs="Times New Roman"/>
          <w:iCs/>
          <w:sz w:val="28"/>
          <w:szCs w:val="28"/>
        </w:rPr>
        <w:t>альным исходом через 8-10 дней.</w:t>
      </w:r>
    </w:p>
    <w:p w:rsidR="00615FB2" w:rsidRDefault="00615FB2" w:rsidP="008966CA">
      <w:pPr>
        <w:spacing w:after="0" w:line="240" w:lineRule="auto"/>
        <w:ind w:firstLine="567"/>
        <w:jc w:val="both"/>
        <w:rPr>
          <w:rFonts w:ascii="Times New Roman" w:hAnsi="Times New Roman" w:cs="Times New Roman"/>
          <w:iCs/>
          <w:sz w:val="28"/>
          <w:szCs w:val="28"/>
          <w:lang w:val="kk-KZ"/>
        </w:rPr>
      </w:pPr>
      <w:r w:rsidRPr="00FF3D56">
        <w:rPr>
          <w:rFonts w:ascii="Times New Roman" w:hAnsi="Times New Roman" w:cs="Times New Roman"/>
          <w:b/>
          <w:iCs/>
          <w:sz w:val="28"/>
          <w:szCs w:val="28"/>
        </w:rPr>
        <w:t>Некробактериозный</w:t>
      </w:r>
      <w:r w:rsidR="00E006C5">
        <w:rPr>
          <w:rFonts w:ascii="Times New Roman" w:hAnsi="Times New Roman" w:cs="Times New Roman"/>
          <w:iCs/>
          <w:sz w:val="28"/>
          <w:szCs w:val="28"/>
          <w:lang w:val="kk-KZ"/>
        </w:rPr>
        <w:t xml:space="preserve"> </w:t>
      </w:r>
      <w:r w:rsidRPr="00E04560">
        <w:rPr>
          <w:rFonts w:ascii="Times New Roman" w:hAnsi="Times New Roman" w:cs="Times New Roman"/>
          <w:b/>
          <w:iCs/>
          <w:sz w:val="28"/>
          <w:szCs w:val="28"/>
        </w:rPr>
        <w:t>остит и остеомиелит</w:t>
      </w:r>
      <w:r w:rsidRPr="0072767B">
        <w:rPr>
          <w:rFonts w:ascii="Times New Roman" w:hAnsi="Times New Roman" w:cs="Times New Roman"/>
          <w:iCs/>
          <w:sz w:val="28"/>
          <w:szCs w:val="28"/>
        </w:rPr>
        <w:t xml:space="preserve"> у крупного рогатого скота наблюдае</w:t>
      </w:r>
      <w:r w:rsidR="00E04560">
        <w:rPr>
          <w:rFonts w:ascii="Times New Roman" w:hAnsi="Times New Roman" w:cs="Times New Roman"/>
          <w:iCs/>
          <w:sz w:val="28"/>
          <w:szCs w:val="28"/>
        </w:rPr>
        <w:t>т</w:t>
      </w:r>
      <w:r w:rsidRPr="0072767B">
        <w:rPr>
          <w:rFonts w:ascii="Times New Roman" w:hAnsi="Times New Roman" w:cs="Times New Roman"/>
          <w:iCs/>
          <w:sz w:val="28"/>
          <w:szCs w:val="28"/>
        </w:rPr>
        <w:t xml:space="preserve">ся в возрасте от полугода до 3 лет. Бактерии некроза находят в костном мозге и губчатом веществе костей. Чаще всего некротический процесс развивается в бедренных, тазовых, плечевых, лучевых, запястных и пястных костях, значительно реже - в позвоночнике. Характерной при этом является хромота, повышение температуры тела до 41°С, учащенный пульс. Животные пытаются стоять на зацепной части копыта, больная конечность напряжена. В дальнейшем наблюдается вздутие костей и атрофия мышц конечностей, хромота становится постоянной. Исход </w:t>
      </w:r>
      <w:r>
        <w:rPr>
          <w:rFonts w:ascii="Times New Roman" w:hAnsi="Times New Roman" w:cs="Times New Roman"/>
          <w:iCs/>
          <w:sz w:val="28"/>
          <w:szCs w:val="28"/>
        </w:rPr>
        <w:t>болезни обычно неблагоприятный.</w:t>
      </w:r>
    </w:p>
    <w:p w:rsidR="00F42B30" w:rsidRDefault="00615FB2" w:rsidP="008966CA">
      <w:pPr>
        <w:spacing w:after="0" w:line="240" w:lineRule="auto"/>
        <w:ind w:firstLine="567"/>
        <w:jc w:val="both"/>
        <w:rPr>
          <w:rFonts w:ascii="Times New Roman" w:hAnsi="Times New Roman" w:cs="Times New Roman"/>
          <w:iCs/>
          <w:sz w:val="28"/>
          <w:szCs w:val="28"/>
          <w:lang w:val="kk-KZ"/>
        </w:rPr>
      </w:pPr>
      <w:r w:rsidRPr="002A73BB">
        <w:rPr>
          <w:rFonts w:ascii="Times New Roman" w:hAnsi="Times New Roman" w:cs="Times New Roman"/>
          <w:b/>
          <w:iCs/>
          <w:sz w:val="28"/>
          <w:szCs w:val="28"/>
        </w:rPr>
        <w:t>Диагноз.</w:t>
      </w:r>
      <w:r>
        <w:rPr>
          <w:rFonts w:ascii="Times New Roman" w:hAnsi="Times New Roman" w:cs="Times New Roman"/>
          <w:iCs/>
          <w:sz w:val="28"/>
          <w:szCs w:val="28"/>
        </w:rPr>
        <w:t xml:space="preserve"> Диагноз на некробактериоз ставят на основании данных эпизоотоологии клинической картины, патологоанатомически</w:t>
      </w:r>
      <w:r w:rsidR="00E04560">
        <w:rPr>
          <w:rFonts w:ascii="Times New Roman" w:hAnsi="Times New Roman" w:cs="Times New Roman"/>
          <w:iCs/>
          <w:sz w:val="28"/>
          <w:szCs w:val="28"/>
        </w:rPr>
        <w:t>х</w:t>
      </w:r>
      <w:r>
        <w:rPr>
          <w:rFonts w:ascii="Times New Roman" w:hAnsi="Times New Roman" w:cs="Times New Roman"/>
          <w:iCs/>
          <w:sz w:val="28"/>
          <w:szCs w:val="28"/>
        </w:rPr>
        <w:t xml:space="preserve"> изменений и результатов лабораторных исследований.</w:t>
      </w:r>
    </w:p>
    <w:p w:rsidR="00F42B30" w:rsidRDefault="00F42B30" w:rsidP="008966CA">
      <w:pPr>
        <w:spacing w:after="0" w:line="240" w:lineRule="auto"/>
        <w:ind w:firstLine="567"/>
        <w:jc w:val="both"/>
        <w:rPr>
          <w:rFonts w:ascii="Times New Roman" w:hAnsi="Times New Roman" w:cs="Times New Roman"/>
          <w:iCs/>
          <w:sz w:val="28"/>
          <w:szCs w:val="28"/>
          <w:lang w:val="kk-KZ"/>
        </w:rPr>
      </w:pPr>
    </w:p>
    <w:p w:rsidR="00F42B30" w:rsidRDefault="00F42B30" w:rsidP="008966CA">
      <w:pPr>
        <w:spacing w:after="0" w:line="240" w:lineRule="auto"/>
        <w:ind w:firstLine="567"/>
        <w:jc w:val="both"/>
        <w:rPr>
          <w:rFonts w:ascii="Times New Roman" w:hAnsi="Times New Roman" w:cs="Times New Roman"/>
          <w:iCs/>
          <w:sz w:val="28"/>
          <w:szCs w:val="28"/>
          <w:lang w:val="kk-KZ"/>
        </w:rPr>
      </w:pPr>
      <w:r w:rsidRPr="00F42B30">
        <w:rPr>
          <w:rFonts w:ascii="Times New Roman" w:hAnsi="Times New Roman" w:cs="Times New Roman"/>
          <w:iCs/>
          <w:noProof/>
          <w:sz w:val="28"/>
          <w:szCs w:val="28"/>
          <w:lang w:eastAsia="ru-RU"/>
        </w:rPr>
        <w:drawing>
          <wp:inline distT="0" distB="0" distL="0" distR="0" wp14:anchorId="0337807B" wp14:editId="0348AC47">
            <wp:extent cx="5362575" cy="3771900"/>
            <wp:effectExtent l="19050" t="0" r="9525" b="0"/>
            <wp:docPr id="6" name="Рисунок 5" descr="C:\Documents and Settings\User\Рабочий стол\сиы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User\Рабочий стол\сиыр.jpg"/>
                    <pic:cNvPicPr>
                      <a:picLocks noChangeAspect="1" noChangeArrowheads="1"/>
                    </pic:cNvPicPr>
                  </pic:nvPicPr>
                  <pic:blipFill>
                    <a:blip r:embed="rId14" cstate="print"/>
                    <a:srcRect/>
                    <a:stretch>
                      <a:fillRect/>
                    </a:stretch>
                  </pic:blipFill>
                  <pic:spPr bwMode="auto">
                    <a:xfrm>
                      <a:off x="0" y="0"/>
                      <a:ext cx="5363125" cy="3772287"/>
                    </a:xfrm>
                    <a:prstGeom prst="rect">
                      <a:avLst/>
                    </a:prstGeom>
                    <a:noFill/>
                    <a:ln w="9525">
                      <a:noFill/>
                      <a:miter lim="800000"/>
                      <a:headEnd/>
                      <a:tailEnd/>
                    </a:ln>
                  </pic:spPr>
                </pic:pic>
              </a:graphicData>
            </a:graphic>
          </wp:inline>
        </w:drawing>
      </w:r>
    </w:p>
    <w:p w:rsidR="00F42B30" w:rsidRDefault="00F42B30" w:rsidP="008966CA">
      <w:pPr>
        <w:spacing w:after="0" w:line="240" w:lineRule="auto"/>
        <w:ind w:firstLine="567"/>
        <w:jc w:val="both"/>
        <w:rPr>
          <w:rFonts w:ascii="Times New Roman" w:hAnsi="Times New Roman" w:cs="Times New Roman"/>
          <w:iCs/>
          <w:sz w:val="28"/>
          <w:szCs w:val="28"/>
          <w:lang w:val="kk-KZ"/>
        </w:rPr>
      </w:pPr>
    </w:p>
    <w:p w:rsidR="00DF5006" w:rsidRDefault="00DF5006" w:rsidP="008966CA">
      <w:pPr>
        <w:spacing w:after="0" w:line="240" w:lineRule="auto"/>
        <w:ind w:firstLine="567"/>
        <w:jc w:val="both"/>
        <w:rPr>
          <w:rFonts w:ascii="Times New Roman" w:hAnsi="Times New Roman" w:cs="Times New Roman"/>
          <w:iCs/>
          <w:sz w:val="28"/>
          <w:szCs w:val="28"/>
          <w:lang w:val="kk-KZ"/>
        </w:rPr>
      </w:pPr>
      <w:r>
        <w:rPr>
          <w:rFonts w:ascii="Times New Roman" w:hAnsi="Times New Roman" w:cs="Times New Roman"/>
          <w:iCs/>
          <w:sz w:val="28"/>
          <w:szCs w:val="28"/>
          <w:lang w:val="kk-KZ"/>
        </w:rPr>
        <w:t>Рисунок 2 – Фиксация животного для взятия патматериала</w:t>
      </w:r>
    </w:p>
    <w:p w:rsidR="00DF5006" w:rsidRDefault="00DF5006" w:rsidP="008966CA">
      <w:pPr>
        <w:spacing w:after="0" w:line="240" w:lineRule="auto"/>
        <w:ind w:firstLine="567"/>
        <w:jc w:val="both"/>
        <w:rPr>
          <w:rFonts w:ascii="Times New Roman" w:hAnsi="Times New Roman" w:cs="Times New Roman"/>
          <w:iCs/>
          <w:sz w:val="28"/>
          <w:szCs w:val="28"/>
          <w:lang w:val="kk-KZ"/>
        </w:rPr>
      </w:pPr>
    </w:p>
    <w:p w:rsidR="00615FB2" w:rsidRDefault="00615FB2" w:rsidP="008966CA">
      <w:pPr>
        <w:spacing w:after="0" w:line="24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По данными </w:t>
      </w:r>
      <w:r w:rsidRPr="002A73BB">
        <w:rPr>
          <w:rFonts w:ascii="Times New Roman" w:hAnsi="Times New Roman" w:cs="Times New Roman"/>
          <w:b/>
          <w:iCs/>
          <w:sz w:val="28"/>
          <w:szCs w:val="28"/>
        </w:rPr>
        <w:t>эпизоотологии</w:t>
      </w:r>
      <w:r>
        <w:rPr>
          <w:rFonts w:ascii="Times New Roman" w:hAnsi="Times New Roman" w:cs="Times New Roman"/>
          <w:iCs/>
          <w:sz w:val="28"/>
          <w:szCs w:val="28"/>
        </w:rPr>
        <w:t xml:space="preserve"> </w:t>
      </w:r>
      <w:r w:rsidR="00F42B30">
        <w:rPr>
          <w:rFonts w:ascii="Times New Roman" w:hAnsi="Times New Roman" w:cs="Times New Roman"/>
          <w:iCs/>
          <w:sz w:val="28"/>
          <w:szCs w:val="28"/>
          <w:lang w:val="kk-KZ"/>
        </w:rPr>
        <w:t xml:space="preserve"> </w:t>
      </w:r>
      <w:r>
        <w:rPr>
          <w:rFonts w:ascii="Times New Roman" w:hAnsi="Times New Roman" w:cs="Times New Roman"/>
          <w:iCs/>
          <w:sz w:val="28"/>
          <w:szCs w:val="28"/>
        </w:rPr>
        <w:t>учитывают восприимчивость отдельных видов и возрастных групп животных, наличие источника возбудителя инфекции, факторов передачи, присутствие восприимчивых животн</w:t>
      </w:r>
      <w:r w:rsidR="0050103C">
        <w:rPr>
          <w:rFonts w:ascii="Times New Roman" w:hAnsi="Times New Roman" w:cs="Times New Roman"/>
          <w:iCs/>
          <w:sz w:val="28"/>
          <w:szCs w:val="28"/>
        </w:rPr>
        <w:t xml:space="preserve">ых, особенно с травмированными </w:t>
      </w:r>
      <w:r>
        <w:rPr>
          <w:rFonts w:ascii="Times New Roman" w:hAnsi="Times New Roman" w:cs="Times New Roman"/>
          <w:iCs/>
          <w:sz w:val="28"/>
          <w:szCs w:val="28"/>
        </w:rPr>
        <w:t xml:space="preserve">поверхностными покровами, а также </w:t>
      </w:r>
      <w:r w:rsidR="003668C6">
        <w:rPr>
          <w:rFonts w:ascii="Times New Roman" w:hAnsi="Times New Roman" w:cs="Times New Roman"/>
          <w:iCs/>
          <w:sz w:val="28"/>
          <w:szCs w:val="28"/>
        </w:rPr>
        <w:t>условий</w:t>
      </w:r>
      <w:r>
        <w:rPr>
          <w:rFonts w:ascii="Times New Roman" w:hAnsi="Times New Roman" w:cs="Times New Roman"/>
          <w:iCs/>
          <w:sz w:val="28"/>
          <w:szCs w:val="28"/>
        </w:rPr>
        <w:t xml:space="preserve"> способствующих развитию болезни (неудовлетворительное кормление</w:t>
      </w:r>
      <w:r w:rsidR="00E04560">
        <w:rPr>
          <w:rFonts w:ascii="Times New Roman" w:hAnsi="Times New Roman" w:cs="Times New Roman"/>
          <w:iCs/>
          <w:sz w:val="28"/>
          <w:szCs w:val="28"/>
        </w:rPr>
        <w:t>,</w:t>
      </w:r>
      <w:r>
        <w:rPr>
          <w:rFonts w:ascii="Times New Roman" w:hAnsi="Times New Roman" w:cs="Times New Roman"/>
          <w:iCs/>
          <w:sz w:val="28"/>
          <w:szCs w:val="28"/>
        </w:rPr>
        <w:t xml:space="preserve"> уход и содержание).</w:t>
      </w:r>
    </w:p>
    <w:p w:rsidR="003668C6" w:rsidRDefault="002A73BB" w:rsidP="008966CA">
      <w:pPr>
        <w:spacing w:after="0" w:line="240" w:lineRule="auto"/>
        <w:ind w:firstLine="567"/>
        <w:jc w:val="both"/>
        <w:rPr>
          <w:rFonts w:ascii="Times New Roman" w:hAnsi="Times New Roman" w:cs="Times New Roman"/>
          <w:iCs/>
          <w:sz w:val="28"/>
          <w:szCs w:val="28"/>
        </w:rPr>
      </w:pPr>
      <w:r w:rsidRPr="00F42B30">
        <w:rPr>
          <w:rFonts w:ascii="Times New Roman" w:hAnsi="Times New Roman" w:cs="Times New Roman"/>
          <w:b/>
          <w:iCs/>
          <w:sz w:val="28"/>
          <w:szCs w:val="28"/>
        </w:rPr>
        <w:t>Клиническое проявление</w:t>
      </w:r>
      <w:r w:rsidRPr="002A73BB">
        <w:rPr>
          <w:rFonts w:ascii="Times New Roman" w:hAnsi="Times New Roman" w:cs="Times New Roman"/>
          <w:iCs/>
          <w:sz w:val="28"/>
          <w:szCs w:val="28"/>
        </w:rPr>
        <w:t xml:space="preserve"> некробактериоза во многом зависит от вида, возраста животных и состояния сопротивляемости организма. У молодняка чаще регистрируется острая форма, у взрослых животных - подострая и хроническая. </w:t>
      </w:r>
      <w:r w:rsidR="003668C6">
        <w:rPr>
          <w:rFonts w:ascii="Times New Roman" w:hAnsi="Times New Roman" w:cs="Times New Roman"/>
          <w:iCs/>
          <w:sz w:val="28"/>
          <w:szCs w:val="28"/>
        </w:rPr>
        <w:t xml:space="preserve">Локализация патологического процесса носит преимущественный характер с поражением </w:t>
      </w:r>
      <w:r w:rsidR="003668C6" w:rsidRPr="00E04560">
        <w:rPr>
          <w:rFonts w:ascii="Times New Roman" w:hAnsi="Times New Roman" w:cs="Times New Roman"/>
          <w:iCs/>
          <w:sz w:val="28"/>
          <w:szCs w:val="28"/>
        </w:rPr>
        <w:t>кожи, слизист</w:t>
      </w:r>
      <w:r w:rsidR="00364FF0" w:rsidRPr="00E04560">
        <w:rPr>
          <w:rFonts w:ascii="Times New Roman" w:hAnsi="Times New Roman" w:cs="Times New Roman"/>
          <w:iCs/>
          <w:sz w:val="28"/>
          <w:szCs w:val="28"/>
        </w:rPr>
        <w:t>ых оболочек</w:t>
      </w:r>
      <w:r w:rsidR="003668C6" w:rsidRPr="00E04560">
        <w:rPr>
          <w:rFonts w:ascii="Times New Roman" w:hAnsi="Times New Roman" w:cs="Times New Roman"/>
          <w:iCs/>
          <w:sz w:val="28"/>
          <w:szCs w:val="28"/>
        </w:rPr>
        <w:t>,</w:t>
      </w:r>
      <w:r w:rsidR="00397E2E">
        <w:rPr>
          <w:rFonts w:ascii="Times New Roman" w:hAnsi="Times New Roman" w:cs="Times New Roman"/>
          <w:iCs/>
          <w:sz w:val="28"/>
          <w:szCs w:val="28"/>
        </w:rPr>
        <w:t xml:space="preserve"> внутренних органов</w:t>
      </w:r>
      <w:r w:rsidR="00364FF0" w:rsidRPr="00E04560">
        <w:rPr>
          <w:rFonts w:ascii="Times New Roman" w:hAnsi="Times New Roman" w:cs="Times New Roman"/>
          <w:iCs/>
          <w:sz w:val="28"/>
          <w:szCs w:val="28"/>
        </w:rPr>
        <w:t xml:space="preserve"> и костей.</w:t>
      </w:r>
    </w:p>
    <w:p w:rsidR="002A73BB" w:rsidRPr="0072767B" w:rsidRDefault="002A73BB" w:rsidP="008966CA">
      <w:pPr>
        <w:spacing w:after="0" w:line="240" w:lineRule="auto"/>
        <w:ind w:firstLine="567"/>
        <w:jc w:val="both"/>
        <w:rPr>
          <w:rFonts w:ascii="Times New Roman" w:hAnsi="Times New Roman" w:cs="Times New Roman"/>
          <w:iCs/>
          <w:sz w:val="28"/>
          <w:szCs w:val="28"/>
        </w:rPr>
      </w:pPr>
      <w:r w:rsidRPr="0072767B">
        <w:rPr>
          <w:rFonts w:ascii="Times New Roman" w:hAnsi="Times New Roman" w:cs="Times New Roman"/>
          <w:iCs/>
          <w:sz w:val="28"/>
          <w:szCs w:val="28"/>
        </w:rPr>
        <w:t xml:space="preserve">При </w:t>
      </w:r>
      <w:r w:rsidRPr="00F42B30">
        <w:rPr>
          <w:rFonts w:ascii="Times New Roman" w:hAnsi="Times New Roman" w:cs="Times New Roman"/>
          <w:b/>
          <w:iCs/>
          <w:sz w:val="28"/>
          <w:szCs w:val="28"/>
        </w:rPr>
        <w:t>патологоанатомическом</w:t>
      </w:r>
      <w:r w:rsidRPr="0072767B">
        <w:rPr>
          <w:rFonts w:ascii="Times New Roman" w:hAnsi="Times New Roman" w:cs="Times New Roman"/>
          <w:iCs/>
          <w:sz w:val="28"/>
          <w:szCs w:val="28"/>
        </w:rPr>
        <w:t xml:space="preserve"> вскрытии трупов находят гнойно-некротическое язвенное воспаление в области конечностей, ротовой полости, желудочно-кишечного тракта. Отмечается гнойно-некротическое воспаление регионарных лимфоузлов, метастатическое гнойно-некротическое воспаление легких и печени, гнойно-фибринозный плеврит и перитонит</w:t>
      </w:r>
      <w:r>
        <w:rPr>
          <w:rFonts w:ascii="Times New Roman" w:hAnsi="Times New Roman" w:cs="Times New Roman"/>
          <w:iCs/>
          <w:sz w:val="28"/>
          <w:szCs w:val="28"/>
        </w:rPr>
        <w:t>. Трупы, как правило, истощены.</w:t>
      </w:r>
    </w:p>
    <w:p w:rsidR="002A73BB" w:rsidRPr="005D0FFE" w:rsidRDefault="002A73BB" w:rsidP="008966CA">
      <w:pPr>
        <w:spacing w:after="0" w:line="240" w:lineRule="auto"/>
        <w:ind w:firstLine="567"/>
        <w:jc w:val="both"/>
        <w:rPr>
          <w:rFonts w:ascii="Times New Roman" w:hAnsi="Times New Roman" w:cs="Times New Roman"/>
          <w:iCs/>
          <w:color w:val="000000" w:themeColor="text1"/>
          <w:sz w:val="28"/>
          <w:szCs w:val="28"/>
          <w:lang w:val="kk-KZ"/>
        </w:rPr>
      </w:pPr>
      <w:r w:rsidRPr="002A73BB">
        <w:rPr>
          <w:rFonts w:ascii="Times New Roman" w:hAnsi="Times New Roman" w:cs="Times New Roman"/>
          <w:iCs/>
          <w:color w:val="000000" w:themeColor="text1"/>
          <w:sz w:val="28"/>
          <w:szCs w:val="28"/>
        </w:rPr>
        <w:t xml:space="preserve">Окончательным условием постановки диагноза на некробактериоз являются результаты </w:t>
      </w:r>
      <w:r w:rsidRPr="00F42B30">
        <w:rPr>
          <w:rFonts w:ascii="Times New Roman" w:hAnsi="Times New Roman" w:cs="Times New Roman"/>
          <w:b/>
          <w:iCs/>
          <w:color w:val="000000" w:themeColor="text1"/>
          <w:sz w:val="28"/>
          <w:szCs w:val="28"/>
        </w:rPr>
        <w:t>лабораторных</w:t>
      </w:r>
      <w:r w:rsidRPr="002A73BB">
        <w:rPr>
          <w:rFonts w:ascii="Times New Roman" w:hAnsi="Times New Roman" w:cs="Times New Roman"/>
          <w:iCs/>
          <w:color w:val="000000" w:themeColor="text1"/>
          <w:sz w:val="28"/>
          <w:szCs w:val="28"/>
        </w:rPr>
        <w:t xml:space="preserve"> исследований. Для этих целей отправляют </w:t>
      </w:r>
      <w:r w:rsidRPr="00364FF0">
        <w:rPr>
          <w:rFonts w:ascii="Times New Roman" w:hAnsi="Times New Roman" w:cs="Times New Roman"/>
          <w:b/>
          <w:iCs/>
          <w:color w:val="000000" w:themeColor="text1"/>
          <w:sz w:val="28"/>
          <w:szCs w:val="28"/>
        </w:rPr>
        <w:t>патматериал в виде содержимого некротического очага, взятого на гран</w:t>
      </w:r>
      <w:r w:rsidR="00DF5006">
        <w:rPr>
          <w:rFonts w:ascii="Times New Roman" w:hAnsi="Times New Roman" w:cs="Times New Roman"/>
          <w:b/>
          <w:iCs/>
          <w:color w:val="000000" w:themeColor="text1"/>
          <w:sz w:val="28"/>
          <w:szCs w:val="28"/>
        </w:rPr>
        <w:t>ице здоровой и пораженной ткани</w:t>
      </w:r>
      <w:r w:rsidR="00DF5006">
        <w:rPr>
          <w:rFonts w:ascii="Times New Roman" w:hAnsi="Times New Roman" w:cs="Times New Roman"/>
          <w:b/>
          <w:iCs/>
          <w:color w:val="000000" w:themeColor="text1"/>
          <w:sz w:val="28"/>
          <w:szCs w:val="28"/>
          <w:lang w:val="kk-KZ"/>
        </w:rPr>
        <w:t xml:space="preserve">, </w:t>
      </w:r>
      <w:r w:rsidR="00DF5006" w:rsidRPr="00DF5006">
        <w:rPr>
          <w:rFonts w:ascii="Times New Roman" w:hAnsi="Times New Roman" w:cs="Times New Roman"/>
          <w:iCs/>
          <w:color w:val="000000" w:themeColor="text1"/>
          <w:sz w:val="28"/>
          <w:szCs w:val="28"/>
          <w:lang w:val="kk-KZ"/>
        </w:rPr>
        <w:t>рисунки 2-3.</w:t>
      </w:r>
      <w:r w:rsidRPr="002A73BB">
        <w:rPr>
          <w:rFonts w:ascii="Times New Roman" w:hAnsi="Times New Roman" w:cs="Times New Roman"/>
          <w:iCs/>
          <w:color w:val="000000" w:themeColor="text1"/>
          <w:sz w:val="28"/>
          <w:szCs w:val="28"/>
        </w:rPr>
        <w:t xml:space="preserve"> Из взятого субстрата приготавливают мазки и окрашивают обычными методами. При наличии в препарате зернисто-окрашенных бактериальных нитей или длинных, тонких грамотрицательных палочек диагноз на некробактериоз (при наличии других совокупных признаков) считается </w:t>
      </w:r>
      <w:r w:rsidR="00364FF0">
        <w:rPr>
          <w:rFonts w:ascii="Times New Roman" w:hAnsi="Times New Roman" w:cs="Times New Roman"/>
          <w:iCs/>
          <w:color w:val="000000" w:themeColor="text1"/>
          <w:sz w:val="28"/>
          <w:szCs w:val="28"/>
        </w:rPr>
        <w:t>установленным</w:t>
      </w:r>
      <w:r w:rsidR="00674374">
        <w:rPr>
          <w:rFonts w:ascii="Times New Roman" w:hAnsi="Times New Roman" w:cs="Times New Roman"/>
          <w:iCs/>
          <w:color w:val="000000" w:themeColor="text1"/>
          <w:sz w:val="28"/>
          <w:szCs w:val="28"/>
          <w:lang w:val="kk-KZ"/>
        </w:rPr>
        <w:t>.</w:t>
      </w:r>
      <w:r w:rsidR="0004044D">
        <w:rPr>
          <w:rFonts w:ascii="Times New Roman" w:hAnsi="Times New Roman" w:cs="Times New Roman"/>
          <w:iCs/>
          <w:color w:val="000000" w:themeColor="text1"/>
          <w:sz w:val="28"/>
          <w:szCs w:val="28"/>
          <w:lang w:val="kk-KZ"/>
        </w:rPr>
        <w:t xml:space="preserve"> </w:t>
      </w:r>
      <w:r w:rsidR="007D6671" w:rsidRPr="005D0FFE">
        <w:rPr>
          <w:rFonts w:ascii="Times New Roman" w:hAnsi="Times New Roman" w:cs="Times New Roman"/>
          <w:iCs/>
          <w:noProof/>
          <w:color w:val="000000" w:themeColor="text1"/>
          <w:sz w:val="28"/>
          <w:szCs w:val="28"/>
          <w:lang w:val="kk-KZ" w:eastAsia="ru-RU"/>
        </w:rPr>
        <w:t>В</w:t>
      </w:r>
      <w:r w:rsidRPr="005D0FFE">
        <w:rPr>
          <w:rFonts w:ascii="Times New Roman" w:hAnsi="Times New Roman" w:cs="Times New Roman"/>
          <w:iCs/>
          <w:color w:val="000000" w:themeColor="text1"/>
          <w:sz w:val="28"/>
          <w:szCs w:val="28"/>
        </w:rPr>
        <w:t xml:space="preserve"> тех случаях, когда микроскопические результаты неясны, сомнительны, делают высевы исследуемого материла на питательные среды и заражают лабораторных животных (мыши, кролики). </w:t>
      </w:r>
      <w:r w:rsidRPr="005D0FFE">
        <w:rPr>
          <w:rFonts w:ascii="Times New Roman" w:hAnsi="Times New Roman" w:cs="Times New Roman"/>
          <w:b/>
          <w:iCs/>
          <w:color w:val="000000" w:themeColor="text1"/>
          <w:sz w:val="28"/>
          <w:szCs w:val="28"/>
        </w:rPr>
        <w:t>Биопроба</w:t>
      </w:r>
      <w:r w:rsidRPr="005D0FFE">
        <w:rPr>
          <w:rFonts w:ascii="Times New Roman" w:hAnsi="Times New Roman" w:cs="Times New Roman"/>
          <w:iCs/>
          <w:color w:val="000000" w:themeColor="text1"/>
          <w:sz w:val="28"/>
          <w:szCs w:val="28"/>
        </w:rPr>
        <w:t xml:space="preserve"> позволяет получить чистую культуру, а также определить вирулентность и патогенность возбудителя.</w:t>
      </w:r>
    </w:p>
    <w:p w:rsidR="00E70041" w:rsidRDefault="00E70041" w:rsidP="008966CA">
      <w:pPr>
        <w:spacing w:after="0" w:line="240" w:lineRule="auto"/>
        <w:ind w:firstLine="567"/>
        <w:jc w:val="both"/>
        <w:rPr>
          <w:rFonts w:ascii="Times New Roman" w:hAnsi="Times New Roman" w:cs="Times New Roman"/>
          <w:b/>
          <w:iCs/>
          <w:color w:val="000000" w:themeColor="text1"/>
          <w:sz w:val="28"/>
          <w:szCs w:val="28"/>
          <w:lang w:val="kk-KZ"/>
        </w:rPr>
      </w:pPr>
      <w:r>
        <w:rPr>
          <w:rFonts w:ascii="Times New Roman" w:hAnsi="Times New Roman" w:cs="Times New Roman"/>
          <w:b/>
          <w:iCs/>
          <w:color w:val="000000" w:themeColor="text1"/>
          <w:sz w:val="28"/>
          <w:szCs w:val="28"/>
          <w:lang w:val="kk-KZ"/>
        </w:rPr>
        <w:t xml:space="preserve">                               </w:t>
      </w:r>
    </w:p>
    <w:p w:rsidR="00E70041" w:rsidRDefault="00E70041" w:rsidP="008966CA">
      <w:pPr>
        <w:spacing w:after="0" w:line="240" w:lineRule="auto"/>
        <w:ind w:firstLine="567"/>
        <w:jc w:val="both"/>
        <w:rPr>
          <w:rFonts w:ascii="Times New Roman" w:hAnsi="Times New Roman" w:cs="Times New Roman"/>
          <w:b/>
          <w:iCs/>
          <w:color w:val="000000" w:themeColor="text1"/>
          <w:sz w:val="28"/>
          <w:szCs w:val="28"/>
          <w:lang w:val="kk-KZ"/>
        </w:rPr>
      </w:pPr>
      <w:r>
        <w:rPr>
          <w:rFonts w:ascii="Times New Roman" w:hAnsi="Times New Roman" w:cs="Times New Roman"/>
          <w:b/>
          <w:iCs/>
          <w:color w:val="000000" w:themeColor="text1"/>
          <w:sz w:val="28"/>
          <w:szCs w:val="28"/>
          <w:lang w:val="kk-KZ"/>
        </w:rPr>
        <w:t xml:space="preserve">                                </w:t>
      </w:r>
      <w:r w:rsidR="002A73BB" w:rsidRPr="005D0FFE">
        <w:rPr>
          <w:rFonts w:ascii="Times New Roman" w:hAnsi="Times New Roman" w:cs="Times New Roman"/>
          <w:b/>
          <w:iCs/>
          <w:color w:val="000000" w:themeColor="text1"/>
          <w:sz w:val="28"/>
          <w:szCs w:val="28"/>
        </w:rPr>
        <w:t>Лечение</w:t>
      </w:r>
      <w:r w:rsidR="00114F1D">
        <w:rPr>
          <w:rFonts w:ascii="Times New Roman" w:hAnsi="Times New Roman" w:cs="Times New Roman"/>
          <w:b/>
          <w:iCs/>
          <w:color w:val="000000" w:themeColor="text1"/>
          <w:sz w:val="28"/>
          <w:szCs w:val="28"/>
          <w:lang w:val="kk-KZ"/>
        </w:rPr>
        <w:t xml:space="preserve"> болезн</w:t>
      </w:r>
      <w:r w:rsidR="00320955">
        <w:rPr>
          <w:rFonts w:ascii="Times New Roman" w:hAnsi="Times New Roman" w:cs="Times New Roman"/>
          <w:b/>
          <w:iCs/>
          <w:color w:val="000000" w:themeColor="text1"/>
          <w:sz w:val="28"/>
          <w:szCs w:val="28"/>
          <w:lang w:val="kk-KZ"/>
        </w:rPr>
        <w:t>ей</w:t>
      </w:r>
      <w:r w:rsidR="00114F1D">
        <w:rPr>
          <w:rFonts w:ascii="Times New Roman" w:hAnsi="Times New Roman" w:cs="Times New Roman"/>
          <w:b/>
          <w:iCs/>
          <w:color w:val="000000" w:themeColor="text1"/>
          <w:sz w:val="28"/>
          <w:szCs w:val="28"/>
          <w:lang w:val="kk-KZ"/>
        </w:rPr>
        <w:t xml:space="preserve"> копыт</w:t>
      </w:r>
    </w:p>
    <w:p w:rsidR="00E70041" w:rsidRDefault="002A73BB" w:rsidP="008966CA">
      <w:pPr>
        <w:spacing w:after="0" w:line="240" w:lineRule="auto"/>
        <w:ind w:firstLine="567"/>
        <w:jc w:val="both"/>
        <w:rPr>
          <w:rFonts w:ascii="Times New Roman" w:hAnsi="Times New Roman" w:cs="Times New Roman"/>
          <w:iCs/>
          <w:color w:val="000000" w:themeColor="text1"/>
          <w:sz w:val="28"/>
          <w:szCs w:val="28"/>
          <w:lang w:val="kk-KZ"/>
        </w:rPr>
      </w:pPr>
      <w:r w:rsidRPr="005D0FFE">
        <w:rPr>
          <w:rFonts w:ascii="Times New Roman" w:hAnsi="Times New Roman" w:cs="Times New Roman"/>
          <w:iCs/>
          <w:color w:val="000000" w:themeColor="text1"/>
          <w:sz w:val="28"/>
          <w:szCs w:val="28"/>
        </w:rPr>
        <w:t xml:space="preserve"> </w:t>
      </w:r>
    </w:p>
    <w:p w:rsidR="002A73BB" w:rsidRPr="005D0FFE" w:rsidRDefault="00E70041" w:rsidP="008966CA">
      <w:pPr>
        <w:spacing w:after="0" w:line="240" w:lineRule="auto"/>
        <w:ind w:firstLine="567"/>
        <w:jc w:val="both"/>
        <w:rPr>
          <w:rFonts w:ascii="Times New Roman" w:hAnsi="Times New Roman" w:cs="Times New Roman"/>
          <w:iCs/>
          <w:color w:val="000000" w:themeColor="text1"/>
          <w:sz w:val="28"/>
          <w:szCs w:val="28"/>
          <w:lang w:val="kk-KZ"/>
        </w:rPr>
      </w:pPr>
      <w:r>
        <w:rPr>
          <w:rFonts w:ascii="Times New Roman" w:hAnsi="Times New Roman" w:cs="Times New Roman"/>
          <w:iCs/>
          <w:color w:val="000000" w:themeColor="text1"/>
          <w:sz w:val="28"/>
          <w:szCs w:val="28"/>
          <w:lang w:val="kk-KZ"/>
        </w:rPr>
        <w:t xml:space="preserve"> </w:t>
      </w:r>
      <w:r w:rsidR="00397E2E" w:rsidRPr="005D0FFE">
        <w:rPr>
          <w:rFonts w:ascii="Times New Roman" w:hAnsi="Times New Roman" w:cs="Times New Roman"/>
          <w:iCs/>
          <w:color w:val="000000" w:themeColor="text1"/>
          <w:sz w:val="28"/>
          <w:szCs w:val="28"/>
          <w:lang w:val="kk-KZ"/>
        </w:rPr>
        <w:t xml:space="preserve">Приступая к лечению, </w:t>
      </w:r>
      <w:r w:rsidR="005439C1" w:rsidRPr="005D0FFE">
        <w:rPr>
          <w:rFonts w:ascii="Times New Roman" w:hAnsi="Times New Roman" w:cs="Times New Roman"/>
          <w:iCs/>
          <w:color w:val="000000" w:themeColor="text1"/>
          <w:sz w:val="28"/>
          <w:szCs w:val="28"/>
          <w:lang w:val="kk-KZ"/>
        </w:rPr>
        <w:t>с</w:t>
      </w:r>
      <w:r w:rsidR="00637954" w:rsidRPr="005D0FFE">
        <w:rPr>
          <w:rFonts w:ascii="Times New Roman" w:eastAsia="Times New Roman" w:hAnsi="Times New Roman" w:cs="Times New Roman"/>
          <w:sz w:val="28"/>
          <w:szCs w:val="28"/>
        </w:rPr>
        <w:t>ледует</w:t>
      </w:r>
      <w:r w:rsidR="005439C1" w:rsidRPr="005D0FFE">
        <w:rPr>
          <w:rFonts w:ascii="Times New Roman" w:eastAsia="Times New Roman" w:hAnsi="Times New Roman" w:cs="Times New Roman"/>
          <w:sz w:val="28"/>
          <w:szCs w:val="28"/>
          <w:lang w:val="kk-KZ"/>
        </w:rPr>
        <w:t xml:space="preserve"> хорошо</w:t>
      </w:r>
      <w:r w:rsidR="00637954" w:rsidRPr="005D0FFE">
        <w:rPr>
          <w:rFonts w:ascii="Times New Roman" w:eastAsia="Times New Roman" w:hAnsi="Times New Roman" w:cs="Times New Roman"/>
          <w:sz w:val="28"/>
          <w:szCs w:val="28"/>
        </w:rPr>
        <w:t xml:space="preserve"> зафиксировать животное (с соблюдением техники безопасности), затем нужно промыть пораженное копыто теплой водой, в которую можно добавить марганцовку. Промыв копыто, Вы должны убедиться, что в нем нет инородного тела (камней, стекла, проволоки, гвоздей и т.д.). Если инородное тело все же есть, то его необходимо извлечь. </w:t>
      </w:r>
      <w:r w:rsidR="002A73BB" w:rsidRPr="005D0FFE">
        <w:rPr>
          <w:rFonts w:ascii="Times New Roman" w:hAnsi="Times New Roman" w:cs="Times New Roman"/>
          <w:iCs/>
          <w:color w:val="000000" w:themeColor="text1"/>
          <w:sz w:val="28"/>
          <w:szCs w:val="28"/>
        </w:rPr>
        <w:t>Места поражения очищают от некротизированных тканей, обрабатывают имеющимися антисептическими средствами (растворы калия перманганата, перекиси водорода, медного купороса и р</w:t>
      </w:r>
      <w:r w:rsidR="00906891" w:rsidRPr="005D0FFE">
        <w:rPr>
          <w:rFonts w:ascii="Times New Roman" w:hAnsi="Times New Roman" w:cs="Times New Roman"/>
          <w:iCs/>
          <w:color w:val="000000" w:themeColor="text1"/>
          <w:sz w:val="28"/>
          <w:szCs w:val="28"/>
          <w:lang w:val="kk-KZ"/>
        </w:rPr>
        <w:t>и</w:t>
      </w:r>
      <w:r w:rsidR="002A73BB" w:rsidRPr="005D0FFE">
        <w:rPr>
          <w:rFonts w:ascii="Times New Roman" w:hAnsi="Times New Roman" w:cs="Times New Roman"/>
          <w:iCs/>
          <w:color w:val="000000" w:themeColor="text1"/>
          <w:sz w:val="28"/>
          <w:szCs w:val="28"/>
        </w:rPr>
        <w:t>ванола) и припудривают сульфаниламидами или антибиотиками тетрациклинового и пенициллинового рядов.</w:t>
      </w:r>
    </w:p>
    <w:p w:rsidR="00213668" w:rsidRPr="005D0FFE" w:rsidRDefault="00213668" w:rsidP="008966CA">
      <w:pPr>
        <w:spacing w:after="0" w:line="240" w:lineRule="auto"/>
        <w:ind w:firstLine="567"/>
        <w:jc w:val="both"/>
        <w:rPr>
          <w:rFonts w:ascii="Times New Roman" w:hAnsi="Times New Roman" w:cs="Times New Roman"/>
          <w:iCs/>
          <w:color w:val="000000" w:themeColor="text1"/>
          <w:sz w:val="28"/>
          <w:szCs w:val="28"/>
          <w:lang w:val="kk-KZ"/>
        </w:rPr>
      </w:pPr>
    </w:p>
    <w:p w:rsidR="00213668" w:rsidRPr="005D0FFE" w:rsidRDefault="00213668" w:rsidP="008966CA">
      <w:pPr>
        <w:spacing w:after="0" w:line="240" w:lineRule="auto"/>
        <w:ind w:firstLine="567"/>
        <w:jc w:val="both"/>
        <w:rPr>
          <w:rFonts w:ascii="Times New Roman" w:hAnsi="Times New Roman" w:cs="Times New Roman"/>
          <w:iCs/>
          <w:color w:val="000000" w:themeColor="text1"/>
          <w:sz w:val="28"/>
          <w:szCs w:val="28"/>
          <w:lang w:val="kk-KZ"/>
        </w:rPr>
      </w:pPr>
      <w:r w:rsidRPr="005D0FFE">
        <w:rPr>
          <w:noProof/>
          <w:sz w:val="28"/>
          <w:szCs w:val="28"/>
          <w:lang w:eastAsia="ru-RU"/>
        </w:rPr>
        <w:drawing>
          <wp:inline distT="0" distB="0" distL="0" distR="0" wp14:anchorId="1605DF1D" wp14:editId="7A4D124D">
            <wp:extent cx="5381625" cy="3143250"/>
            <wp:effectExtent l="19050" t="0" r="9525" b="0"/>
            <wp:docPr id="1" name="Рисунок 4" descr="IMG_2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2903"/>
                    <pic:cNvPicPr>
                      <a:picLocks noChangeAspect="1" noChangeArrowheads="1"/>
                    </pic:cNvPicPr>
                  </pic:nvPicPr>
                  <pic:blipFill>
                    <a:blip r:embed="rId15" cstate="print"/>
                    <a:srcRect/>
                    <a:stretch>
                      <a:fillRect/>
                    </a:stretch>
                  </pic:blipFill>
                  <pic:spPr bwMode="auto">
                    <a:xfrm>
                      <a:off x="0" y="0"/>
                      <a:ext cx="5383247" cy="3144197"/>
                    </a:xfrm>
                    <a:prstGeom prst="rect">
                      <a:avLst/>
                    </a:prstGeom>
                    <a:noFill/>
                    <a:ln w="9525">
                      <a:noFill/>
                      <a:miter lim="800000"/>
                      <a:headEnd/>
                      <a:tailEnd/>
                    </a:ln>
                  </pic:spPr>
                </pic:pic>
              </a:graphicData>
            </a:graphic>
          </wp:inline>
        </w:drawing>
      </w:r>
    </w:p>
    <w:p w:rsidR="00213668" w:rsidRPr="005D0FFE" w:rsidRDefault="00213668" w:rsidP="008966CA">
      <w:pPr>
        <w:spacing w:after="0" w:line="240" w:lineRule="auto"/>
        <w:ind w:firstLine="567"/>
        <w:jc w:val="both"/>
        <w:rPr>
          <w:rFonts w:ascii="Times New Roman" w:hAnsi="Times New Roman" w:cs="Times New Roman"/>
          <w:iCs/>
          <w:color w:val="000000" w:themeColor="text1"/>
          <w:sz w:val="28"/>
          <w:szCs w:val="28"/>
          <w:lang w:val="kk-KZ"/>
        </w:rPr>
      </w:pPr>
    </w:p>
    <w:p w:rsidR="00213668" w:rsidRPr="005D0FFE" w:rsidRDefault="00E70041" w:rsidP="008966CA">
      <w:pPr>
        <w:spacing w:after="0" w:line="240" w:lineRule="auto"/>
        <w:ind w:firstLine="567"/>
        <w:jc w:val="both"/>
        <w:rPr>
          <w:rFonts w:ascii="Times New Roman" w:hAnsi="Times New Roman" w:cs="Times New Roman"/>
          <w:iCs/>
          <w:color w:val="000000" w:themeColor="text1"/>
          <w:sz w:val="28"/>
          <w:szCs w:val="28"/>
          <w:lang w:val="kk-KZ"/>
        </w:rPr>
      </w:pPr>
      <w:r>
        <w:rPr>
          <w:rFonts w:ascii="Times New Roman" w:hAnsi="Times New Roman" w:cs="Times New Roman"/>
          <w:iCs/>
          <w:color w:val="000000" w:themeColor="text1"/>
          <w:sz w:val="28"/>
          <w:szCs w:val="28"/>
          <w:lang w:val="kk-KZ"/>
        </w:rPr>
        <w:t xml:space="preserve"> </w:t>
      </w:r>
      <w:r>
        <w:rPr>
          <w:rFonts w:ascii="Times New Roman" w:hAnsi="Times New Roman" w:cs="Times New Roman"/>
          <w:iCs/>
          <w:color w:val="000000" w:themeColor="text1"/>
          <w:sz w:val="28"/>
          <w:szCs w:val="28"/>
          <w:lang w:val="kk-KZ"/>
        </w:rPr>
        <w:tab/>
      </w:r>
      <w:r>
        <w:rPr>
          <w:rFonts w:ascii="Times New Roman" w:hAnsi="Times New Roman" w:cs="Times New Roman"/>
          <w:iCs/>
          <w:color w:val="000000" w:themeColor="text1"/>
          <w:sz w:val="28"/>
          <w:szCs w:val="28"/>
          <w:lang w:val="kk-KZ"/>
        </w:rPr>
        <w:tab/>
        <w:t>Рисунок 3 – Забор патматериала для исследований</w:t>
      </w:r>
    </w:p>
    <w:p w:rsidR="00E70041" w:rsidRDefault="00E70041" w:rsidP="008966CA">
      <w:pPr>
        <w:spacing w:after="0" w:line="240" w:lineRule="auto"/>
        <w:ind w:firstLine="567"/>
        <w:jc w:val="both"/>
        <w:rPr>
          <w:rFonts w:ascii="Times New Roman" w:hAnsi="Times New Roman"/>
          <w:i/>
          <w:iCs/>
          <w:color w:val="000000"/>
          <w:sz w:val="28"/>
          <w:szCs w:val="28"/>
          <w:lang w:val="kk-KZ"/>
        </w:rPr>
      </w:pPr>
    </w:p>
    <w:p w:rsidR="00232FD2" w:rsidRPr="005D0FFE" w:rsidRDefault="00232FD2" w:rsidP="008966CA">
      <w:pPr>
        <w:spacing w:after="0" w:line="240" w:lineRule="auto"/>
        <w:ind w:firstLine="567"/>
        <w:jc w:val="both"/>
        <w:rPr>
          <w:rFonts w:ascii="Times New Roman" w:hAnsi="Times New Roman"/>
          <w:i/>
          <w:iCs/>
          <w:color w:val="000000"/>
          <w:sz w:val="28"/>
          <w:szCs w:val="28"/>
        </w:rPr>
      </w:pPr>
      <w:r w:rsidRPr="005D0FFE">
        <w:rPr>
          <w:rFonts w:ascii="Times New Roman" w:hAnsi="Times New Roman"/>
          <w:i/>
          <w:iCs/>
          <w:color w:val="000000"/>
          <w:sz w:val="28"/>
          <w:szCs w:val="28"/>
        </w:rPr>
        <w:t>Местное  лечение некробактериоза</w:t>
      </w:r>
    </w:p>
    <w:p w:rsidR="00ED10C2" w:rsidRPr="005D0FFE" w:rsidRDefault="002A73BB" w:rsidP="008966CA">
      <w:pPr>
        <w:spacing w:after="0" w:line="240" w:lineRule="auto"/>
        <w:ind w:firstLine="567"/>
        <w:jc w:val="both"/>
        <w:rPr>
          <w:rFonts w:ascii="Times New Roman" w:hAnsi="Times New Roman" w:cs="Times New Roman"/>
          <w:iCs/>
          <w:color w:val="000000" w:themeColor="text1"/>
          <w:sz w:val="28"/>
          <w:szCs w:val="28"/>
        </w:rPr>
      </w:pPr>
      <w:r w:rsidRPr="005D0FFE">
        <w:rPr>
          <w:rFonts w:ascii="Times New Roman" w:hAnsi="Times New Roman" w:cs="Times New Roman"/>
          <w:iCs/>
          <w:color w:val="000000" w:themeColor="text1"/>
          <w:sz w:val="28"/>
          <w:szCs w:val="28"/>
        </w:rPr>
        <w:t xml:space="preserve">Лечение при любой форме заболевания начинают с </w:t>
      </w:r>
      <w:r w:rsidR="00D36E4A" w:rsidRPr="005D0FFE">
        <w:rPr>
          <w:rFonts w:ascii="Times New Roman" w:hAnsi="Times New Roman" w:cs="Times New Roman"/>
          <w:iCs/>
          <w:color w:val="000000" w:themeColor="text1"/>
          <w:sz w:val="28"/>
          <w:szCs w:val="28"/>
        </w:rPr>
        <w:t xml:space="preserve">механической очистки дистальной части конечностей, </w:t>
      </w:r>
      <w:r w:rsidRPr="005D0FFE">
        <w:rPr>
          <w:rFonts w:ascii="Times New Roman" w:hAnsi="Times New Roman" w:cs="Times New Roman"/>
          <w:iCs/>
          <w:color w:val="000000" w:themeColor="text1"/>
          <w:sz w:val="28"/>
          <w:szCs w:val="28"/>
        </w:rPr>
        <w:t xml:space="preserve">удаления с копыта всех загрязнений с помощью 0,1-0,5 процентного препарата перманганата калия, 0,5-1 процентного раствора хлорамина или других слабых дезинфицирующих средств. Потом проводят хирургическую обработку </w:t>
      </w:r>
      <w:r w:rsidR="00D36E4A" w:rsidRPr="005D0FFE">
        <w:rPr>
          <w:rFonts w:ascii="Times New Roman" w:hAnsi="Times New Roman" w:cs="Times New Roman"/>
          <w:iCs/>
          <w:color w:val="000000" w:themeColor="text1"/>
          <w:sz w:val="28"/>
          <w:szCs w:val="28"/>
        </w:rPr>
        <w:t>пораженной поверхности, удаление омертвевших тканей</w:t>
      </w:r>
      <w:r w:rsidRPr="005D0FFE">
        <w:rPr>
          <w:rFonts w:ascii="Times New Roman" w:hAnsi="Times New Roman" w:cs="Times New Roman"/>
          <w:iCs/>
          <w:color w:val="000000" w:themeColor="text1"/>
          <w:sz w:val="28"/>
          <w:szCs w:val="28"/>
        </w:rPr>
        <w:t xml:space="preserve">. </w:t>
      </w:r>
    </w:p>
    <w:p w:rsidR="008311C0" w:rsidRPr="005D0FFE" w:rsidRDefault="002A73BB" w:rsidP="008966CA">
      <w:pPr>
        <w:spacing w:after="0" w:line="240" w:lineRule="auto"/>
        <w:ind w:firstLine="567"/>
        <w:jc w:val="both"/>
        <w:rPr>
          <w:rFonts w:ascii="Times New Roman" w:hAnsi="Times New Roman" w:cs="Times New Roman"/>
          <w:iCs/>
          <w:sz w:val="28"/>
          <w:szCs w:val="28"/>
          <w:lang w:val="kk-KZ"/>
        </w:rPr>
      </w:pPr>
      <w:r w:rsidRPr="005D0FFE">
        <w:rPr>
          <w:rFonts w:ascii="Times New Roman" w:hAnsi="Times New Roman" w:cs="Times New Roman"/>
          <w:iCs/>
          <w:color w:val="000000" w:themeColor="text1"/>
          <w:sz w:val="28"/>
          <w:szCs w:val="28"/>
        </w:rPr>
        <w:t>Рану омывают 3 процентным раствором перекиси водорода и обсушивают ватно-марлевым тампоном.</w:t>
      </w:r>
      <w:r w:rsidR="00D36E4A" w:rsidRPr="005D0FFE">
        <w:rPr>
          <w:rFonts w:ascii="Times New Roman" w:hAnsi="Times New Roman" w:cs="Times New Roman"/>
          <w:iCs/>
          <w:color w:val="000000" w:themeColor="text1"/>
          <w:sz w:val="28"/>
          <w:szCs w:val="28"/>
        </w:rPr>
        <w:t xml:space="preserve"> Затем на пораженный участок наносят мази, присыпки, порошки и т.п., содержащие активные антисептические препараты (терафузон, трицилин и др.)</w:t>
      </w:r>
      <w:r w:rsidR="00932465" w:rsidRPr="005D0FFE">
        <w:rPr>
          <w:rFonts w:ascii="Times New Roman" w:hAnsi="Times New Roman" w:cs="Times New Roman"/>
          <w:iCs/>
          <w:color w:val="000000" w:themeColor="text1"/>
          <w:sz w:val="28"/>
          <w:szCs w:val="28"/>
          <w:lang w:val="kk-KZ"/>
        </w:rPr>
        <w:t xml:space="preserve"> и </w:t>
      </w:r>
      <w:r w:rsidR="00932465" w:rsidRPr="005D0FFE">
        <w:rPr>
          <w:rFonts w:ascii="Times New Roman" w:eastAsia="Times New Roman" w:hAnsi="Times New Roman" w:cs="Times New Roman"/>
          <w:sz w:val="28"/>
          <w:szCs w:val="28"/>
        </w:rPr>
        <w:t>накладыва</w:t>
      </w:r>
      <w:r w:rsidR="00932465" w:rsidRPr="005D0FFE">
        <w:rPr>
          <w:rFonts w:ascii="Times New Roman" w:eastAsia="Times New Roman" w:hAnsi="Times New Roman" w:cs="Times New Roman"/>
          <w:sz w:val="28"/>
          <w:szCs w:val="28"/>
          <w:lang w:val="kk-KZ"/>
        </w:rPr>
        <w:t>ют</w:t>
      </w:r>
      <w:r w:rsidR="008311C0" w:rsidRPr="005D0FFE">
        <w:rPr>
          <w:rFonts w:ascii="Times New Roman" w:eastAsia="Times New Roman" w:hAnsi="Times New Roman" w:cs="Times New Roman"/>
          <w:sz w:val="28"/>
          <w:szCs w:val="28"/>
        </w:rPr>
        <w:t xml:space="preserve"> повя</w:t>
      </w:r>
      <w:r w:rsidR="00932465" w:rsidRPr="005D0FFE">
        <w:rPr>
          <w:rFonts w:ascii="Times New Roman" w:eastAsia="Times New Roman" w:hAnsi="Times New Roman" w:cs="Times New Roman"/>
          <w:sz w:val="28"/>
          <w:szCs w:val="28"/>
        </w:rPr>
        <w:t>зку с антисептическим раствором</w:t>
      </w:r>
      <w:r w:rsidR="00E70041">
        <w:rPr>
          <w:rFonts w:ascii="Times New Roman" w:eastAsia="Times New Roman" w:hAnsi="Times New Roman" w:cs="Times New Roman"/>
          <w:sz w:val="28"/>
          <w:szCs w:val="28"/>
          <w:lang w:val="kk-KZ"/>
        </w:rPr>
        <w:t xml:space="preserve">, </w:t>
      </w:r>
      <w:r w:rsidR="008311C0" w:rsidRPr="005D0FFE">
        <w:rPr>
          <w:rFonts w:ascii="Times New Roman" w:eastAsia="Times New Roman" w:hAnsi="Times New Roman" w:cs="Times New Roman"/>
          <w:sz w:val="28"/>
          <w:szCs w:val="28"/>
        </w:rPr>
        <w:t xml:space="preserve"> </w:t>
      </w:r>
      <w:r w:rsidR="00932465" w:rsidRPr="005D0FFE">
        <w:rPr>
          <w:rFonts w:ascii="Times New Roman" w:eastAsia="Times New Roman" w:hAnsi="Times New Roman" w:cs="Times New Roman"/>
          <w:sz w:val="28"/>
          <w:szCs w:val="28"/>
          <w:lang w:val="kk-KZ"/>
        </w:rPr>
        <w:t xml:space="preserve">которого </w:t>
      </w:r>
      <w:r w:rsidR="0097200F" w:rsidRPr="005D0FFE">
        <w:rPr>
          <w:rFonts w:ascii="Times New Roman" w:eastAsia="Times New Roman" w:hAnsi="Times New Roman" w:cs="Times New Roman"/>
          <w:sz w:val="28"/>
          <w:szCs w:val="28"/>
          <w:lang w:val="kk-KZ"/>
        </w:rPr>
        <w:t>г</w:t>
      </w:r>
      <w:r w:rsidR="0097200F" w:rsidRPr="005D0FFE">
        <w:rPr>
          <w:rFonts w:ascii="Times New Roman" w:eastAsia="Times New Roman" w:hAnsi="Times New Roman" w:cs="Times New Roman"/>
          <w:sz w:val="28"/>
          <w:szCs w:val="28"/>
        </w:rPr>
        <w:t>отов</w:t>
      </w:r>
      <w:r w:rsidR="0097200F" w:rsidRPr="005D0FFE">
        <w:rPr>
          <w:rFonts w:ascii="Times New Roman" w:eastAsia="Times New Roman" w:hAnsi="Times New Roman" w:cs="Times New Roman"/>
          <w:sz w:val="28"/>
          <w:szCs w:val="28"/>
          <w:lang w:val="kk-KZ"/>
        </w:rPr>
        <w:t xml:space="preserve">ят </w:t>
      </w:r>
      <w:r w:rsidR="00932465" w:rsidRPr="005D0FFE">
        <w:rPr>
          <w:rFonts w:ascii="Times New Roman" w:eastAsia="Times New Roman" w:hAnsi="Times New Roman" w:cs="Times New Roman"/>
          <w:sz w:val="28"/>
          <w:szCs w:val="28"/>
          <w:lang w:val="kk-KZ"/>
        </w:rPr>
        <w:t>следующим образом</w:t>
      </w:r>
      <w:r w:rsidR="00932465" w:rsidRPr="005D0FFE">
        <w:rPr>
          <w:rFonts w:ascii="Times New Roman" w:eastAsia="Times New Roman" w:hAnsi="Times New Roman" w:cs="Times New Roman"/>
          <w:sz w:val="28"/>
          <w:szCs w:val="28"/>
        </w:rPr>
        <w:t xml:space="preserve">: </w:t>
      </w:r>
      <w:r w:rsidR="00361E7D" w:rsidRPr="005D0FFE">
        <w:rPr>
          <w:rFonts w:ascii="Times New Roman" w:eastAsia="Times New Roman" w:hAnsi="Times New Roman" w:cs="Times New Roman"/>
          <w:sz w:val="28"/>
          <w:szCs w:val="28"/>
          <w:lang w:val="kk-KZ"/>
        </w:rPr>
        <w:t>к</w:t>
      </w:r>
      <w:r w:rsidR="00932465" w:rsidRPr="005D0FFE">
        <w:rPr>
          <w:rFonts w:ascii="Times New Roman" w:eastAsia="Times New Roman" w:hAnsi="Times New Roman" w:cs="Times New Roman"/>
          <w:sz w:val="28"/>
          <w:szCs w:val="28"/>
          <w:lang w:val="kk-KZ"/>
        </w:rPr>
        <w:t xml:space="preserve"> </w:t>
      </w:r>
      <w:r w:rsidR="008311C0" w:rsidRPr="005D0FFE">
        <w:rPr>
          <w:rFonts w:ascii="Times New Roman" w:eastAsia="Times New Roman" w:hAnsi="Times New Roman" w:cs="Times New Roman"/>
          <w:sz w:val="28"/>
          <w:szCs w:val="28"/>
        </w:rPr>
        <w:t>100</w:t>
      </w:r>
      <w:r w:rsidR="00932465" w:rsidRPr="005D0FFE">
        <w:rPr>
          <w:rFonts w:ascii="Times New Roman" w:eastAsia="Times New Roman" w:hAnsi="Times New Roman" w:cs="Times New Roman"/>
          <w:sz w:val="28"/>
          <w:szCs w:val="28"/>
          <w:lang w:val="kk-KZ"/>
        </w:rPr>
        <w:t>,0</w:t>
      </w:r>
      <w:r w:rsidR="00932465" w:rsidRPr="005D0FFE">
        <w:rPr>
          <w:rFonts w:ascii="Times New Roman" w:eastAsia="Times New Roman" w:hAnsi="Times New Roman" w:cs="Times New Roman"/>
          <w:sz w:val="28"/>
          <w:szCs w:val="28"/>
        </w:rPr>
        <w:t xml:space="preserve"> г креолина добавля</w:t>
      </w:r>
      <w:r w:rsidR="00932465" w:rsidRPr="005D0FFE">
        <w:rPr>
          <w:rFonts w:ascii="Times New Roman" w:eastAsia="Times New Roman" w:hAnsi="Times New Roman" w:cs="Times New Roman"/>
          <w:sz w:val="28"/>
          <w:szCs w:val="28"/>
          <w:lang w:val="kk-KZ"/>
        </w:rPr>
        <w:t>ют</w:t>
      </w:r>
      <w:r w:rsidR="00932465" w:rsidRPr="005D0FFE">
        <w:rPr>
          <w:rFonts w:ascii="Times New Roman" w:eastAsia="Times New Roman" w:hAnsi="Times New Roman" w:cs="Times New Roman"/>
          <w:sz w:val="28"/>
          <w:szCs w:val="28"/>
        </w:rPr>
        <w:t xml:space="preserve"> 50 г березового дёгтя</w:t>
      </w:r>
      <w:r w:rsidR="00932465" w:rsidRPr="005D0FFE">
        <w:rPr>
          <w:rFonts w:ascii="Times New Roman" w:eastAsia="Times New Roman" w:hAnsi="Times New Roman" w:cs="Times New Roman"/>
          <w:sz w:val="28"/>
          <w:szCs w:val="28"/>
          <w:lang w:val="kk-KZ"/>
        </w:rPr>
        <w:t>, тщательно перемешивают и используют по назначению. Повязку м</w:t>
      </w:r>
      <w:r w:rsidR="00932465" w:rsidRPr="005D0FFE">
        <w:rPr>
          <w:rFonts w:ascii="Times New Roman" w:eastAsia="Times New Roman" w:hAnsi="Times New Roman" w:cs="Times New Roman"/>
          <w:sz w:val="28"/>
          <w:szCs w:val="28"/>
        </w:rPr>
        <w:t>еня</w:t>
      </w:r>
      <w:r w:rsidR="00932465" w:rsidRPr="005D0FFE">
        <w:rPr>
          <w:rFonts w:ascii="Times New Roman" w:eastAsia="Times New Roman" w:hAnsi="Times New Roman" w:cs="Times New Roman"/>
          <w:sz w:val="28"/>
          <w:szCs w:val="28"/>
          <w:lang w:val="kk-KZ"/>
        </w:rPr>
        <w:t>ют</w:t>
      </w:r>
      <w:r w:rsidR="008311C0" w:rsidRPr="005D0FFE">
        <w:rPr>
          <w:rFonts w:ascii="Times New Roman" w:eastAsia="Times New Roman" w:hAnsi="Times New Roman" w:cs="Times New Roman"/>
          <w:sz w:val="28"/>
          <w:szCs w:val="28"/>
        </w:rPr>
        <w:t xml:space="preserve"> один раз в день</w:t>
      </w:r>
      <w:r w:rsidR="00B315D1" w:rsidRPr="005D0FFE">
        <w:rPr>
          <w:rFonts w:ascii="Times New Roman" w:eastAsia="Times New Roman" w:hAnsi="Times New Roman" w:cs="Times New Roman"/>
          <w:sz w:val="28"/>
          <w:szCs w:val="28"/>
        </w:rPr>
        <w:t>. Ни в коем случае не</w:t>
      </w:r>
      <w:r w:rsidR="00B315D1" w:rsidRPr="005D0FFE">
        <w:rPr>
          <w:rFonts w:ascii="Times New Roman" w:eastAsia="Times New Roman" w:hAnsi="Times New Roman" w:cs="Times New Roman"/>
          <w:sz w:val="28"/>
          <w:szCs w:val="28"/>
          <w:lang w:val="kk-KZ"/>
        </w:rPr>
        <w:t>льзя</w:t>
      </w:r>
      <w:r w:rsidR="00B315D1" w:rsidRPr="005D0FFE">
        <w:rPr>
          <w:rFonts w:ascii="Times New Roman" w:eastAsia="Times New Roman" w:hAnsi="Times New Roman" w:cs="Times New Roman"/>
          <w:sz w:val="28"/>
          <w:szCs w:val="28"/>
        </w:rPr>
        <w:t xml:space="preserve"> обматыва</w:t>
      </w:r>
      <w:r w:rsidR="00B315D1" w:rsidRPr="005D0FFE">
        <w:rPr>
          <w:rFonts w:ascii="Times New Roman" w:eastAsia="Times New Roman" w:hAnsi="Times New Roman" w:cs="Times New Roman"/>
          <w:sz w:val="28"/>
          <w:szCs w:val="28"/>
          <w:lang w:val="kk-KZ"/>
        </w:rPr>
        <w:t>ть</w:t>
      </w:r>
      <w:r w:rsidR="008311C0" w:rsidRPr="005D0FFE">
        <w:rPr>
          <w:rFonts w:ascii="Times New Roman" w:eastAsia="Times New Roman" w:hAnsi="Times New Roman" w:cs="Times New Roman"/>
          <w:sz w:val="28"/>
          <w:szCs w:val="28"/>
        </w:rPr>
        <w:t xml:space="preserve"> пораженное место полиэтиленом. Повязка должна меняться и быть всегда чистой. Пол в стойле также должен быть чистым.</w:t>
      </w:r>
      <w:r w:rsidR="008311C0" w:rsidRPr="005D0FFE">
        <w:rPr>
          <w:rFonts w:ascii="Times New Roman" w:eastAsia="Times New Roman" w:hAnsi="Times New Roman" w:cs="Times New Roman"/>
          <w:sz w:val="28"/>
          <w:szCs w:val="28"/>
          <w:lang w:val="kk-KZ"/>
        </w:rPr>
        <w:t xml:space="preserve"> </w:t>
      </w:r>
      <w:r w:rsidR="008311C0" w:rsidRPr="005D0FFE">
        <w:rPr>
          <w:rFonts w:ascii="Times New Roman" w:eastAsia="Times New Roman" w:hAnsi="Times New Roman" w:cs="Times New Roman"/>
          <w:sz w:val="28"/>
          <w:szCs w:val="28"/>
        </w:rPr>
        <w:t>Если повреждение гнойное (а так же при некробактериозе), то можно</w:t>
      </w:r>
      <w:r w:rsidR="00B315D1" w:rsidRPr="005D0FFE">
        <w:rPr>
          <w:rFonts w:ascii="Times New Roman" w:eastAsia="Times New Roman" w:hAnsi="Times New Roman" w:cs="Times New Roman"/>
          <w:sz w:val="28"/>
          <w:szCs w:val="28"/>
        </w:rPr>
        <w:t xml:space="preserve"> применять мазь, которую готов</w:t>
      </w:r>
      <w:r w:rsidR="00B315D1" w:rsidRPr="005D0FFE">
        <w:rPr>
          <w:rFonts w:ascii="Times New Roman" w:eastAsia="Times New Roman" w:hAnsi="Times New Roman" w:cs="Times New Roman"/>
          <w:sz w:val="28"/>
          <w:szCs w:val="28"/>
          <w:lang w:val="kk-KZ"/>
        </w:rPr>
        <w:t>ят</w:t>
      </w:r>
      <w:r w:rsidR="008311C0" w:rsidRPr="005D0FFE">
        <w:rPr>
          <w:rFonts w:ascii="Times New Roman" w:eastAsia="Times New Roman" w:hAnsi="Times New Roman" w:cs="Times New Roman"/>
          <w:sz w:val="28"/>
          <w:szCs w:val="28"/>
        </w:rPr>
        <w:t xml:space="preserve"> сами. </w:t>
      </w:r>
      <w:r w:rsidR="00B315D1" w:rsidRPr="005D0FFE">
        <w:rPr>
          <w:rFonts w:ascii="Times New Roman" w:eastAsia="Times New Roman" w:hAnsi="Times New Roman" w:cs="Times New Roman"/>
          <w:sz w:val="28"/>
          <w:szCs w:val="28"/>
          <w:lang w:val="kk-KZ"/>
        </w:rPr>
        <w:t>С этой целью берут</w:t>
      </w:r>
      <w:r w:rsidR="0097200F" w:rsidRPr="005D0FFE">
        <w:rPr>
          <w:rFonts w:ascii="Times New Roman" w:eastAsia="Times New Roman" w:hAnsi="Times New Roman" w:cs="Times New Roman"/>
          <w:sz w:val="28"/>
          <w:szCs w:val="28"/>
        </w:rPr>
        <w:t xml:space="preserve"> фракцию АСД </w:t>
      </w:r>
      <w:r w:rsidR="008311C0" w:rsidRPr="005D0FFE">
        <w:rPr>
          <w:rFonts w:ascii="Times New Roman" w:eastAsia="Times New Roman" w:hAnsi="Times New Roman" w:cs="Times New Roman"/>
          <w:sz w:val="28"/>
          <w:szCs w:val="28"/>
        </w:rPr>
        <w:t xml:space="preserve"> (для наружного применения) 50 г, </w:t>
      </w:r>
      <w:r w:rsidR="00B315D1" w:rsidRPr="005D0FFE">
        <w:rPr>
          <w:rFonts w:ascii="Times New Roman" w:eastAsia="Times New Roman" w:hAnsi="Times New Roman" w:cs="Times New Roman"/>
          <w:sz w:val="28"/>
          <w:szCs w:val="28"/>
          <w:lang w:val="kk-KZ"/>
        </w:rPr>
        <w:t xml:space="preserve">в нем </w:t>
      </w:r>
      <w:r w:rsidR="00B315D1" w:rsidRPr="005D0FFE">
        <w:rPr>
          <w:rFonts w:ascii="Times New Roman" w:eastAsia="Times New Roman" w:hAnsi="Times New Roman" w:cs="Times New Roman"/>
          <w:sz w:val="28"/>
          <w:szCs w:val="28"/>
        </w:rPr>
        <w:t>добавля</w:t>
      </w:r>
      <w:r w:rsidR="00B315D1" w:rsidRPr="005D0FFE">
        <w:rPr>
          <w:rFonts w:ascii="Times New Roman" w:eastAsia="Times New Roman" w:hAnsi="Times New Roman" w:cs="Times New Roman"/>
          <w:sz w:val="28"/>
          <w:szCs w:val="28"/>
          <w:lang w:val="kk-KZ"/>
        </w:rPr>
        <w:t>ют</w:t>
      </w:r>
      <w:r w:rsidR="008311C0" w:rsidRPr="005D0FFE">
        <w:rPr>
          <w:rFonts w:ascii="Times New Roman" w:eastAsia="Times New Roman" w:hAnsi="Times New Roman" w:cs="Times New Roman"/>
          <w:sz w:val="28"/>
          <w:szCs w:val="28"/>
        </w:rPr>
        <w:t xml:space="preserve"> ихтиол 30-40 г и березовый дег</w:t>
      </w:r>
      <w:r w:rsidR="004F0327" w:rsidRPr="005D0FFE">
        <w:rPr>
          <w:rFonts w:ascii="Times New Roman" w:eastAsia="Times New Roman" w:hAnsi="Times New Roman" w:cs="Times New Roman"/>
          <w:sz w:val="28"/>
          <w:szCs w:val="28"/>
        </w:rPr>
        <w:t>оть 10-15 г. Всё перемешива</w:t>
      </w:r>
      <w:r w:rsidR="004F0327" w:rsidRPr="005D0FFE">
        <w:rPr>
          <w:rFonts w:ascii="Times New Roman" w:eastAsia="Times New Roman" w:hAnsi="Times New Roman" w:cs="Times New Roman"/>
          <w:sz w:val="28"/>
          <w:szCs w:val="28"/>
          <w:lang w:val="kk-KZ"/>
        </w:rPr>
        <w:t>ют</w:t>
      </w:r>
      <w:r w:rsidR="004F0327" w:rsidRPr="005D0FFE">
        <w:rPr>
          <w:rFonts w:ascii="Times New Roman" w:eastAsia="Times New Roman" w:hAnsi="Times New Roman" w:cs="Times New Roman"/>
          <w:sz w:val="28"/>
          <w:szCs w:val="28"/>
        </w:rPr>
        <w:t xml:space="preserve"> и накладыва</w:t>
      </w:r>
      <w:r w:rsidR="004F0327" w:rsidRPr="005D0FFE">
        <w:rPr>
          <w:rFonts w:ascii="Times New Roman" w:eastAsia="Times New Roman" w:hAnsi="Times New Roman" w:cs="Times New Roman"/>
          <w:sz w:val="28"/>
          <w:szCs w:val="28"/>
          <w:lang w:val="kk-KZ"/>
        </w:rPr>
        <w:t>ют</w:t>
      </w:r>
      <w:r w:rsidR="008311C0" w:rsidRPr="005D0FFE">
        <w:rPr>
          <w:rFonts w:ascii="Times New Roman" w:eastAsia="Times New Roman" w:hAnsi="Times New Roman" w:cs="Times New Roman"/>
          <w:sz w:val="28"/>
          <w:szCs w:val="28"/>
        </w:rPr>
        <w:t xml:space="preserve"> на рану после обработ</w:t>
      </w:r>
      <w:r w:rsidR="004F0327" w:rsidRPr="005D0FFE">
        <w:rPr>
          <w:rFonts w:ascii="Times New Roman" w:eastAsia="Times New Roman" w:hAnsi="Times New Roman" w:cs="Times New Roman"/>
          <w:sz w:val="28"/>
          <w:szCs w:val="28"/>
        </w:rPr>
        <w:t>ки чесночной настойкой.</w:t>
      </w:r>
      <w:r w:rsidR="004F0327" w:rsidRPr="005D0FFE">
        <w:rPr>
          <w:rFonts w:ascii="Times New Roman" w:eastAsia="Times New Roman" w:hAnsi="Times New Roman" w:cs="Times New Roman"/>
          <w:sz w:val="28"/>
          <w:szCs w:val="28"/>
          <w:lang w:val="kk-KZ"/>
        </w:rPr>
        <w:t xml:space="preserve"> П</w:t>
      </w:r>
      <w:r w:rsidR="008311C0" w:rsidRPr="005D0FFE">
        <w:rPr>
          <w:rFonts w:ascii="Times New Roman" w:eastAsia="Times New Roman" w:hAnsi="Times New Roman" w:cs="Times New Roman"/>
          <w:sz w:val="28"/>
          <w:szCs w:val="28"/>
        </w:rPr>
        <w:t xml:space="preserve">овязку периодически </w:t>
      </w:r>
      <w:r w:rsidR="004F0327" w:rsidRPr="005D0FFE">
        <w:rPr>
          <w:rFonts w:ascii="Times New Roman" w:eastAsia="Times New Roman" w:hAnsi="Times New Roman" w:cs="Times New Roman"/>
          <w:sz w:val="28"/>
          <w:szCs w:val="28"/>
          <w:lang w:val="kk-KZ"/>
        </w:rPr>
        <w:t>с</w:t>
      </w:r>
      <w:r w:rsidR="004F0327" w:rsidRPr="005D0FFE">
        <w:rPr>
          <w:rFonts w:ascii="Times New Roman" w:eastAsia="Times New Roman" w:hAnsi="Times New Roman" w:cs="Times New Roman"/>
          <w:sz w:val="28"/>
          <w:szCs w:val="28"/>
        </w:rPr>
        <w:t>меня</w:t>
      </w:r>
      <w:r w:rsidR="004F0327" w:rsidRPr="005D0FFE">
        <w:rPr>
          <w:rFonts w:ascii="Times New Roman" w:eastAsia="Times New Roman" w:hAnsi="Times New Roman" w:cs="Times New Roman"/>
          <w:sz w:val="28"/>
          <w:szCs w:val="28"/>
          <w:lang w:val="kk-KZ"/>
        </w:rPr>
        <w:t>ют</w:t>
      </w:r>
      <w:r w:rsidR="008311C0" w:rsidRPr="005D0FFE">
        <w:rPr>
          <w:rFonts w:ascii="Times New Roman" w:eastAsia="Times New Roman" w:hAnsi="Times New Roman" w:cs="Times New Roman"/>
          <w:sz w:val="28"/>
          <w:szCs w:val="28"/>
        </w:rPr>
        <w:t>.</w:t>
      </w:r>
      <w:r w:rsidR="008311C0" w:rsidRPr="005D0FFE">
        <w:rPr>
          <w:rFonts w:ascii="Times New Roman" w:eastAsia="Times New Roman" w:hAnsi="Times New Roman" w:cs="Times New Roman"/>
          <w:sz w:val="28"/>
          <w:szCs w:val="28"/>
          <w:lang w:val="kk-KZ"/>
        </w:rPr>
        <w:t xml:space="preserve"> </w:t>
      </w:r>
    </w:p>
    <w:p w:rsidR="001C44D0" w:rsidRPr="005D0FFE" w:rsidRDefault="001C44D0" w:rsidP="008966CA">
      <w:pPr>
        <w:spacing w:after="0" w:line="240" w:lineRule="auto"/>
        <w:ind w:firstLine="567"/>
        <w:rPr>
          <w:rFonts w:ascii="Times New Roman" w:hAnsi="Times New Roman"/>
          <w:i/>
          <w:iCs/>
          <w:color w:val="000000"/>
          <w:sz w:val="28"/>
          <w:szCs w:val="28"/>
        </w:rPr>
      </w:pPr>
      <w:r w:rsidRPr="005D0FFE">
        <w:rPr>
          <w:rFonts w:ascii="Times New Roman" w:hAnsi="Times New Roman"/>
          <w:i/>
          <w:iCs/>
          <w:color w:val="000000"/>
          <w:sz w:val="28"/>
          <w:szCs w:val="28"/>
        </w:rPr>
        <w:t>Общие принципы</w:t>
      </w:r>
    </w:p>
    <w:p w:rsidR="001C44D0" w:rsidRPr="005D0FFE" w:rsidRDefault="001C44D0" w:rsidP="00742561">
      <w:pPr>
        <w:spacing w:after="0" w:line="240" w:lineRule="auto"/>
        <w:ind w:firstLine="567"/>
        <w:jc w:val="both"/>
        <w:rPr>
          <w:rFonts w:ascii="Times New Roman" w:hAnsi="Times New Roman"/>
          <w:iCs/>
          <w:color w:val="000000"/>
          <w:sz w:val="28"/>
          <w:szCs w:val="28"/>
        </w:rPr>
      </w:pPr>
      <w:r w:rsidRPr="005D0FFE">
        <w:rPr>
          <w:rFonts w:ascii="Times New Roman" w:hAnsi="Times New Roman"/>
          <w:iCs/>
          <w:color w:val="000000"/>
          <w:sz w:val="28"/>
          <w:szCs w:val="28"/>
        </w:rPr>
        <w:t>Лечение при некробактериозе должно быть комплексным и начато как можно раньше, до того как наступят необратимые  изменения в копытах, приводящие в итоге к выбраковке животных.</w:t>
      </w:r>
      <w:r w:rsidR="0004044D">
        <w:rPr>
          <w:rFonts w:ascii="Times New Roman" w:hAnsi="Times New Roman"/>
          <w:iCs/>
          <w:color w:val="000000"/>
          <w:sz w:val="28"/>
          <w:szCs w:val="28"/>
          <w:lang w:val="kk-KZ"/>
        </w:rPr>
        <w:t xml:space="preserve"> </w:t>
      </w:r>
      <w:r w:rsidRPr="005D0FFE">
        <w:rPr>
          <w:rFonts w:ascii="Times New Roman" w:hAnsi="Times New Roman"/>
          <w:iCs/>
          <w:color w:val="000000"/>
          <w:sz w:val="28"/>
          <w:szCs w:val="28"/>
        </w:rPr>
        <w:t>Лечение тяжелобольных животных с сильным поражением суставов, флегмозным и септическим процессом не целесообразно.</w:t>
      </w:r>
      <w:r w:rsidR="00742561">
        <w:rPr>
          <w:rFonts w:ascii="Times New Roman" w:hAnsi="Times New Roman"/>
          <w:iCs/>
          <w:color w:val="000000"/>
          <w:sz w:val="28"/>
          <w:szCs w:val="28"/>
          <w:lang w:val="kk-KZ"/>
        </w:rPr>
        <w:t xml:space="preserve"> </w:t>
      </w:r>
      <w:r w:rsidRPr="005D0FFE">
        <w:rPr>
          <w:rFonts w:ascii="Times New Roman" w:hAnsi="Times New Roman"/>
          <w:iCs/>
          <w:color w:val="000000"/>
          <w:sz w:val="28"/>
          <w:szCs w:val="28"/>
        </w:rPr>
        <w:t>Если нет возможности выделить животных в отдельную группу, их помечают  дополнительно, ставят на клинический контроль, помещают крайними у выхода, не выпасают и не выгуливают совместно со здоровым скотом.</w:t>
      </w:r>
      <w:r w:rsidR="00742561">
        <w:rPr>
          <w:rFonts w:ascii="Times New Roman" w:hAnsi="Times New Roman"/>
          <w:iCs/>
          <w:color w:val="000000"/>
          <w:sz w:val="28"/>
          <w:szCs w:val="28"/>
          <w:lang w:val="kk-KZ"/>
        </w:rPr>
        <w:t xml:space="preserve"> </w:t>
      </w:r>
      <w:r w:rsidRPr="005D0FFE">
        <w:rPr>
          <w:rFonts w:ascii="Times New Roman" w:hAnsi="Times New Roman"/>
          <w:iCs/>
          <w:color w:val="000000"/>
          <w:sz w:val="28"/>
          <w:szCs w:val="28"/>
        </w:rPr>
        <w:t>При лечении используют групповые и индивидуальные методы. В крупных хозяйствах следует ориентироваться на групповые методы терапии.</w:t>
      </w:r>
    </w:p>
    <w:p w:rsidR="001C44D0" w:rsidRPr="005D0FFE" w:rsidRDefault="001C44D0" w:rsidP="008966CA">
      <w:pPr>
        <w:spacing w:after="0" w:line="240" w:lineRule="auto"/>
        <w:ind w:firstLine="567"/>
        <w:jc w:val="both"/>
        <w:rPr>
          <w:rFonts w:ascii="Times New Roman" w:hAnsi="Times New Roman"/>
          <w:i/>
          <w:iCs/>
          <w:color w:val="000000"/>
          <w:sz w:val="28"/>
          <w:szCs w:val="28"/>
        </w:rPr>
      </w:pPr>
      <w:r w:rsidRPr="005D0FFE">
        <w:rPr>
          <w:rFonts w:ascii="Times New Roman" w:hAnsi="Times New Roman"/>
          <w:i/>
          <w:iCs/>
          <w:color w:val="000000"/>
          <w:sz w:val="28"/>
          <w:szCs w:val="28"/>
        </w:rPr>
        <w:t>Ножные дезинфицирующие ванны</w:t>
      </w:r>
    </w:p>
    <w:p w:rsidR="001C44D0" w:rsidRPr="005D0FFE" w:rsidRDefault="001C44D0" w:rsidP="00742561">
      <w:pPr>
        <w:spacing w:after="0" w:line="240" w:lineRule="auto"/>
        <w:ind w:firstLine="567"/>
        <w:jc w:val="both"/>
        <w:rPr>
          <w:rFonts w:ascii="Times New Roman" w:hAnsi="Times New Roman"/>
          <w:sz w:val="28"/>
          <w:szCs w:val="28"/>
          <w:shd w:val="clear" w:color="auto" w:fill="FFFFFF"/>
          <w:lang w:val="kk-KZ"/>
        </w:rPr>
      </w:pPr>
      <w:r w:rsidRPr="005D0FFE">
        <w:rPr>
          <w:rFonts w:ascii="Times New Roman" w:hAnsi="Times New Roman"/>
          <w:iCs/>
          <w:color w:val="000000"/>
          <w:sz w:val="28"/>
          <w:szCs w:val="28"/>
        </w:rPr>
        <w:t xml:space="preserve">Ванны изготавливаются из инертного материала и должны быть оборудованы  настилами из дерева для предохранения </w:t>
      </w:r>
      <w:r w:rsidR="00C661DE">
        <w:rPr>
          <w:rFonts w:ascii="Times New Roman" w:hAnsi="Times New Roman"/>
          <w:iCs/>
          <w:color w:val="000000"/>
          <w:sz w:val="28"/>
          <w:szCs w:val="28"/>
          <w:lang w:val="kk-KZ"/>
        </w:rPr>
        <w:t xml:space="preserve">от </w:t>
      </w:r>
      <w:r w:rsidRPr="005D0FFE">
        <w:rPr>
          <w:rFonts w:ascii="Times New Roman" w:hAnsi="Times New Roman"/>
          <w:iCs/>
          <w:sz w:val="28"/>
          <w:szCs w:val="28"/>
        </w:rPr>
        <w:t>травматизма животных, также иметь систему слива отработанного раствора.</w:t>
      </w:r>
      <w:r w:rsidR="00742561">
        <w:rPr>
          <w:rFonts w:ascii="Times New Roman" w:hAnsi="Times New Roman"/>
          <w:iCs/>
          <w:sz w:val="28"/>
          <w:szCs w:val="28"/>
          <w:lang w:val="kk-KZ"/>
        </w:rPr>
        <w:t xml:space="preserve"> </w:t>
      </w:r>
      <w:r w:rsidRPr="005D0FFE">
        <w:rPr>
          <w:rFonts w:ascii="Times New Roman" w:hAnsi="Times New Roman"/>
          <w:sz w:val="28"/>
          <w:szCs w:val="28"/>
          <w:shd w:val="clear" w:color="auto" w:fill="FFFFFF"/>
          <w:lang w:val="kk-KZ"/>
        </w:rPr>
        <w:t xml:space="preserve">При </w:t>
      </w:r>
      <w:r w:rsidRPr="005D0FFE">
        <w:rPr>
          <w:rFonts w:ascii="Times New Roman" w:hAnsi="Times New Roman"/>
          <w:sz w:val="28"/>
          <w:szCs w:val="28"/>
          <w:shd w:val="clear" w:color="auto" w:fill="FFFFFF"/>
        </w:rPr>
        <w:t>тяжелых осложнений и с лечебной целью при массовом поражении копыт применяют ножные ванны с 10%-ным раствором медного купороса или 5</w:t>
      </w:r>
      <w:r w:rsidRPr="005D0FFE">
        <w:rPr>
          <w:rFonts w:ascii="Times New Roman" w:hAnsi="Times New Roman"/>
          <w:sz w:val="28"/>
          <w:szCs w:val="28"/>
          <w:shd w:val="clear" w:color="auto" w:fill="FFFFFF"/>
          <w:lang w:val="kk-KZ"/>
        </w:rPr>
        <w:t>-</w:t>
      </w:r>
      <w:r w:rsidRPr="005D0FFE">
        <w:rPr>
          <w:rFonts w:ascii="Times New Roman" w:hAnsi="Times New Roman"/>
          <w:sz w:val="28"/>
          <w:szCs w:val="28"/>
          <w:shd w:val="clear" w:color="auto" w:fill="FFFFFF"/>
        </w:rPr>
        <w:t>10%-ным раствором формалина.</w:t>
      </w:r>
    </w:p>
    <w:p w:rsidR="001C44D0" w:rsidRPr="005D0FFE" w:rsidRDefault="001C44D0" w:rsidP="008966CA">
      <w:pPr>
        <w:pStyle w:val="13"/>
        <w:ind w:firstLine="708"/>
        <w:jc w:val="both"/>
        <w:rPr>
          <w:rFonts w:ascii="Times New Roman" w:hAnsi="Times New Roman"/>
          <w:sz w:val="28"/>
          <w:szCs w:val="28"/>
          <w:shd w:val="clear" w:color="auto" w:fill="FFFFFF"/>
          <w:lang w:val="kk-KZ"/>
        </w:rPr>
      </w:pPr>
      <w:r w:rsidRPr="005D0FFE">
        <w:rPr>
          <w:rFonts w:ascii="Times New Roman" w:hAnsi="Times New Roman"/>
          <w:sz w:val="28"/>
          <w:szCs w:val="28"/>
          <w:shd w:val="clear" w:color="auto" w:fill="FFFFFF"/>
          <w:lang w:val="kk-KZ"/>
        </w:rPr>
        <w:t>Ванну размещает следующим образом:</w:t>
      </w:r>
    </w:p>
    <w:p w:rsidR="001C44D0" w:rsidRPr="005D0FFE" w:rsidRDefault="001C44D0" w:rsidP="008966CA">
      <w:pPr>
        <w:pStyle w:val="13"/>
        <w:jc w:val="both"/>
        <w:rPr>
          <w:rFonts w:ascii="Times New Roman" w:hAnsi="Times New Roman"/>
          <w:sz w:val="28"/>
          <w:szCs w:val="28"/>
        </w:rPr>
      </w:pPr>
      <w:r w:rsidRPr="005D0FFE">
        <w:rPr>
          <w:rFonts w:ascii="Times New Roman" w:hAnsi="Times New Roman"/>
          <w:sz w:val="28"/>
          <w:szCs w:val="28"/>
          <w:lang w:val="kk-KZ"/>
        </w:rPr>
        <w:t xml:space="preserve">            </w:t>
      </w:r>
      <w:r w:rsidRPr="005D0FFE">
        <w:rPr>
          <w:rFonts w:ascii="Times New Roman" w:hAnsi="Times New Roman"/>
          <w:sz w:val="28"/>
          <w:szCs w:val="28"/>
        </w:rPr>
        <w:t>1. Размещать ванны необходимо в месте основного передвижения коров. Для этого хорошо подходят возвратные проходы на выходе из доильного зала;</w:t>
      </w:r>
    </w:p>
    <w:p w:rsidR="001C44D0" w:rsidRPr="005D0FFE" w:rsidRDefault="001C44D0" w:rsidP="008966CA">
      <w:pPr>
        <w:pStyle w:val="13"/>
        <w:ind w:firstLine="708"/>
        <w:jc w:val="both"/>
        <w:rPr>
          <w:rFonts w:ascii="Times New Roman" w:hAnsi="Times New Roman"/>
          <w:sz w:val="28"/>
          <w:szCs w:val="28"/>
        </w:rPr>
      </w:pPr>
      <w:r w:rsidRPr="005D0FFE">
        <w:rPr>
          <w:rFonts w:ascii="Times New Roman" w:hAnsi="Times New Roman"/>
          <w:sz w:val="28"/>
          <w:szCs w:val="28"/>
        </w:rPr>
        <w:t>2. Величина копытной ванны должна быть такой, чтобы корова не могла ее перепрыгнуть, т.е. должна составлять 2,5 - 3 метра в длину, 1 метр в ширину. Глубиной не менее 15 см.</w:t>
      </w:r>
    </w:p>
    <w:p w:rsidR="001C44D0" w:rsidRPr="005D0FFE" w:rsidRDefault="001C44D0" w:rsidP="008966CA">
      <w:pPr>
        <w:pStyle w:val="13"/>
        <w:ind w:firstLine="708"/>
        <w:jc w:val="both"/>
        <w:rPr>
          <w:rFonts w:ascii="Times New Roman" w:hAnsi="Times New Roman"/>
          <w:sz w:val="28"/>
          <w:szCs w:val="28"/>
        </w:rPr>
      </w:pPr>
      <w:r w:rsidRPr="005D0FFE">
        <w:rPr>
          <w:rFonts w:ascii="Times New Roman" w:hAnsi="Times New Roman"/>
          <w:sz w:val="28"/>
          <w:szCs w:val="28"/>
        </w:rPr>
        <w:t>3. Дополнительная ванна (моющая), установленная за 2-2,5 м перед основной ванной, позволит держать приготовленный рабочий раствор чистым. Коровам свойственно испражняться, когда они наступают в копытную ванну – это расстояние позволит вовремя завершить процесс дефекации.</w:t>
      </w:r>
    </w:p>
    <w:p w:rsidR="001C44D0" w:rsidRPr="005D0FFE" w:rsidRDefault="001C44D0" w:rsidP="008966CA">
      <w:pPr>
        <w:pStyle w:val="13"/>
        <w:ind w:firstLine="708"/>
        <w:jc w:val="both"/>
        <w:rPr>
          <w:rFonts w:ascii="Times New Roman" w:hAnsi="Times New Roman"/>
          <w:sz w:val="28"/>
          <w:szCs w:val="28"/>
        </w:rPr>
      </w:pPr>
      <w:r w:rsidRPr="005D0FFE">
        <w:rPr>
          <w:rFonts w:ascii="Times New Roman" w:hAnsi="Times New Roman"/>
          <w:sz w:val="28"/>
          <w:szCs w:val="28"/>
        </w:rPr>
        <w:t>4. Менять раствор необходимо после 150 - 200 коров.</w:t>
      </w:r>
    </w:p>
    <w:p w:rsidR="001C44D0" w:rsidRPr="005D0FFE" w:rsidRDefault="001C44D0" w:rsidP="008966CA">
      <w:pPr>
        <w:spacing w:after="0" w:line="240" w:lineRule="auto"/>
        <w:ind w:firstLine="567"/>
        <w:jc w:val="both"/>
        <w:rPr>
          <w:rFonts w:ascii="Times New Roman" w:hAnsi="Times New Roman"/>
          <w:iCs/>
          <w:color w:val="000000"/>
          <w:sz w:val="28"/>
          <w:szCs w:val="28"/>
        </w:rPr>
      </w:pPr>
      <w:r w:rsidRPr="005D0FFE">
        <w:rPr>
          <w:rFonts w:ascii="Times New Roman" w:hAnsi="Times New Roman"/>
          <w:iCs/>
          <w:sz w:val="28"/>
          <w:szCs w:val="28"/>
        </w:rPr>
        <w:t>Желательно,  чтобы больное животное находилось в ножной ванне не менее 2-3 минут при каждой обработке, чем длительнее экспозиция раствора, тем выше эффективность ножных</w:t>
      </w:r>
      <w:r w:rsidRPr="005D0FFE">
        <w:rPr>
          <w:rFonts w:ascii="Times New Roman" w:hAnsi="Times New Roman"/>
          <w:iCs/>
          <w:color w:val="000000"/>
          <w:sz w:val="28"/>
          <w:szCs w:val="28"/>
        </w:rPr>
        <w:t xml:space="preserve"> ванн.</w:t>
      </w:r>
    </w:p>
    <w:p w:rsidR="001C44D0" w:rsidRPr="005D0FFE" w:rsidRDefault="001C44D0" w:rsidP="008966CA">
      <w:pPr>
        <w:spacing w:after="0" w:line="240" w:lineRule="auto"/>
        <w:jc w:val="both"/>
        <w:rPr>
          <w:rFonts w:ascii="Times New Roman" w:hAnsi="Times New Roman"/>
          <w:sz w:val="28"/>
          <w:szCs w:val="28"/>
          <w:lang w:val="kk-KZ"/>
        </w:rPr>
      </w:pPr>
      <w:r w:rsidRPr="005D0FFE">
        <w:rPr>
          <w:rFonts w:ascii="Times New Roman" w:hAnsi="Times New Roman"/>
          <w:color w:val="FF0000"/>
          <w:sz w:val="28"/>
          <w:szCs w:val="28"/>
        </w:rPr>
        <w:t xml:space="preserve">        </w:t>
      </w:r>
      <w:r w:rsidRPr="005D0FFE">
        <w:rPr>
          <w:rFonts w:ascii="Times New Roman" w:hAnsi="Times New Roman"/>
          <w:sz w:val="28"/>
          <w:szCs w:val="28"/>
        </w:rPr>
        <w:t>Копытные ванны являются самым эффективным способом лечения заболеваний кожи межкопытцевой щели: межкопытцевый дерматит (мортелляро, земляничная болезнь) и копытная гниль</w:t>
      </w:r>
      <w:r w:rsidRPr="005D0FFE">
        <w:rPr>
          <w:rFonts w:ascii="Times New Roman" w:hAnsi="Times New Roman"/>
          <w:sz w:val="28"/>
          <w:szCs w:val="28"/>
          <w:lang w:val="kk-KZ"/>
        </w:rPr>
        <w:t xml:space="preserve">. </w:t>
      </w:r>
      <w:r w:rsidRPr="005D0FFE">
        <w:rPr>
          <w:rFonts w:ascii="Times New Roman" w:hAnsi="Times New Roman"/>
          <w:sz w:val="28"/>
          <w:szCs w:val="28"/>
        </w:rPr>
        <w:t>Частота использования копытных ванн должна варьироваться от степени загрязненности нижней части конечности животных. В молочных хозяйствах с отличной оценкой гигиены коров копытная ванна может использоваться 1</w:t>
      </w:r>
      <w:r w:rsidRPr="005D0FFE">
        <w:rPr>
          <w:rFonts w:ascii="Times New Roman" w:hAnsi="Times New Roman"/>
          <w:sz w:val="28"/>
          <w:szCs w:val="28"/>
          <w:lang w:val="kk-KZ"/>
        </w:rPr>
        <w:t>-2</w:t>
      </w:r>
      <w:r w:rsidRPr="005D0FFE">
        <w:rPr>
          <w:rFonts w:ascii="Times New Roman" w:hAnsi="Times New Roman"/>
          <w:sz w:val="28"/>
          <w:szCs w:val="28"/>
        </w:rPr>
        <w:t xml:space="preserve"> раз</w:t>
      </w:r>
      <w:r w:rsidRPr="005D0FFE">
        <w:rPr>
          <w:rFonts w:ascii="Times New Roman" w:hAnsi="Times New Roman"/>
          <w:sz w:val="28"/>
          <w:szCs w:val="28"/>
          <w:lang w:val="kk-KZ"/>
        </w:rPr>
        <w:t>а</w:t>
      </w:r>
      <w:r w:rsidRPr="005D0FFE">
        <w:rPr>
          <w:rFonts w:ascii="Times New Roman" w:hAnsi="Times New Roman"/>
          <w:sz w:val="28"/>
          <w:szCs w:val="28"/>
        </w:rPr>
        <w:t xml:space="preserve"> в неделю.</w:t>
      </w:r>
      <w:r w:rsidR="00742561">
        <w:rPr>
          <w:rFonts w:ascii="Times New Roman" w:hAnsi="Times New Roman"/>
          <w:sz w:val="28"/>
          <w:szCs w:val="28"/>
          <w:lang w:val="kk-KZ"/>
        </w:rPr>
        <w:t xml:space="preserve"> </w:t>
      </w:r>
      <w:r w:rsidRPr="005D0FFE">
        <w:rPr>
          <w:rFonts w:ascii="Times New Roman" w:hAnsi="Times New Roman"/>
          <w:sz w:val="28"/>
          <w:szCs w:val="28"/>
        </w:rPr>
        <w:t>Для ножных ванн, наиболее часто   применяется один из растворов указанных в таблице. Эффективность препаратов представлена в таблице в порядке убывания:  сульфат цинка -  формалин – сульфат меди</w:t>
      </w:r>
    </w:p>
    <w:p w:rsidR="001C44D0" w:rsidRPr="005D0FFE" w:rsidRDefault="001C44D0" w:rsidP="008966CA">
      <w:pPr>
        <w:spacing w:after="0" w:line="240" w:lineRule="auto"/>
        <w:ind w:firstLine="567"/>
        <w:jc w:val="center"/>
        <w:rPr>
          <w:rFonts w:ascii="Times New Roman" w:hAnsi="Times New Roman"/>
          <w:iCs/>
          <w:color w:val="000000"/>
          <w:sz w:val="28"/>
          <w:szCs w:val="28"/>
        </w:rPr>
      </w:pPr>
    </w:p>
    <w:p w:rsidR="001C44D0" w:rsidRPr="005D0FFE" w:rsidRDefault="001C44D0" w:rsidP="008966CA">
      <w:pPr>
        <w:spacing w:after="0" w:line="240" w:lineRule="auto"/>
        <w:ind w:firstLine="567"/>
        <w:jc w:val="center"/>
        <w:rPr>
          <w:rFonts w:ascii="Times New Roman" w:hAnsi="Times New Roman"/>
          <w:iCs/>
          <w:color w:val="000000"/>
          <w:sz w:val="28"/>
          <w:szCs w:val="28"/>
        </w:rPr>
      </w:pPr>
      <w:r w:rsidRPr="005D0FFE">
        <w:rPr>
          <w:rFonts w:ascii="Times New Roman" w:hAnsi="Times New Roman"/>
          <w:iCs/>
          <w:color w:val="000000"/>
          <w:sz w:val="28"/>
          <w:szCs w:val="28"/>
        </w:rPr>
        <w:t>Препараты, применяемые для ножных ванн</w:t>
      </w:r>
    </w:p>
    <w:p w:rsidR="001C44D0" w:rsidRPr="005D0FFE" w:rsidRDefault="001C44D0" w:rsidP="008966CA">
      <w:pPr>
        <w:spacing w:after="0" w:line="240" w:lineRule="auto"/>
        <w:ind w:firstLine="567"/>
        <w:jc w:val="center"/>
        <w:rPr>
          <w:rFonts w:ascii="Times New Roman" w:hAnsi="Times New Roman"/>
          <w:iCs/>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3193"/>
        <w:gridCol w:w="2472"/>
        <w:gridCol w:w="2457"/>
      </w:tblGrid>
      <w:tr w:rsidR="001C44D0" w:rsidRPr="005D0FFE" w:rsidTr="00F24A3A">
        <w:tc>
          <w:tcPr>
            <w:tcW w:w="1845" w:type="dxa"/>
          </w:tcPr>
          <w:p w:rsidR="001C44D0" w:rsidRPr="005D0FFE" w:rsidRDefault="001C44D0" w:rsidP="008966CA">
            <w:pPr>
              <w:spacing w:after="0" w:line="240" w:lineRule="auto"/>
              <w:jc w:val="center"/>
              <w:rPr>
                <w:rFonts w:ascii="Times New Roman" w:hAnsi="Times New Roman"/>
                <w:iCs/>
                <w:color w:val="000000"/>
                <w:sz w:val="28"/>
                <w:szCs w:val="28"/>
              </w:rPr>
            </w:pPr>
            <w:r w:rsidRPr="005D0FFE">
              <w:rPr>
                <w:rFonts w:ascii="Times New Roman" w:hAnsi="Times New Roman"/>
                <w:iCs/>
                <w:color w:val="000000"/>
                <w:sz w:val="28"/>
                <w:szCs w:val="28"/>
              </w:rPr>
              <w:t>Препарат</w:t>
            </w:r>
          </w:p>
        </w:tc>
        <w:tc>
          <w:tcPr>
            <w:tcW w:w="3193" w:type="dxa"/>
          </w:tcPr>
          <w:p w:rsidR="001C44D0" w:rsidRPr="005D0FFE" w:rsidRDefault="001C44D0" w:rsidP="008966CA">
            <w:pPr>
              <w:spacing w:after="0" w:line="240" w:lineRule="auto"/>
              <w:jc w:val="center"/>
              <w:rPr>
                <w:rFonts w:ascii="Times New Roman" w:hAnsi="Times New Roman"/>
                <w:iCs/>
                <w:color w:val="000000"/>
                <w:sz w:val="28"/>
                <w:szCs w:val="28"/>
              </w:rPr>
            </w:pPr>
            <w:r w:rsidRPr="005D0FFE">
              <w:rPr>
                <w:rFonts w:ascii="Times New Roman" w:hAnsi="Times New Roman"/>
                <w:iCs/>
                <w:color w:val="000000"/>
                <w:sz w:val="28"/>
                <w:szCs w:val="28"/>
              </w:rPr>
              <w:t>Метод применения</w:t>
            </w:r>
          </w:p>
        </w:tc>
        <w:tc>
          <w:tcPr>
            <w:tcW w:w="2472" w:type="dxa"/>
          </w:tcPr>
          <w:p w:rsidR="001C44D0" w:rsidRPr="005D0FFE" w:rsidRDefault="001C44D0" w:rsidP="008966CA">
            <w:pPr>
              <w:spacing w:after="0" w:line="240" w:lineRule="auto"/>
              <w:jc w:val="center"/>
              <w:rPr>
                <w:rFonts w:ascii="Times New Roman" w:hAnsi="Times New Roman"/>
                <w:iCs/>
                <w:color w:val="000000"/>
                <w:sz w:val="28"/>
                <w:szCs w:val="28"/>
              </w:rPr>
            </w:pPr>
            <w:r w:rsidRPr="005D0FFE">
              <w:rPr>
                <w:rFonts w:ascii="Times New Roman" w:hAnsi="Times New Roman"/>
                <w:iCs/>
                <w:color w:val="000000"/>
                <w:sz w:val="28"/>
                <w:szCs w:val="28"/>
              </w:rPr>
              <w:t>Преимущества</w:t>
            </w:r>
          </w:p>
        </w:tc>
        <w:tc>
          <w:tcPr>
            <w:tcW w:w="2457" w:type="dxa"/>
          </w:tcPr>
          <w:p w:rsidR="001C44D0" w:rsidRPr="005D0FFE" w:rsidRDefault="001C44D0" w:rsidP="008966CA">
            <w:pPr>
              <w:spacing w:after="0" w:line="240" w:lineRule="auto"/>
              <w:jc w:val="center"/>
              <w:rPr>
                <w:rFonts w:ascii="Times New Roman" w:hAnsi="Times New Roman"/>
                <w:iCs/>
                <w:color w:val="000000"/>
                <w:sz w:val="28"/>
                <w:szCs w:val="28"/>
              </w:rPr>
            </w:pPr>
            <w:r w:rsidRPr="005D0FFE">
              <w:rPr>
                <w:rFonts w:ascii="Times New Roman" w:hAnsi="Times New Roman"/>
                <w:iCs/>
                <w:color w:val="000000"/>
                <w:sz w:val="28"/>
                <w:szCs w:val="28"/>
              </w:rPr>
              <w:t>Недостатки</w:t>
            </w:r>
          </w:p>
        </w:tc>
      </w:tr>
      <w:tr w:rsidR="001C44D0" w:rsidRPr="005D0FFE" w:rsidTr="00F24A3A">
        <w:tc>
          <w:tcPr>
            <w:tcW w:w="1845" w:type="dxa"/>
          </w:tcPr>
          <w:p w:rsidR="001C44D0" w:rsidRPr="005D0FFE" w:rsidRDefault="001C44D0" w:rsidP="008966CA">
            <w:pPr>
              <w:spacing w:after="0" w:line="240" w:lineRule="auto"/>
              <w:jc w:val="both"/>
              <w:rPr>
                <w:rFonts w:ascii="Times New Roman" w:hAnsi="Times New Roman"/>
                <w:iCs/>
                <w:color w:val="000000"/>
                <w:sz w:val="28"/>
                <w:szCs w:val="28"/>
              </w:rPr>
            </w:pPr>
            <w:r w:rsidRPr="005D0FFE">
              <w:rPr>
                <w:rFonts w:ascii="Times New Roman" w:hAnsi="Times New Roman"/>
                <w:iCs/>
                <w:color w:val="000000"/>
                <w:sz w:val="28"/>
                <w:szCs w:val="28"/>
              </w:rPr>
              <w:t>Сернокислый цинк</w:t>
            </w:r>
          </w:p>
        </w:tc>
        <w:tc>
          <w:tcPr>
            <w:tcW w:w="3193" w:type="dxa"/>
          </w:tcPr>
          <w:p w:rsidR="001C44D0" w:rsidRPr="005D0FFE" w:rsidRDefault="001C44D0" w:rsidP="008966CA">
            <w:pPr>
              <w:spacing w:after="0" w:line="240" w:lineRule="auto"/>
              <w:jc w:val="both"/>
              <w:rPr>
                <w:rFonts w:ascii="Times New Roman" w:hAnsi="Times New Roman"/>
                <w:iCs/>
                <w:color w:val="000000"/>
                <w:sz w:val="28"/>
                <w:szCs w:val="28"/>
              </w:rPr>
            </w:pPr>
            <w:r w:rsidRPr="005D0FFE">
              <w:rPr>
                <w:rFonts w:ascii="Times New Roman" w:hAnsi="Times New Roman"/>
                <w:iCs/>
                <w:color w:val="000000"/>
                <w:sz w:val="28"/>
                <w:szCs w:val="28"/>
              </w:rPr>
              <w:t>10%-ный водный раствор</w:t>
            </w:r>
          </w:p>
          <w:p w:rsidR="001C44D0" w:rsidRPr="005D0FFE" w:rsidRDefault="001C44D0" w:rsidP="008966CA">
            <w:pPr>
              <w:spacing w:after="0" w:line="240" w:lineRule="auto"/>
              <w:jc w:val="both"/>
              <w:rPr>
                <w:rFonts w:ascii="Times New Roman" w:hAnsi="Times New Roman"/>
                <w:iCs/>
                <w:color w:val="000000"/>
                <w:sz w:val="28"/>
                <w:szCs w:val="28"/>
              </w:rPr>
            </w:pPr>
            <w:r w:rsidRPr="005D0FFE">
              <w:rPr>
                <w:rFonts w:ascii="Times New Roman" w:hAnsi="Times New Roman"/>
                <w:iCs/>
                <w:color w:val="000000"/>
                <w:sz w:val="28"/>
                <w:szCs w:val="28"/>
              </w:rPr>
              <w:t>Оптимально 1 раз в 5-10 дней</w:t>
            </w:r>
          </w:p>
        </w:tc>
        <w:tc>
          <w:tcPr>
            <w:tcW w:w="2472" w:type="dxa"/>
          </w:tcPr>
          <w:p w:rsidR="001C44D0" w:rsidRPr="005D0FFE" w:rsidRDefault="001C44D0" w:rsidP="008966CA">
            <w:pPr>
              <w:spacing w:after="0" w:line="240" w:lineRule="auto"/>
              <w:jc w:val="both"/>
              <w:rPr>
                <w:rFonts w:ascii="Times New Roman" w:hAnsi="Times New Roman"/>
                <w:iCs/>
                <w:color w:val="000000"/>
                <w:sz w:val="28"/>
                <w:szCs w:val="28"/>
              </w:rPr>
            </w:pPr>
            <w:r w:rsidRPr="005D0FFE">
              <w:rPr>
                <w:rFonts w:ascii="Times New Roman" w:hAnsi="Times New Roman"/>
                <w:iCs/>
                <w:color w:val="000000"/>
                <w:sz w:val="28"/>
                <w:szCs w:val="28"/>
              </w:rPr>
              <w:t>Наиболее эффективен.</w:t>
            </w:r>
          </w:p>
          <w:p w:rsidR="001C44D0" w:rsidRPr="005D0FFE" w:rsidRDefault="001C44D0" w:rsidP="008966CA">
            <w:pPr>
              <w:spacing w:after="0" w:line="240" w:lineRule="auto"/>
              <w:jc w:val="both"/>
              <w:rPr>
                <w:rFonts w:ascii="Times New Roman" w:hAnsi="Times New Roman"/>
                <w:iCs/>
                <w:color w:val="000000"/>
                <w:sz w:val="28"/>
                <w:szCs w:val="28"/>
              </w:rPr>
            </w:pPr>
            <w:r w:rsidRPr="005D0FFE">
              <w:rPr>
                <w:rFonts w:ascii="Times New Roman" w:hAnsi="Times New Roman"/>
                <w:iCs/>
                <w:color w:val="000000"/>
                <w:sz w:val="28"/>
                <w:szCs w:val="28"/>
              </w:rPr>
              <w:t>Глубоко проникает в ткани рога копыт, длительно сохраняет активность, не разрушает живые ткани</w:t>
            </w:r>
          </w:p>
        </w:tc>
        <w:tc>
          <w:tcPr>
            <w:tcW w:w="2457" w:type="dxa"/>
          </w:tcPr>
          <w:p w:rsidR="001C44D0" w:rsidRPr="005D0FFE" w:rsidRDefault="001C44D0" w:rsidP="008966CA">
            <w:pPr>
              <w:spacing w:after="0" w:line="240" w:lineRule="auto"/>
              <w:jc w:val="both"/>
              <w:rPr>
                <w:rFonts w:ascii="Times New Roman" w:hAnsi="Times New Roman"/>
                <w:iCs/>
                <w:color w:val="000000"/>
                <w:sz w:val="28"/>
                <w:szCs w:val="28"/>
              </w:rPr>
            </w:pPr>
            <w:r w:rsidRPr="005D0FFE">
              <w:rPr>
                <w:rFonts w:ascii="Times New Roman" w:hAnsi="Times New Roman"/>
                <w:iCs/>
                <w:color w:val="000000"/>
                <w:sz w:val="28"/>
                <w:szCs w:val="28"/>
              </w:rPr>
              <w:t>Побочного действия не имеет, не токсичен</w:t>
            </w:r>
          </w:p>
        </w:tc>
      </w:tr>
      <w:tr w:rsidR="001C44D0" w:rsidRPr="005D0FFE" w:rsidTr="00F24A3A">
        <w:tc>
          <w:tcPr>
            <w:tcW w:w="1845" w:type="dxa"/>
          </w:tcPr>
          <w:p w:rsidR="001C44D0" w:rsidRPr="005D0FFE" w:rsidRDefault="001C44D0" w:rsidP="008966CA">
            <w:pPr>
              <w:spacing w:after="0" w:line="240" w:lineRule="auto"/>
              <w:jc w:val="both"/>
              <w:rPr>
                <w:rFonts w:ascii="Times New Roman" w:hAnsi="Times New Roman"/>
                <w:iCs/>
                <w:color w:val="000000"/>
                <w:sz w:val="28"/>
                <w:szCs w:val="28"/>
              </w:rPr>
            </w:pPr>
            <w:r w:rsidRPr="005D0FFE">
              <w:rPr>
                <w:rFonts w:ascii="Times New Roman" w:hAnsi="Times New Roman"/>
                <w:iCs/>
                <w:color w:val="000000"/>
                <w:sz w:val="28"/>
                <w:szCs w:val="28"/>
              </w:rPr>
              <w:t>Формалин</w:t>
            </w:r>
          </w:p>
        </w:tc>
        <w:tc>
          <w:tcPr>
            <w:tcW w:w="3193" w:type="dxa"/>
          </w:tcPr>
          <w:p w:rsidR="001C44D0" w:rsidRPr="005D0FFE" w:rsidRDefault="001C44D0" w:rsidP="008966CA">
            <w:pPr>
              <w:spacing w:after="0" w:line="240" w:lineRule="auto"/>
              <w:jc w:val="both"/>
              <w:rPr>
                <w:rFonts w:ascii="Times New Roman" w:hAnsi="Times New Roman"/>
                <w:iCs/>
                <w:color w:val="000000"/>
                <w:sz w:val="28"/>
                <w:szCs w:val="28"/>
              </w:rPr>
            </w:pPr>
            <w:r w:rsidRPr="005D0FFE">
              <w:rPr>
                <w:rFonts w:ascii="Times New Roman" w:hAnsi="Times New Roman"/>
                <w:iCs/>
                <w:color w:val="000000"/>
                <w:sz w:val="28"/>
                <w:szCs w:val="28"/>
              </w:rPr>
              <w:t>Не выше чем 5-10%-ный  раствор.</w:t>
            </w:r>
          </w:p>
          <w:p w:rsidR="001C44D0" w:rsidRPr="005D0FFE" w:rsidRDefault="001C44D0" w:rsidP="008966CA">
            <w:pPr>
              <w:spacing w:after="0" w:line="240" w:lineRule="auto"/>
              <w:jc w:val="both"/>
              <w:rPr>
                <w:rFonts w:ascii="Times New Roman" w:hAnsi="Times New Roman"/>
                <w:iCs/>
                <w:color w:val="000000"/>
                <w:sz w:val="28"/>
                <w:szCs w:val="28"/>
              </w:rPr>
            </w:pPr>
            <w:r w:rsidRPr="005D0FFE">
              <w:rPr>
                <w:rFonts w:ascii="Times New Roman" w:hAnsi="Times New Roman"/>
                <w:iCs/>
                <w:color w:val="000000"/>
                <w:sz w:val="28"/>
                <w:szCs w:val="28"/>
              </w:rPr>
              <w:t>Не чаще 1 раза в 7-10 дней</w:t>
            </w:r>
          </w:p>
        </w:tc>
        <w:tc>
          <w:tcPr>
            <w:tcW w:w="2472" w:type="dxa"/>
          </w:tcPr>
          <w:p w:rsidR="001C44D0" w:rsidRPr="005D0FFE" w:rsidRDefault="001C44D0" w:rsidP="008966CA">
            <w:pPr>
              <w:spacing w:after="0" w:line="240" w:lineRule="auto"/>
              <w:jc w:val="both"/>
              <w:rPr>
                <w:rFonts w:ascii="Times New Roman" w:hAnsi="Times New Roman"/>
                <w:iCs/>
                <w:color w:val="000000"/>
                <w:sz w:val="28"/>
                <w:szCs w:val="28"/>
              </w:rPr>
            </w:pPr>
            <w:r w:rsidRPr="005D0FFE">
              <w:rPr>
                <w:rFonts w:ascii="Times New Roman" w:hAnsi="Times New Roman"/>
                <w:iCs/>
                <w:color w:val="000000"/>
                <w:sz w:val="28"/>
                <w:szCs w:val="28"/>
              </w:rPr>
              <w:t>Хороший эффект, но не глубокое проникновение</w:t>
            </w:r>
          </w:p>
        </w:tc>
        <w:tc>
          <w:tcPr>
            <w:tcW w:w="2457" w:type="dxa"/>
          </w:tcPr>
          <w:p w:rsidR="001C44D0" w:rsidRPr="005D0FFE" w:rsidRDefault="001C44D0" w:rsidP="008966CA">
            <w:pPr>
              <w:spacing w:after="0" w:line="240" w:lineRule="auto"/>
              <w:jc w:val="both"/>
              <w:rPr>
                <w:rFonts w:ascii="Times New Roman" w:hAnsi="Times New Roman"/>
                <w:iCs/>
                <w:color w:val="000000"/>
                <w:sz w:val="28"/>
                <w:szCs w:val="28"/>
              </w:rPr>
            </w:pPr>
            <w:r w:rsidRPr="005D0FFE">
              <w:rPr>
                <w:rFonts w:ascii="Times New Roman" w:hAnsi="Times New Roman"/>
                <w:iCs/>
                <w:color w:val="000000"/>
                <w:sz w:val="28"/>
                <w:szCs w:val="28"/>
              </w:rPr>
              <w:t xml:space="preserve">Раздражает органы чувств, нельзя применять в закрытом помещении, разрушает живые ткани и при частом применении пересушивает копытный рог. </w:t>
            </w:r>
          </w:p>
        </w:tc>
      </w:tr>
      <w:tr w:rsidR="001C44D0" w:rsidRPr="005D0FFE" w:rsidTr="00F24A3A">
        <w:trPr>
          <w:trHeight w:val="442"/>
        </w:trPr>
        <w:tc>
          <w:tcPr>
            <w:tcW w:w="1845" w:type="dxa"/>
          </w:tcPr>
          <w:p w:rsidR="001C44D0" w:rsidRPr="005D0FFE" w:rsidRDefault="001C44D0" w:rsidP="008966CA">
            <w:pPr>
              <w:spacing w:after="0" w:line="240" w:lineRule="auto"/>
              <w:jc w:val="both"/>
              <w:rPr>
                <w:rFonts w:ascii="Times New Roman" w:hAnsi="Times New Roman"/>
                <w:iCs/>
                <w:color w:val="000000"/>
                <w:sz w:val="28"/>
                <w:szCs w:val="28"/>
              </w:rPr>
            </w:pPr>
            <w:r w:rsidRPr="005D0FFE">
              <w:rPr>
                <w:rFonts w:ascii="Times New Roman" w:hAnsi="Times New Roman"/>
                <w:iCs/>
                <w:color w:val="000000"/>
                <w:sz w:val="28"/>
                <w:szCs w:val="28"/>
              </w:rPr>
              <w:t>Медный купорос</w:t>
            </w:r>
          </w:p>
        </w:tc>
        <w:tc>
          <w:tcPr>
            <w:tcW w:w="3193" w:type="dxa"/>
          </w:tcPr>
          <w:p w:rsidR="001C44D0" w:rsidRPr="005D0FFE" w:rsidRDefault="001C44D0" w:rsidP="008966CA">
            <w:pPr>
              <w:spacing w:after="0" w:line="240" w:lineRule="auto"/>
              <w:jc w:val="both"/>
              <w:rPr>
                <w:rFonts w:ascii="Times New Roman" w:hAnsi="Times New Roman"/>
                <w:iCs/>
                <w:color w:val="000000"/>
                <w:sz w:val="28"/>
                <w:szCs w:val="28"/>
              </w:rPr>
            </w:pPr>
            <w:r w:rsidRPr="005D0FFE">
              <w:rPr>
                <w:rFonts w:ascii="Times New Roman" w:hAnsi="Times New Roman"/>
                <w:iCs/>
                <w:color w:val="000000"/>
                <w:sz w:val="28"/>
                <w:szCs w:val="28"/>
              </w:rPr>
              <w:t>10%-ный водный раствор</w:t>
            </w:r>
          </w:p>
          <w:p w:rsidR="001C44D0" w:rsidRPr="005D0FFE" w:rsidRDefault="001C44D0" w:rsidP="008966CA">
            <w:pPr>
              <w:spacing w:after="0" w:line="240" w:lineRule="auto"/>
              <w:jc w:val="both"/>
              <w:rPr>
                <w:rFonts w:ascii="Times New Roman" w:hAnsi="Times New Roman"/>
                <w:iCs/>
                <w:color w:val="000000"/>
                <w:sz w:val="28"/>
                <w:szCs w:val="28"/>
              </w:rPr>
            </w:pPr>
            <w:r w:rsidRPr="005D0FFE">
              <w:rPr>
                <w:rFonts w:ascii="Times New Roman" w:hAnsi="Times New Roman"/>
                <w:iCs/>
                <w:color w:val="000000"/>
                <w:sz w:val="28"/>
                <w:szCs w:val="28"/>
              </w:rPr>
              <w:t>Оптимально 1 раз в 3-5 дней</w:t>
            </w:r>
          </w:p>
        </w:tc>
        <w:tc>
          <w:tcPr>
            <w:tcW w:w="2472" w:type="dxa"/>
          </w:tcPr>
          <w:p w:rsidR="001C44D0" w:rsidRPr="005D0FFE" w:rsidRDefault="001C44D0" w:rsidP="008966CA">
            <w:pPr>
              <w:spacing w:after="0" w:line="240" w:lineRule="auto"/>
              <w:jc w:val="both"/>
              <w:rPr>
                <w:rFonts w:ascii="Times New Roman" w:hAnsi="Times New Roman"/>
                <w:iCs/>
                <w:color w:val="000000"/>
                <w:sz w:val="28"/>
                <w:szCs w:val="28"/>
              </w:rPr>
            </w:pPr>
            <w:r w:rsidRPr="005D0FFE">
              <w:rPr>
                <w:rFonts w:ascii="Times New Roman" w:hAnsi="Times New Roman"/>
                <w:iCs/>
                <w:color w:val="000000"/>
                <w:sz w:val="28"/>
                <w:szCs w:val="28"/>
              </w:rPr>
              <w:t>Действует аналогично сульфату цинка, но слабее, хорошо проникает в ткани рога копыт</w:t>
            </w:r>
          </w:p>
        </w:tc>
        <w:tc>
          <w:tcPr>
            <w:tcW w:w="2457" w:type="dxa"/>
          </w:tcPr>
          <w:p w:rsidR="001C44D0" w:rsidRPr="005D0FFE" w:rsidRDefault="001C44D0" w:rsidP="008966CA">
            <w:pPr>
              <w:spacing w:after="0" w:line="240" w:lineRule="auto"/>
              <w:jc w:val="both"/>
              <w:rPr>
                <w:rFonts w:ascii="Times New Roman" w:hAnsi="Times New Roman"/>
                <w:iCs/>
                <w:color w:val="000000"/>
                <w:sz w:val="28"/>
                <w:szCs w:val="28"/>
              </w:rPr>
            </w:pPr>
            <w:r w:rsidRPr="005D0FFE">
              <w:rPr>
                <w:rFonts w:ascii="Times New Roman" w:hAnsi="Times New Roman"/>
                <w:iCs/>
                <w:color w:val="000000"/>
                <w:sz w:val="28"/>
                <w:szCs w:val="28"/>
              </w:rPr>
              <w:t>Активность сильно снижается в присутствии органических веществ, вызывает коррозию металлов, может вызвать отравление при попадании внутрь</w:t>
            </w:r>
          </w:p>
        </w:tc>
      </w:tr>
    </w:tbl>
    <w:p w:rsidR="001C44D0" w:rsidRPr="005D0FFE" w:rsidRDefault="001C44D0" w:rsidP="008966CA">
      <w:pPr>
        <w:spacing w:after="0" w:line="240" w:lineRule="auto"/>
        <w:ind w:firstLine="567"/>
        <w:jc w:val="both"/>
        <w:rPr>
          <w:rFonts w:ascii="Times New Roman" w:hAnsi="Times New Roman"/>
          <w:iCs/>
          <w:color w:val="000000"/>
          <w:sz w:val="28"/>
          <w:szCs w:val="28"/>
        </w:rPr>
      </w:pPr>
    </w:p>
    <w:p w:rsidR="001C44D0" w:rsidRPr="005D0FFE" w:rsidRDefault="001C44D0" w:rsidP="008966CA">
      <w:pPr>
        <w:spacing w:after="0" w:line="240" w:lineRule="auto"/>
        <w:ind w:firstLine="567"/>
        <w:jc w:val="both"/>
        <w:rPr>
          <w:rFonts w:ascii="Times New Roman" w:hAnsi="Times New Roman"/>
          <w:iCs/>
          <w:color w:val="000000"/>
          <w:sz w:val="28"/>
          <w:szCs w:val="28"/>
        </w:rPr>
      </w:pPr>
      <w:r w:rsidRPr="005D0FFE">
        <w:rPr>
          <w:rFonts w:ascii="Times New Roman" w:hAnsi="Times New Roman"/>
          <w:iCs/>
          <w:color w:val="000000"/>
          <w:sz w:val="28"/>
          <w:szCs w:val="28"/>
        </w:rPr>
        <w:t>Для повышения эффекта воздействия цинка или меди в моющую ванну с водой полезно добавлять 0,2-0,5%-ный раствор моющего, поверхностно-активного средства: сульфанола, дезмола, порошков для мойки доильной аппаратуры и др.</w:t>
      </w:r>
      <w:r w:rsidR="00742561">
        <w:rPr>
          <w:rFonts w:ascii="Times New Roman" w:hAnsi="Times New Roman"/>
          <w:iCs/>
          <w:color w:val="000000"/>
          <w:sz w:val="28"/>
          <w:szCs w:val="28"/>
          <w:lang w:val="kk-KZ"/>
        </w:rPr>
        <w:t xml:space="preserve"> </w:t>
      </w:r>
      <w:r w:rsidRPr="005D0FFE">
        <w:rPr>
          <w:rFonts w:ascii="Times New Roman" w:hAnsi="Times New Roman"/>
          <w:iCs/>
          <w:color w:val="000000"/>
          <w:sz w:val="28"/>
          <w:szCs w:val="28"/>
        </w:rPr>
        <w:t>Воду в моющей ванне  следует менять перед каждым использованием, а дезрастворы - по мере их загрязнения.</w:t>
      </w:r>
    </w:p>
    <w:p w:rsidR="001C44D0" w:rsidRPr="005D0FFE" w:rsidRDefault="001C44D0" w:rsidP="008966CA">
      <w:pPr>
        <w:spacing w:after="0" w:line="240" w:lineRule="auto"/>
        <w:ind w:firstLine="567"/>
        <w:jc w:val="both"/>
        <w:rPr>
          <w:rFonts w:ascii="Times New Roman" w:hAnsi="Times New Roman"/>
          <w:i/>
          <w:iCs/>
          <w:color w:val="000000"/>
          <w:sz w:val="28"/>
          <w:szCs w:val="28"/>
        </w:rPr>
      </w:pPr>
      <w:r w:rsidRPr="005D0FFE">
        <w:rPr>
          <w:rFonts w:ascii="Times New Roman" w:hAnsi="Times New Roman"/>
          <w:b/>
          <w:i/>
          <w:iCs/>
          <w:color w:val="000000"/>
          <w:sz w:val="28"/>
          <w:szCs w:val="28"/>
        </w:rPr>
        <w:t xml:space="preserve"> </w:t>
      </w:r>
      <w:r w:rsidRPr="005D0FFE">
        <w:rPr>
          <w:rFonts w:ascii="Times New Roman" w:hAnsi="Times New Roman"/>
          <w:i/>
          <w:iCs/>
          <w:color w:val="000000"/>
          <w:sz w:val="28"/>
          <w:szCs w:val="28"/>
        </w:rPr>
        <w:t>Сухие ножные ванны</w:t>
      </w:r>
    </w:p>
    <w:p w:rsidR="00E44D6D" w:rsidRPr="005D0FFE" w:rsidRDefault="001C44D0" w:rsidP="008966CA">
      <w:pPr>
        <w:spacing w:after="0" w:line="240" w:lineRule="auto"/>
        <w:ind w:firstLine="567"/>
        <w:jc w:val="both"/>
        <w:rPr>
          <w:rFonts w:ascii="Times New Roman" w:hAnsi="Times New Roman" w:cs="Times New Roman"/>
          <w:iCs/>
          <w:sz w:val="28"/>
          <w:szCs w:val="28"/>
        </w:rPr>
      </w:pPr>
      <w:r w:rsidRPr="005D0FFE">
        <w:rPr>
          <w:rFonts w:ascii="Times New Roman" w:hAnsi="Times New Roman"/>
          <w:iCs/>
          <w:color w:val="000000"/>
          <w:sz w:val="28"/>
          <w:szCs w:val="28"/>
        </w:rPr>
        <w:t xml:space="preserve"> В зимнее время при отрицательных температурах можно применять так называемые сухие ванны, в частности порошок едкого натра в смеси с гашенной известью, в соотношении 1:9, что значительно проще, чем использование горячей воды для ванн или оборудовать ванны в теплом помещении.</w:t>
      </w:r>
      <w:r w:rsidR="00742561">
        <w:rPr>
          <w:rFonts w:ascii="Times New Roman" w:hAnsi="Times New Roman"/>
          <w:iCs/>
          <w:color w:val="000000"/>
          <w:sz w:val="28"/>
          <w:szCs w:val="28"/>
          <w:lang w:val="kk-KZ"/>
        </w:rPr>
        <w:t xml:space="preserve"> </w:t>
      </w:r>
      <w:r w:rsidR="00364FF0" w:rsidRPr="005D0FFE">
        <w:rPr>
          <w:rFonts w:ascii="Times New Roman" w:hAnsi="Times New Roman" w:cs="Times New Roman"/>
          <w:iCs/>
          <w:color w:val="000000" w:themeColor="text1"/>
          <w:sz w:val="28"/>
          <w:szCs w:val="28"/>
        </w:rPr>
        <w:t xml:space="preserve">Перед применением тех или иных антибактериальных препаратов необходимо в обязательном порядке проверить </w:t>
      </w:r>
      <w:r w:rsidR="00364FF0" w:rsidRPr="005D0FFE">
        <w:rPr>
          <w:rFonts w:ascii="Times New Roman" w:hAnsi="Times New Roman" w:cs="Times New Roman"/>
          <w:iCs/>
          <w:sz w:val="28"/>
          <w:szCs w:val="28"/>
        </w:rPr>
        <w:t>чувствительность</w:t>
      </w:r>
      <w:r w:rsidR="00364FF0" w:rsidRPr="005D0FFE">
        <w:rPr>
          <w:rFonts w:ascii="Times New Roman" w:hAnsi="Times New Roman" w:cs="Times New Roman"/>
          <w:iCs/>
          <w:color w:val="FF0000"/>
          <w:sz w:val="28"/>
          <w:szCs w:val="28"/>
        </w:rPr>
        <w:t xml:space="preserve"> </w:t>
      </w:r>
      <w:r w:rsidR="00364FF0" w:rsidRPr="005D0FFE">
        <w:rPr>
          <w:rFonts w:ascii="Times New Roman" w:hAnsi="Times New Roman" w:cs="Times New Roman"/>
          <w:iCs/>
          <w:color w:val="000000" w:themeColor="text1"/>
          <w:sz w:val="28"/>
          <w:szCs w:val="28"/>
        </w:rPr>
        <w:t xml:space="preserve">к ним выделенной микрофлоры путем засева </w:t>
      </w:r>
      <w:r w:rsidR="00361E7D" w:rsidRPr="005D0FFE">
        <w:rPr>
          <w:rFonts w:ascii="Times New Roman" w:hAnsi="Times New Roman" w:cs="Times New Roman"/>
          <w:iCs/>
          <w:color w:val="000000" w:themeColor="text1"/>
          <w:sz w:val="28"/>
          <w:szCs w:val="28"/>
          <w:lang w:val="kk-KZ"/>
        </w:rPr>
        <w:t xml:space="preserve">ее </w:t>
      </w:r>
      <w:r w:rsidR="00364FF0" w:rsidRPr="005D0FFE">
        <w:rPr>
          <w:rFonts w:ascii="Times New Roman" w:hAnsi="Times New Roman" w:cs="Times New Roman"/>
          <w:iCs/>
          <w:color w:val="000000" w:themeColor="text1"/>
          <w:sz w:val="28"/>
          <w:szCs w:val="28"/>
        </w:rPr>
        <w:t>на питательные среды,</w:t>
      </w:r>
      <w:r w:rsidR="00364FF0" w:rsidRPr="005D0FFE">
        <w:rPr>
          <w:rFonts w:ascii="Times New Roman" w:hAnsi="Times New Roman" w:cs="Times New Roman"/>
          <w:iCs/>
          <w:sz w:val="28"/>
          <w:szCs w:val="28"/>
        </w:rPr>
        <w:t xml:space="preserve"> содержащие переменные дозы антибактериального препарата.</w:t>
      </w:r>
    </w:p>
    <w:p w:rsidR="00E916D0" w:rsidRPr="005D0FFE" w:rsidRDefault="00E916D0" w:rsidP="008966CA">
      <w:pPr>
        <w:pStyle w:val="13"/>
        <w:ind w:firstLine="708"/>
        <w:jc w:val="both"/>
        <w:rPr>
          <w:rFonts w:ascii="Times New Roman" w:hAnsi="Times New Roman"/>
          <w:i/>
          <w:sz w:val="28"/>
          <w:szCs w:val="28"/>
          <w:lang w:val="kk-KZ"/>
        </w:rPr>
      </w:pPr>
      <w:r w:rsidRPr="005D0FFE">
        <w:rPr>
          <w:rFonts w:ascii="Times New Roman" w:hAnsi="Times New Roman"/>
          <w:i/>
          <w:sz w:val="28"/>
          <w:szCs w:val="28"/>
          <w:lang w:val="kk-KZ"/>
        </w:rPr>
        <w:t>Антибиотикотерапия</w:t>
      </w:r>
    </w:p>
    <w:p w:rsidR="00DE72DC" w:rsidRPr="005D0FFE" w:rsidRDefault="00C40C38" w:rsidP="008966CA">
      <w:pPr>
        <w:spacing w:after="0" w:line="240" w:lineRule="auto"/>
        <w:ind w:firstLine="567"/>
        <w:jc w:val="both"/>
        <w:rPr>
          <w:rFonts w:ascii="Times New Roman" w:hAnsi="Times New Roman"/>
          <w:sz w:val="28"/>
          <w:szCs w:val="28"/>
        </w:rPr>
      </w:pPr>
      <w:r w:rsidRPr="005D0FFE">
        <w:rPr>
          <w:rFonts w:ascii="Times New Roman" w:eastAsia="Times New Roman" w:hAnsi="Times New Roman" w:cs="Times New Roman"/>
          <w:sz w:val="28"/>
          <w:szCs w:val="28"/>
          <w:lang w:val="kk-KZ"/>
        </w:rPr>
        <w:t>О</w:t>
      </w:r>
      <w:r w:rsidRPr="005D0FFE">
        <w:rPr>
          <w:rFonts w:ascii="Times New Roman" w:eastAsia="Times New Roman" w:hAnsi="Times New Roman" w:cs="Times New Roman"/>
          <w:sz w:val="28"/>
          <w:szCs w:val="28"/>
        </w:rPr>
        <w:t xml:space="preserve">дновременно с </w:t>
      </w:r>
      <w:r w:rsidRPr="005D0FFE">
        <w:rPr>
          <w:rFonts w:ascii="Times New Roman" w:eastAsia="Times New Roman" w:hAnsi="Times New Roman" w:cs="Times New Roman"/>
          <w:sz w:val="28"/>
          <w:szCs w:val="28"/>
          <w:lang w:val="kk-KZ"/>
        </w:rPr>
        <w:t xml:space="preserve">обработкой раны проводят общее </w:t>
      </w:r>
      <w:r w:rsidRPr="005D0FFE">
        <w:rPr>
          <w:rFonts w:ascii="Times New Roman" w:eastAsia="Times New Roman" w:hAnsi="Times New Roman" w:cs="Times New Roman"/>
          <w:sz w:val="28"/>
          <w:szCs w:val="28"/>
        </w:rPr>
        <w:t>лечение</w:t>
      </w:r>
      <w:r w:rsidRPr="005D0FFE">
        <w:rPr>
          <w:rFonts w:ascii="Times New Roman" w:eastAsia="Times New Roman" w:hAnsi="Times New Roman" w:cs="Times New Roman"/>
          <w:sz w:val="28"/>
          <w:szCs w:val="28"/>
          <w:lang w:val="kk-KZ"/>
        </w:rPr>
        <w:t xml:space="preserve"> организма</w:t>
      </w:r>
      <w:r w:rsidRPr="005D0FFE">
        <w:rPr>
          <w:rFonts w:ascii="Times New Roman" w:eastAsia="Times New Roman" w:hAnsi="Times New Roman" w:cs="Times New Roman"/>
          <w:sz w:val="28"/>
          <w:szCs w:val="28"/>
        </w:rPr>
        <w:t xml:space="preserve"> антибиотиками (особенно если поставлен диагноз некробактериоз). Хороший результат </w:t>
      </w:r>
      <w:r w:rsidRPr="005D0FFE">
        <w:rPr>
          <w:rFonts w:ascii="Times New Roman" w:eastAsia="Times New Roman" w:hAnsi="Times New Roman" w:cs="Times New Roman"/>
          <w:sz w:val="28"/>
          <w:szCs w:val="28"/>
          <w:lang w:val="kk-KZ"/>
        </w:rPr>
        <w:t xml:space="preserve">получают </w:t>
      </w:r>
      <w:r w:rsidRPr="005D0FFE">
        <w:rPr>
          <w:rFonts w:ascii="Times New Roman" w:eastAsia="Times New Roman" w:hAnsi="Times New Roman" w:cs="Times New Roman"/>
          <w:sz w:val="28"/>
          <w:szCs w:val="28"/>
        </w:rPr>
        <w:t xml:space="preserve">при применении </w:t>
      </w:r>
      <w:r w:rsidRPr="005D0FFE">
        <w:rPr>
          <w:rFonts w:ascii="Times New Roman" w:eastAsia="Times New Roman" w:hAnsi="Times New Roman" w:cs="Times New Roman"/>
          <w:sz w:val="28"/>
          <w:szCs w:val="28"/>
          <w:lang w:val="kk-KZ"/>
        </w:rPr>
        <w:t>окситетрациклина</w:t>
      </w:r>
      <w:r w:rsidRPr="005D0FFE">
        <w:rPr>
          <w:rFonts w:ascii="Times New Roman" w:eastAsia="Times New Roman" w:hAnsi="Times New Roman" w:cs="Times New Roman"/>
          <w:sz w:val="28"/>
          <w:szCs w:val="28"/>
        </w:rPr>
        <w:t xml:space="preserve"> 200 LA</w:t>
      </w:r>
      <w:r w:rsidRPr="005D0FFE">
        <w:rPr>
          <w:rFonts w:ascii="Times New Roman" w:eastAsia="Times New Roman" w:hAnsi="Times New Roman" w:cs="Times New Roman"/>
          <w:sz w:val="28"/>
          <w:szCs w:val="28"/>
          <w:lang w:val="kk-KZ"/>
        </w:rPr>
        <w:t>, который вводят</w:t>
      </w:r>
      <w:r w:rsidRPr="005D0FFE">
        <w:rPr>
          <w:rFonts w:ascii="Times New Roman" w:eastAsia="Times New Roman" w:hAnsi="Times New Roman" w:cs="Times New Roman"/>
          <w:sz w:val="28"/>
          <w:szCs w:val="28"/>
        </w:rPr>
        <w:t xml:space="preserve"> глубоко внутримышечно в дозе 1 мл на 10 кг </w:t>
      </w:r>
      <w:r w:rsidRPr="005D0FFE">
        <w:rPr>
          <w:rFonts w:ascii="Times New Roman" w:eastAsia="Times New Roman" w:hAnsi="Times New Roman" w:cs="Times New Roman"/>
          <w:sz w:val="28"/>
          <w:szCs w:val="28"/>
          <w:lang w:val="kk-KZ"/>
        </w:rPr>
        <w:t>массы</w:t>
      </w:r>
      <w:r w:rsidRPr="005D0FFE">
        <w:rPr>
          <w:rFonts w:ascii="Times New Roman" w:eastAsia="Times New Roman" w:hAnsi="Times New Roman" w:cs="Times New Roman"/>
          <w:sz w:val="28"/>
          <w:szCs w:val="28"/>
        </w:rPr>
        <w:t xml:space="preserve"> животного. При необходимости инъекцию повтор</w:t>
      </w:r>
      <w:r w:rsidRPr="005D0FFE">
        <w:rPr>
          <w:rFonts w:ascii="Times New Roman" w:eastAsia="Times New Roman" w:hAnsi="Times New Roman" w:cs="Times New Roman"/>
          <w:sz w:val="28"/>
          <w:szCs w:val="28"/>
          <w:lang w:val="kk-KZ"/>
        </w:rPr>
        <w:t>яют</w:t>
      </w:r>
      <w:r w:rsidRPr="005D0FFE">
        <w:rPr>
          <w:rFonts w:ascii="Times New Roman" w:eastAsia="Times New Roman" w:hAnsi="Times New Roman" w:cs="Times New Roman"/>
          <w:sz w:val="28"/>
          <w:szCs w:val="28"/>
        </w:rPr>
        <w:t xml:space="preserve"> через 72 часа. Молоко при этом не используют в пищу людям в течение 7 дней после последней инъекции.</w:t>
      </w:r>
      <w:r w:rsidRPr="005D0FFE">
        <w:rPr>
          <w:rFonts w:ascii="Times New Roman" w:hAnsi="Times New Roman" w:cs="Times New Roman"/>
          <w:b/>
          <w:i/>
          <w:sz w:val="28"/>
          <w:szCs w:val="28"/>
          <w:lang w:val="kk-KZ"/>
        </w:rPr>
        <w:t xml:space="preserve"> </w:t>
      </w:r>
      <w:r w:rsidR="00DE72DC" w:rsidRPr="005D0FFE">
        <w:rPr>
          <w:rFonts w:ascii="Times New Roman" w:hAnsi="Times New Roman"/>
          <w:sz w:val="28"/>
          <w:szCs w:val="28"/>
        </w:rPr>
        <w:t>Отсутствие информации о качественном составе микрофлоры в ране является причиной, по которой невозможно предложить 100% лечение или же их предотвращение. Нет возможности определить какое</w:t>
      </w:r>
      <w:r w:rsidR="00DE72DC" w:rsidRPr="005D0FFE">
        <w:rPr>
          <w:rFonts w:ascii="Times New Roman" w:hAnsi="Times New Roman"/>
          <w:sz w:val="28"/>
          <w:szCs w:val="28"/>
          <w:lang w:val="kk-KZ"/>
        </w:rPr>
        <w:t xml:space="preserve"> </w:t>
      </w:r>
      <w:r w:rsidR="00DE72DC" w:rsidRPr="005D0FFE">
        <w:rPr>
          <w:rFonts w:ascii="Times New Roman" w:hAnsi="Times New Roman"/>
          <w:sz w:val="28"/>
          <w:szCs w:val="28"/>
        </w:rPr>
        <w:t>антиба</w:t>
      </w:r>
      <w:r w:rsidR="00742561">
        <w:rPr>
          <w:rFonts w:ascii="Times New Roman" w:hAnsi="Times New Roman"/>
          <w:sz w:val="28"/>
          <w:szCs w:val="28"/>
        </w:rPr>
        <w:t>ктериальное средство нам нужно.</w:t>
      </w:r>
      <w:r w:rsidR="00742561">
        <w:rPr>
          <w:rFonts w:ascii="Times New Roman" w:hAnsi="Times New Roman"/>
          <w:sz w:val="28"/>
          <w:szCs w:val="28"/>
          <w:lang w:val="kk-KZ"/>
        </w:rPr>
        <w:t xml:space="preserve"> </w:t>
      </w:r>
      <w:r w:rsidR="00DE72DC" w:rsidRPr="005D0FFE">
        <w:rPr>
          <w:rFonts w:ascii="Times New Roman" w:hAnsi="Times New Roman"/>
          <w:sz w:val="28"/>
          <w:szCs w:val="28"/>
        </w:rPr>
        <w:t>Перед применением тех или иных антибактериальных препаратов необходимо в обязательном порядке проверить чувствительность к ним выделенной микрофлоры путем засева выделенных культур на питательные среды, содержащие переменные дозы антибактериального препарата.</w:t>
      </w:r>
    </w:p>
    <w:p w:rsidR="00DE72DC" w:rsidRPr="005D0FFE" w:rsidRDefault="00DE72DC" w:rsidP="008966CA">
      <w:pPr>
        <w:pStyle w:val="13"/>
        <w:ind w:firstLine="708"/>
        <w:jc w:val="both"/>
        <w:rPr>
          <w:rFonts w:ascii="Times New Roman" w:hAnsi="Times New Roman"/>
          <w:sz w:val="28"/>
          <w:szCs w:val="28"/>
          <w:lang w:val="kk-KZ"/>
        </w:rPr>
      </w:pPr>
      <w:r w:rsidRPr="005D0FFE">
        <w:rPr>
          <w:rFonts w:ascii="Times New Roman" w:hAnsi="Times New Roman"/>
          <w:iCs/>
          <w:sz w:val="28"/>
          <w:szCs w:val="28"/>
        </w:rPr>
        <w:t xml:space="preserve">Многочисленными исследованиями в лабораторных условиях </w:t>
      </w:r>
      <w:r w:rsidR="00BC3F1A">
        <w:rPr>
          <w:rFonts w:ascii="Times New Roman" w:hAnsi="Times New Roman"/>
          <w:iCs/>
          <w:sz w:val="28"/>
          <w:szCs w:val="28"/>
          <w:lang w:val="kk-KZ"/>
        </w:rPr>
        <w:t xml:space="preserve">КазНИВИ </w:t>
      </w:r>
      <w:r w:rsidRPr="005D0FFE">
        <w:rPr>
          <w:rFonts w:ascii="Times New Roman" w:hAnsi="Times New Roman"/>
          <w:iCs/>
          <w:sz w:val="28"/>
          <w:szCs w:val="28"/>
        </w:rPr>
        <w:t>установлено, что возбудитель некробактериоза и сопутствующей микрофлоры высокочувствительны к: цефазолину,  интоксану, некробактерину, хлорамфениколу (левомицетин), тетрациклинам,  пенициллинам и не чувствительны к: аминогликозидам (неомицин, канамицин, мономицин, гентамицин). Остальные антибиотики должны применяться с учетом чувствительности к ним выделенных культур.</w:t>
      </w:r>
      <w:r w:rsidR="00742561">
        <w:rPr>
          <w:rFonts w:ascii="Times New Roman" w:hAnsi="Times New Roman"/>
          <w:iCs/>
          <w:sz w:val="28"/>
          <w:szCs w:val="28"/>
          <w:lang w:val="kk-KZ"/>
        </w:rPr>
        <w:t xml:space="preserve"> </w:t>
      </w:r>
      <w:r w:rsidRPr="005D0FFE">
        <w:rPr>
          <w:rFonts w:ascii="Times New Roman" w:hAnsi="Times New Roman"/>
          <w:sz w:val="28"/>
          <w:szCs w:val="28"/>
          <w:lang w:val="kk-KZ"/>
        </w:rPr>
        <w:t>При некробактериозе применяется внутримышечно ежедневно: пенициллин 10 тыс/кг живой массы, тетрациклин 15%-ная  взвесь (0,2 мл/кг) по 5-10 тыс/кг, биомицин (хлортетрациклин) 15-20 тыс/кг, эритромицин 5-8 тыс/кг, стрептомицин 5-10 тыс/кг в течение 3-5 суток.</w:t>
      </w:r>
    </w:p>
    <w:p w:rsidR="00DE72DC" w:rsidRPr="005D0FFE" w:rsidRDefault="00DE72DC" w:rsidP="00742561">
      <w:pPr>
        <w:pStyle w:val="13"/>
        <w:ind w:firstLine="708"/>
        <w:jc w:val="both"/>
        <w:rPr>
          <w:rFonts w:ascii="Times New Roman" w:hAnsi="Times New Roman"/>
          <w:color w:val="FF0000"/>
          <w:sz w:val="28"/>
          <w:szCs w:val="28"/>
        </w:rPr>
      </w:pPr>
      <w:r w:rsidRPr="005D0FFE">
        <w:rPr>
          <w:rFonts w:ascii="Times New Roman" w:hAnsi="Times New Roman"/>
          <w:sz w:val="28"/>
          <w:szCs w:val="28"/>
          <w:lang w:val="kk-KZ"/>
        </w:rPr>
        <w:t xml:space="preserve">Наиболее целесообразнее применять пролонгированные антибиотики: террамицин </w:t>
      </w:r>
      <w:r w:rsidRPr="005D0FFE">
        <w:rPr>
          <w:rFonts w:ascii="Times New Roman" w:hAnsi="Times New Roman"/>
          <w:sz w:val="28"/>
          <w:szCs w:val="28"/>
        </w:rPr>
        <w:t>LA 20 мг/кг, дибиомицин 20-30 тыс/кг 1 раз в 7-10 дней или дитетрациклин 30-50 тыс/кг 1 раз в 5 дней в виде суспензии (30 тыс/мл) на 30%-ном глицирине, с 0,5-1,0%-ным новокаина, тривитамине, сыворотке,</w:t>
      </w:r>
      <w:r w:rsidR="00010F3F">
        <w:rPr>
          <w:rFonts w:ascii="Times New Roman" w:hAnsi="Times New Roman"/>
          <w:sz w:val="28"/>
          <w:szCs w:val="28"/>
          <w:lang w:val="kk-KZ"/>
        </w:rPr>
        <w:t xml:space="preserve"> </w:t>
      </w:r>
      <w:r w:rsidRPr="005D0FFE">
        <w:rPr>
          <w:rFonts w:ascii="Times New Roman" w:hAnsi="Times New Roman"/>
          <w:sz w:val="28"/>
          <w:szCs w:val="28"/>
        </w:rPr>
        <w:t>поливиниловом спирте,</w:t>
      </w:r>
      <w:r w:rsidR="00010F3F">
        <w:rPr>
          <w:rFonts w:ascii="Times New Roman" w:hAnsi="Times New Roman"/>
          <w:sz w:val="28"/>
          <w:szCs w:val="28"/>
          <w:lang w:val="kk-KZ"/>
        </w:rPr>
        <w:t xml:space="preserve"> </w:t>
      </w:r>
      <w:r w:rsidRPr="005D0FFE">
        <w:rPr>
          <w:rFonts w:ascii="Times New Roman" w:hAnsi="Times New Roman"/>
          <w:sz w:val="28"/>
          <w:szCs w:val="28"/>
        </w:rPr>
        <w:t>10%-ном растворе полиэтиленгликоля Бициллин 5 по 30-5- тыс/кг 1 раз в 5 дней на 0,25%-ном новокаине или дистиллированной воде по 1-2 инъекции на курс лечения.</w:t>
      </w:r>
      <w:r w:rsidR="00742561">
        <w:rPr>
          <w:rFonts w:ascii="Times New Roman" w:hAnsi="Times New Roman"/>
          <w:sz w:val="28"/>
          <w:szCs w:val="28"/>
          <w:lang w:val="kk-KZ"/>
        </w:rPr>
        <w:t xml:space="preserve"> </w:t>
      </w:r>
      <w:r w:rsidRPr="005D0FFE">
        <w:rPr>
          <w:rFonts w:ascii="Times New Roman" w:hAnsi="Times New Roman"/>
          <w:sz w:val="28"/>
          <w:szCs w:val="28"/>
        </w:rPr>
        <w:t>Указанные антибиотики можно также вводить в пораженную суствную полость в виде 1%-ного раствора на 0,5%-ном новокаине.</w:t>
      </w:r>
      <w:r w:rsidR="00742561">
        <w:rPr>
          <w:rFonts w:ascii="Times New Roman" w:hAnsi="Times New Roman"/>
          <w:sz w:val="28"/>
          <w:szCs w:val="28"/>
          <w:lang w:val="kk-KZ"/>
        </w:rPr>
        <w:t xml:space="preserve"> </w:t>
      </w:r>
      <w:r w:rsidRPr="005D0FFE">
        <w:rPr>
          <w:rFonts w:ascii="Times New Roman" w:hAnsi="Times New Roman"/>
          <w:sz w:val="28"/>
          <w:szCs w:val="28"/>
        </w:rPr>
        <w:t xml:space="preserve">Очень важно помнить, что выбор препаратов затрудняется, если речь идет о лактирующей корове. </w:t>
      </w:r>
      <w:r w:rsidR="00010F3F">
        <w:rPr>
          <w:rFonts w:ascii="Times New Roman" w:hAnsi="Times New Roman"/>
          <w:sz w:val="28"/>
          <w:szCs w:val="28"/>
          <w:lang w:val="kk-KZ"/>
        </w:rPr>
        <w:t>Большинство</w:t>
      </w:r>
      <w:r w:rsidRPr="005D0FFE">
        <w:rPr>
          <w:rFonts w:ascii="Times New Roman" w:hAnsi="Times New Roman"/>
          <w:sz w:val="28"/>
          <w:szCs w:val="28"/>
        </w:rPr>
        <w:t xml:space="preserve"> препаратов длительное время выделяется с молоком и является не возможным к применению на дойном стаде</w:t>
      </w:r>
      <w:r w:rsidRPr="005D0FFE">
        <w:rPr>
          <w:rFonts w:ascii="Times New Roman" w:hAnsi="Times New Roman"/>
          <w:color w:val="FF0000"/>
          <w:sz w:val="28"/>
          <w:szCs w:val="28"/>
        </w:rPr>
        <w:t xml:space="preserve">! </w:t>
      </w:r>
    </w:p>
    <w:p w:rsidR="00DE72DC" w:rsidRPr="005D0FFE" w:rsidRDefault="00DE72DC" w:rsidP="008966CA">
      <w:pPr>
        <w:spacing w:after="0" w:line="240" w:lineRule="auto"/>
        <w:jc w:val="both"/>
        <w:rPr>
          <w:rFonts w:ascii="Times New Roman" w:hAnsi="Times New Roman"/>
          <w:i/>
          <w:sz w:val="28"/>
          <w:szCs w:val="28"/>
          <w:lang w:val="kk-KZ"/>
        </w:rPr>
      </w:pPr>
      <w:r w:rsidRPr="005D0FFE">
        <w:rPr>
          <w:rFonts w:ascii="Times New Roman" w:hAnsi="Times New Roman"/>
          <w:b/>
          <w:i/>
          <w:sz w:val="28"/>
          <w:szCs w:val="28"/>
          <w:lang w:val="kk-KZ"/>
        </w:rPr>
        <w:t xml:space="preserve">          </w:t>
      </w:r>
      <w:r w:rsidRPr="005D0FFE">
        <w:rPr>
          <w:rFonts w:ascii="Times New Roman" w:hAnsi="Times New Roman"/>
          <w:i/>
          <w:sz w:val="28"/>
          <w:szCs w:val="28"/>
          <w:lang w:val="kk-KZ"/>
        </w:rPr>
        <w:t>Другие лечебно-профилактические мероприятия</w:t>
      </w:r>
    </w:p>
    <w:p w:rsidR="00DE72DC" w:rsidRPr="005D0FFE" w:rsidRDefault="00DE72DC" w:rsidP="008966CA">
      <w:pPr>
        <w:spacing w:after="0" w:line="240" w:lineRule="auto"/>
        <w:ind w:firstLine="567"/>
        <w:jc w:val="both"/>
        <w:rPr>
          <w:rFonts w:ascii="Times New Roman" w:hAnsi="Times New Roman"/>
          <w:iCs/>
          <w:sz w:val="28"/>
          <w:szCs w:val="28"/>
        </w:rPr>
      </w:pPr>
      <w:r w:rsidRPr="005D0FFE">
        <w:rPr>
          <w:rFonts w:ascii="Times New Roman" w:hAnsi="Times New Roman"/>
          <w:iCs/>
          <w:sz w:val="28"/>
          <w:szCs w:val="28"/>
        </w:rPr>
        <w:t xml:space="preserve">Положительный эффект получен при ежедневном применении внутрь сульфаниламидных препаратов (норсульфазол, сульфадимезин, сульфантрол, сульгин, фталазол и др.) в </w:t>
      </w:r>
      <w:r w:rsidR="00422843" w:rsidRPr="005D0FFE">
        <w:rPr>
          <w:rFonts w:ascii="Times New Roman" w:hAnsi="Times New Roman"/>
          <w:iCs/>
          <w:sz w:val="28"/>
          <w:szCs w:val="28"/>
          <w:lang w:val="kk-KZ"/>
        </w:rPr>
        <w:t>п</w:t>
      </w:r>
      <w:r w:rsidRPr="005D0FFE">
        <w:rPr>
          <w:rFonts w:ascii="Times New Roman" w:hAnsi="Times New Roman"/>
          <w:iCs/>
          <w:sz w:val="28"/>
          <w:szCs w:val="28"/>
        </w:rPr>
        <w:t>р</w:t>
      </w:r>
      <w:r w:rsidR="00422843" w:rsidRPr="005D0FFE">
        <w:rPr>
          <w:rFonts w:ascii="Times New Roman" w:hAnsi="Times New Roman"/>
          <w:iCs/>
          <w:sz w:val="28"/>
          <w:szCs w:val="28"/>
          <w:lang w:val="kk-KZ"/>
        </w:rPr>
        <w:t>е</w:t>
      </w:r>
      <w:r w:rsidRPr="005D0FFE">
        <w:rPr>
          <w:rFonts w:ascii="Times New Roman" w:hAnsi="Times New Roman"/>
          <w:iCs/>
          <w:sz w:val="28"/>
          <w:szCs w:val="28"/>
        </w:rPr>
        <w:t>дусмотренных дозах.</w:t>
      </w:r>
      <w:r w:rsidR="00742561">
        <w:rPr>
          <w:rFonts w:ascii="Times New Roman" w:hAnsi="Times New Roman"/>
          <w:iCs/>
          <w:sz w:val="28"/>
          <w:szCs w:val="28"/>
          <w:lang w:val="kk-KZ"/>
        </w:rPr>
        <w:t xml:space="preserve"> </w:t>
      </w:r>
      <w:r w:rsidRPr="005D0FFE">
        <w:rPr>
          <w:rFonts w:ascii="Times New Roman" w:hAnsi="Times New Roman"/>
          <w:iCs/>
          <w:sz w:val="28"/>
          <w:szCs w:val="28"/>
        </w:rPr>
        <w:t>Высокие результаты при некробактериозе получены при использовании 33%-ного раствора сульфадимизина фосфата внутривенно (8 г на 100 кг массы тела) ежедневно в течение 3-х дней; салицилата натрия (30-60 г) на одно животное в день; антигистаминных препаратов и кортикостероидов.</w:t>
      </w:r>
    </w:p>
    <w:p w:rsidR="002A73BB" w:rsidRPr="005D0FFE" w:rsidRDefault="00D36E4A" w:rsidP="008966CA">
      <w:pPr>
        <w:spacing w:after="0" w:line="240" w:lineRule="auto"/>
        <w:ind w:firstLine="567"/>
        <w:jc w:val="both"/>
        <w:rPr>
          <w:rFonts w:ascii="Times New Roman" w:hAnsi="Times New Roman" w:cs="Times New Roman"/>
          <w:iCs/>
          <w:color w:val="000000" w:themeColor="text1"/>
          <w:sz w:val="28"/>
          <w:szCs w:val="28"/>
        </w:rPr>
      </w:pPr>
      <w:r w:rsidRPr="005D0FFE">
        <w:rPr>
          <w:rFonts w:ascii="Times New Roman" w:hAnsi="Times New Roman" w:cs="Times New Roman"/>
          <w:iCs/>
          <w:color w:val="000000" w:themeColor="text1"/>
          <w:sz w:val="28"/>
          <w:szCs w:val="28"/>
        </w:rPr>
        <w:t>В производственных условиях ветеринарные специалисты могут применять комплексные присыпки приготовленные самостоятельно, в частности:</w:t>
      </w:r>
    </w:p>
    <w:p w:rsidR="00D36E4A" w:rsidRPr="005D0FFE" w:rsidRDefault="00D36E4A" w:rsidP="008966CA">
      <w:pPr>
        <w:spacing w:after="0" w:line="240" w:lineRule="auto"/>
        <w:ind w:firstLine="567"/>
        <w:jc w:val="both"/>
        <w:rPr>
          <w:rFonts w:ascii="Times New Roman" w:hAnsi="Times New Roman" w:cs="Times New Roman"/>
          <w:iCs/>
          <w:color w:val="000000" w:themeColor="text1"/>
          <w:sz w:val="28"/>
          <w:szCs w:val="28"/>
        </w:rPr>
      </w:pPr>
      <w:r w:rsidRPr="005D0FFE">
        <w:rPr>
          <w:rFonts w:ascii="Times New Roman" w:hAnsi="Times New Roman" w:cs="Times New Roman"/>
          <w:iCs/>
          <w:color w:val="000000" w:themeColor="text1"/>
          <w:sz w:val="28"/>
          <w:szCs w:val="28"/>
        </w:rPr>
        <w:t>- присыпка Островского (перманганат калия с борной кислотой, поровну, 1:1);</w:t>
      </w:r>
    </w:p>
    <w:p w:rsidR="00D36E4A" w:rsidRPr="005D0FFE" w:rsidRDefault="00D36E4A" w:rsidP="008966CA">
      <w:pPr>
        <w:spacing w:after="0" w:line="240" w:lineRule="auto"/>
        <w:ind w:firstLine="567"/>
        <w:jc w:val="both"/>
        <w:rPr>
          <w:rFonts w:ascii="Times New Roman" w:hAnsi="Times New Roman" w:cs="Times New Roman"/>
          <w:iCs/>
          <w:color w:val="000000" w:themeColor="text1"/>
          <w:sz w:val="28"/>
          <w:szCs w:val="28"/>
        </w:rPr>
      </w:pPr>
      <w:r w:rsidRPr="005D0FFE">
        <w:rPr>
          <w:rFonts w:ascii="Times New Roman" w:hAnsi="Times New Roman" w:cs="Times New Roman"/>
          <w:iCs/>
          <w:color w:val="000000" w:themeColor="text1"/>
          <w:sz w:val="28"/>
          <w:szCs w:val="28"/>
        </w:rPr>
        <w:t>- присыпка Плохотина (борная кислота+ йодоформ+ сульфазол+ перманганат калия в соотношениях 1:0,5:0,5:0,1);</w:t>
      </w:r>
    </w:p>
    <w:p w:rsidR="00D36E4A" w:rsidRPr="005D0FFE" w:rsidRDefault="00D36E4A" w:rsidP="008966CA">
      <w:pPr>
        <w:spacing w:after="0" w:line="240" w:lineRule="auto"/>
        <w:ind w:firstLine="567"/>
        <w:jc w:val="both"/>
        <w:rPr>
          <w:rFonts w:ascii="Times New Roman" w:hAnsi="Times New Roman" w:cs="Times New Roman"/>
          <w:iCs/>
          <w:color w:val="000000" w:themeColor="text1"/>
          <w:sz w:val="28"/>
          <w:szCs w:val="28"/>
        </w:rPr>
      </w:pPr>
      <w:r w:rsidRPr="005D0FFE">
        <w:rPr>
          <w:rFonts w:ascii="Times New Roman" w:hAnsi="Times New Roman" w:cs="Times New Roman"/>
          <w:iCs/>
          <w:color w:val="000000" w:themeColor="text1"/>
          <w:sz w:val="28"/>
          <w:szCs w:val="28"/>
        </w:rPr>
        <w:t>- присыпка Шатрова (перманганат калия, +сульфат меди+ йодоформ+борная кислота в соотношении 1:1:1:10</w:t>
      </w:r>
      <w:r w:rsidR="00ED10C2" w:rsidRPr="005D0FFE">
        <w:rPr>
          <w:rFonts w:ascii="Times New Roman" w:hAnsi="Times New Roman" w:cs="Times New Roman"/>
          <w:iCs/>
          <w:color w:val="000000" w:themeColor="text1"/>
          <w:sz w:val="28"/>
          <w:szCs w:val="28"/>
        </w:rPr>
        <w:t>).</w:t>
      </w:r>
    </w:p>
    <w:p w:rsidR="000C3A90" w:rsidRPr="005D0FFE" w:rsidRDefault="00ED10C2" w:rsidP="008966CA">
      <w:pPr>
        <w:spacing w:after="0" w:line="240" w:lineRule="auto"/>
        <w:ind w:firstLine="567"/>
        <w:jc w:val="both"/>
        <w:rPr>
          <w:rFonts w:ascii="Times New Roman" w:hAnsi="Times New Roman" w:cs="Times New Roman"/>
          <w:iCs/>
          <w:sz w:val="28"/>
          <w:szCs w:val="28"/>
          <w:lang w:val="kk-KZ"/>
        </w:rPr>
      </w:pPr>
      <w:r w:rsidRPr="005D0FFE">
        <w:rPr>
          <w:rFonts w:ascii="Times New Roman" w:hAnsi="Times New Roman" w:cs="Times New Roman"/>
          <w:iCs/>
          <w:color w:val="000000" w:themeColor="text1"/>
          <w:sz w:val="28"/>
          <w:szCs w:val="28"/>
        </w:rPr>
        <w:t xml:space="preserve">  Неплохой эффект может оказать обработка раны гипериммунной сывороткой</w:t>
      </w:r>
      <w:r w:rsidR="00F03E98" w:rsidRPr="005D0FFE">
        <w:rPr>
          <w:rFonts w:ascii="Times New Roman" w:hAnsi="Times New Roman" w:cs="Times New Roman"/>
          <w:iCs/>
          <w:color w:val="000000" w:themeColor="text1"/>
          <w:sz w:val="28"/>
          <w:szCs w:val="28"/>
          <w:lang w:val="kk-KZ"/>
        </w:rPr>
        <w:t>.</w:t>
      </w:r>
      <w:r w:rsidR="00742561">
        <w:rPr>
          <w:rFonts w:ascii="Times New Roman" w:hAnsi="Times New Roman" w:cs="Times New Roman"/>
          <w:iCs/>
          <w:color w:val="000000" w:themeColor="text1"/>
          <w:sz w:val="28"/>
          <w:szCs w:val="28"/>
          <w:lang w:val="kk-KZ"/>
        </w:rPr>
        <w:t xml:space="preserve"> </w:t>
      </w:r>
      <w:r w:rsidRPr="005D0FFE">
        <w:rPr>
          <w:rFonts w:ascii="Times New Roman" w:hAnsi="Times New Roman" w:cs="Times New Roman"/>
          <w:iCs/>
          <w:color w:val="000000" w:themeColor="text1"/>
          <w:sz w:val="28"/>
          <w:szCs w:val="28"/>
        </w:rPr>
        <w:t>После нанесения одного из указанных средств рану фиксируют легкой ватно-марлевой повязкой, которую сменяют через каждые 2-5 дней. Желательно на пораженную конечность надеть гольф или носок из водонепроницаемого материала (брезент, прорезиненный материал). Дополнительно животному вводят антибиотик пролонгированого действия</w:t>
      </w:r>
      <w:r w:rsidR="00361E7D" w:rsidRPr="005D0FFE">
        <w:rPr>
          <w:rFonts w:ascii="Times New Roman" w:hAnsi="Times New Roman" w:cs="Times New Roman"/>
          <w:iCs/>
          <w:color w:val="000000" w:themeColor="text1"/>
          <w:sz w:val="28"/>
          <w:szCs w:val="28"/>
          <w:lang w:val="kk-KZ"/>
        </w:rPr>
        <w:t>,</w:t>
      </w:r>
      <w:r w:rsidRPr="005D0FFE">
        <w:rPr>
          <w:rFonts w:ascii="Times New Roman" w:hAnsi="Times New Roman" w:cs="Times New Roman"/>
          <w:iCs/>
          <w:color w:val="000000" w:themeColor="text1"/>
          <w:sz w:val="28"/>
          <w:szCs w:val="28"/>
        </w:rPr>
        <w:t xml:space="preserve"> согласно соответствующему наставлению (дибиомицин, левотетросульфин, левотетромицин, бицилин 3, бицилин 5,)</w:t>
      </w:r>
      <w:r w:rsidR="00E04560" w:rsidRPr="005D0FFE">
        <w:rPr>
          <w:rFonts w:ascii="Times New Roman" w:hAnsi="Times New Roman" w:cs="Times New Roman"/>
          <w:iCs/>
          <w:color w:val="000000" w:themeColor="text1"/>
          <w:sz w:val="28"/>
          <w:szCs w:val="28"/>
        </w:rPr>
        <w:t>.</w:t>
      </w:r>
      <w:r w:rsidR="000C3A90" w:rsidRPr="005D0FFE">
        <w:rPr>
          <w:rFonts w:ascii="Times New Roman" w:hAnsi="Times New Roman" w:cs="Times New Roman"/>
          <w:iCs/>
          <w:color w:val="000000" w:themeColor="text1"/>
          <w:sz w:val="28"/>
          <w:szCs w:val="28"/>
          <w:lang w:val="kk-KZ"/>
        </w:rPr>
        <w:t xml:space="preserve"> </w:t>
      </w:r>
      <w:r w:rsidR="000C3A90" w:rsidRPr="005D0FFE">
        <w:rPr>
          <w:rFonts w:ascii="Times New Roman" w:eastAsia="Times New Roman" w:hAnsi="Times New Roman" w:cs="Times New Roman"/>
          <w:sz w:val="28"/>
          <w:szCs w:val="28"/>
        </w:rPr>
        <w:t>Если лечение будет проводиться комплексно, то эффект от такого лечения будет выше. Так же с профилактической целью недопущения развития некробактериоза КРС необходимо соблюдать чистоту в помещении, в стойле, где находятся коровы.</w:t>
      </w:r>
      <w:r w:rsidR="000C3A90" w:rsidRPr="005D0FFE">
        <w:rPr>
          <w:rFonts w:ascii="Times New Roman" w:eastAsia="Times New Roman" w:hAnsi="Times New Roman" w:cs="Times New Roman"/>
          <w:sz w:val="28"/>
          <w:szCs w:val="28"/>
          <w:lang w:val="kk-KZ"/>
        </w:rPr>
        <w:t xml:space="preserve"> </w:t>
      </w:r>
    </w:p>
    <w:p w:rsidR="00225DEB" w:rsidRDefault="00225DEB" w:rsidP="008966CA">
      <w:pPr>
        <w:spacing w:after="0" w:line="240" w:lineRule="auto"/>
        <w:ind w:firstLine="567"/>
        <w:jc w:val="center"/>
        <w:rPr>
          <w:rFonts w:ascii="Times New Roman" w:hAnsi="Times New Roman"/>
          <w:b/>
          <w:color w:val="313131"/>
          <w:sz w:val="28"/>
          <w:szCs w:val="28"/>
          <w:lang w:val="kk-KZ"/>
        </w:rPr>
      </w:pPr>
    </w:p>
    <w:p w:rsidR="00225DEB" w:rsidRDefault="00225DEB" w:rsidP="008966CA">
      <w:pPr>
        <w:spacing w:after="0" w:line="240" w:lineRule="auto"/>
        <w:ind w:firstLine="567"/>
        <w:jc w:val="center"/>
        <w:rPr>
          <w:rFonts w:ascii="Times New Roman" w:hAnsi="Times New Roman"/>
          <w:b/>
          <w:color w:val="313131"/>
          <w:sz w:val="28"/>
          <w:szCs w:val="28"/>
          <w:lang w:val="kk-KZ"/>
        </w:rPr>
      </w:pPr>
    </w:p>
    <w:p w:rsidR="007A3208" w:rsidRPr="005D0FFE" w:rsidRDefault="007A3208" w:rsidP="008966CA">
      <w:pPr>
        <w:spacing w:after="0" w:line="240" w:lineRule="auto"/>
        <w:ind w:firstLine="567"/>
        <w:jc w:val="center"/>
        <w:rPr>
          <w:rFonts w:ascii="Times New Roman" w:hAnsi="Times New Roman"/>
          <w:b/>
          <w:color w:val="313131"/>
          <w:sz w:val="28"/>
          <w:szCs w:val="28"/>
        </w:rPr>
      </w:pPr>
      <w:r w:rsidRPr="005D0FFE">
        <w:rPr>
          <w:rFonts w:ascii="Times New Roman" w:hAnsi="Times New Roman"/>
          <w:b/>
          <w:color w:val="313131"/>
          <w:sz w:val="28"/>
          <w:szCs w:val="28"/>
        </w:rPr>
        <w:t>Основные мероприятия, пр</w:t>
      </w:r>
      <w:r w:rsidR="006157C8">
        <w:rPr>
          <w:rFonts w:ascii="Times New Roman" w:hAnsi="Times New Roman"/>
          <w:b/>
          <w:color w:val="313131"/>
          <w:sz w:val="28"/>
          <w:szCs w:val="28"/>
          <w:lang w:val="kk-KZ"/>
        </w:rPr>
        <w:t>оводи</w:t>
      </w:r>
      <w:r w:rsidRPr="005D0FFE">
        <w:rPr>
          <w:rFonts w:ascii="Times New Roman" w:hAnsi="Times New Roman"/>
          <w:b/>
          <w:color w:val="313131"/>
          <w:sz w:val="28"/>
          <w:szCs w:val="28"/>
        </w:rPr>
        <w:t xml:space="preserve">мые при профилактике и ликвидации </w:t>
      </w:r>
      <w:r w:rsidR="006157C8">
        <w:rPr>
          <w:rFonts w:ascii="Times New Roman" w:hAnsi="Times New Roman"/>
          <w:b/>
          <w:color w:val="313131"/>
          <w:sz w:val="28"/>
          <w:szCs w:val="28"/>
          <w:lang w:val="kk-KZ"/>
        </w:rPr>
        <w:t>болезней копыт</w:t>
      </w:r>
      <w:r w:rsidR="00320955">
        <w:rPr>
          <w:rFonts w:ascii="Times New Roman" w:hAnsi="Times New Roman"/>
          <w:b/>
          <w:color w:val="313131"/>
          <w:sz w:val="28"/>
          <w:szCs w:val="28"/>
          <w:lang w:val="kk-KZ"/>
        </w:rPr>
        <w:t xml:space="preserve"> </w:t>
      </w:r>
    </w:p>
    <w:p w:rsidR="007A3208" w:rsidRPr="005D0FFE" w:rsidRDefault="007A3208" w:rsidP="008966CA">
      <w:pPr>
        <w:spacing w:after="0" w:line="240" w:lineRule="auto"/>
        <w:ind w:firstLine="567"/>
        <w:jc w:val="both"/>
        <w:rPr>
          <w:rFonts w:ascii="Times New Roman" w:hAnsi="Times New Roman"/>
          <w:color w:val="000000"/>
          <w:sz w:val="28"/>
          <w:szCs w:val="28"/>
        </w:rPr>
      </w:pPr>
    </w:p>
    <w:p w:rsidR="007A3208" w:rsidRPr="005D0FFE" w:rsidRDefault="007A3208" w:rsidP="008966CA">
      <w:pPr>
        <w:spacing w:after="0" w:line="240" w:lineRule="auto"/>
        <w:ind w:firstLine="567"/>
        <w:jc w:val="both"/>
        <w:rPr>
          <w:rFonts w:ascii="Times New Roman" w:hAnsi="Times New Roman"/>
          <w:i/>
          <w:color w:val="000000"/>
          <w:sz w:val="28"/>
          <w:szCs w:val="28"/>
        </w:rPr>
      </w:pPr>
      <w:r w:rsidRPr="005D0FFE">
        <w:rPr>
          <w:rFonts w:ascii="Times New Roman" w:hAnsi="Times New Roman"/>
          <w:i/>
          <w:color w:val="000000"/>
          <w:sz w:val="28"/>
          <w:szCs w:val="28"/>
        </w:rPr>
        <w:t>Повышение общей устойчивости животных к заболеванию</w:t>
      </w:r>
    </w:p>
    <w:p w:rsidR="007A3208" w:rsidRPr="005D0FFE" w:rsidRDefault="007A3208" w:rsidP="008966CA">
      <w:pPr>
        <w:spacing w:after="0" w:line="240" w:lineRule="auto"/>
        <w:ind w:firstLine="567"/>
        <w:jc w:val="both"/>
        <w:rPr>
          <w:rFonts w:ascii="Times New Roman" w:hAnsi="Times New Roman"/>
          <w:color w:val="000000"/>
          <w:sz w:val="28"/>
          <w:szCs w:val="28"/>
        </w:rPr>
      </w:pPr>
      <w:r w:rsidRPr="005D0FFE">
        <w:rPr>
          <w:rFonts w:ascii="Times New Roman" w:hAnsi="Times New Roman"/>
          <w:color w:val="000000"/>
          <w:sz w:val="28"/>
          <w:szCs w:val="28"/>
        </w:rPr>
        <w:t>Повышению устойчивости к заболеванию способствуют следующие меры: исключение из рациона заплесневевшего сена, уменьшение дачи концентратов, сбалансирование рациона по кальцию и фосфору, витаминизация, активный моцион животных.</w:t>
      </w:r>
      <w:r w:rsidR="00742561">
        <w:rPr>
          <w:rFonts w:ascii="Times New Roman" w:hAnsi="Times New Roman"/>
          <w:color w:val="000000"/>
          <w:sz w:val="28"/>
          <w:szCs w:val="28"/>
          <w:lang w:val="kk-KZ"/>
        </w:rPr>
        <w:t xml:space="preserve"> </w:t>
      </w:r>
      <w:r w:rsidRPr="005D0FFE">
        <w:rPr>
          <w:rFonts w:ascii="Times New Roman" w:hAnsi="Times New Roman"/>
          <w:color w:val="000000"/>
          <w:sz w:val="28"/>
          <w:szCs w:val="28"/>
        </w:rPr>
        <w:t>С целью профилактики остеомаляции на взрослую корову необходимо по 10-12 г кальция и фосфора плюс 2 г кальция и 1,5 г фосфора на каждый литр выдаиваемого молока в день. Добавки кальция и фосфора осуществляют скармливанием монокальция фосфата и др.</w:t>
      </w:r>
      <w:r w:rsidR="00742561">
        <w:rPr>
          <w:rFonts w:ascii="Times New Roman" w:hAnsi="Times New Roman"/>
          <w:color w:val="000000"/>
          <w:sz w:val="28"/>
          <w:szCs w:val="28"/>
          <w:lang w:val="kk-KZ"/>
        </w:rPr>
        <w:t xml:space="preserve"> </w:t>
      </w:r>
      <w:r w:rsidR="00010F3F">
        <w:rPr>
          <w:rFonts w:ascii="Times New Roman" w:hAnsi="Times New Roman"/>
          <w:color w:val="000000"/>
          <w:sz w:val="28"/>
          <w:szCs w:val="28"/>
          <w:lang w:val="kk-KZ"/>
        </w:rPr>
        <w:t>Дл</w:t>
      </w:r>
      <w:r w:rsidRPr="005D0FFE">
        <w:rPr>
          <w:rFonts w:ascii="Times New Roman" w:hAnsi="Times New Roman"/>
          <w:color w:val="000000"/>
          <w:sz w:val="28"/>
          <w:szCs w:val="28"/>
        </w:rPr>
        <w:t>я укрепления рога копыт в рацион включают серу по 5 г на голову в сутки или метионин по 10 г на голову в сутки, а также витамин Д по 3-5 тыс ЕД. на 100 кг массы тела внутрь.</w:t>
      </w:r>
    </w:p>
    <w:p w:rsidR="007A3208" w:rsidRPr="005D0FFE" w:rsidRDefault="007A3208" w:rsidP="00742561">
      <w:pPr>
        <w:spacing w:after="0" w:line="240" w:lineRule="auto"/>
        <w:ind w:firstLine="567"/>
        <w:jc w:val="both"/>
        <w:rPr>
          <w:rFonts w:ascii="Times New Roman" w:hAnsi="Times New Roman"/>
          <w:color w:val="000000"/>
          <w:sz w:val="28"/>
          <w:szCs w:val="28"/>
          <w:lang w:eastAsia="ru-RU"/>
        </w:rPr>
      </w:pPr>
      <w:r w:rsidRPr="005D0FFE">
        <w:rPr>
          <w:rFonts w:ascii="Times New Roman" w:hAnsi="Times New Roman"/>
          <w:color w:val="000000"/>
          <w:sz w:val="28"/>
          <w:szCs w:val="28"/>
        </w:rPr>
        <w:t>Зимой животных ежедневно прогуливают (моцион) по 3-5 км, летом выпасают. Параллельно осуществляют профилактику и лечение маститов и эндометритов, осложняющих течение некробактериоза.</w:t>
      </w:r>
      <w:r w:rsidR="00742561">
        <w:rPr>
          <w:rFonts w:ascii="Times New Roman" w:hAnsi="Times New Roman"/>
          <w:color w:val="000000"/>
          <w:sz w:val="28"/>
          <w:szCs w:val="28"/>
          <w:lang w:val="kk-KZ"/>
        </w:rPr>
        <w:t xml:space="preserve"> </w:t>
      </w:r>
      <w:r w:rsidRPr="005D0FFE">
        <w:rPr>
          <w:rFonts w:ascii="Times New Roman" w:hAnsi="Times New Roman"/>
          <w:color w:val="000000"/>
          <w:sz w:val="28"/>
          <w:szCs w:val="28"/>
          <w:lang w:eastAsia="ru-RU"/>
        </w:rPr>
        <w:t>Снижение устойчивости к заболеванию молочных ко</w:t>
      </w:r>
      <w:r w:rsidR="003B2FEC" w:rsidRPr="005D0FFE">
        <w:rPr>
          <w:rFonts w:ascii="Times New Roman" w:hAnsi="Times New Roman"/>
          <w:color w:val="000000"/>
          <w:sz w:val="28"/>
          <w:szCs w:val="28"/>
          <w:lang w:eastAsia="ru-RU"/>
        </w:rPr>
        <w:t>ров в хозяйствах нередко связан</w:t>
      </w:r>
      <w:r w:rsidRPr="005D0FFE">
        <w:rPr>
          <w:rFonts w:ascii="Times New Roman" w:hAnsi="Times New Roman"/>
          <w:color w:val="000000"/>
          <w:sz w:val="28"/>
          <w:szCs w:val="28"/>
          <w:lang w:eastAsia="ru-RU"/>
        </w:rPr>
        <w:t>о с несбалансированным белково-витаминным и минеральным обменом. Кроме того, часто регистрируют смешанные заболевания некробактериоза с другими инфекциями, в частности с пастерелезом, ИРТ, ПГ-3. Широкое использование сочных и измельченных кормов (силос, пивная дробина, барда, патока, гранулы, травяная мука), повышенное количество концентратов, дача малого количества грубых кормов – сена соломы, а иногда и их полное отсутствие в рационе приводит к катаральным явлениям в желудочно-кишечном тракте коровы, ацидозу, кетозу.</w:t>
      </w:r>
    </w:p>
    <w:p w:rsidR="007A3208" w:rsidRPr="005D0FFE" w:rsidRDefault="007A3208" w:rsidP="008966CA">
      <w:pPr>
        <w:spacing w:after="0" w:line="240" w:lineRule="auto"/>
        <w:ind w:firstLine="567"/>
        <w:jc w:val="both"/>
        <w:rPr>
          <w:rFonts w:ascii="Times New Roman" w:hAnsi="Times New Roman"/>
          <w:i/>
          <w:color w:val="000000"/>
          <w:sz w:val="28"/>
          <w:szCs w:val="28"/>
        </w:rPr>
      </w:pPr>
      <w:r w:rsidRPr="005D0FFE">
        <w:rPr>
          <w:rFonts w:ascii="Times New Roman" w:hAnsi="Times New Roman"/>
          <w:i/>
          <w:color w:val="000000"/>
          <w:sz w:val="28"/>
          <w:szCs w:val="28"/>
        </w:rPr>
        <w:t xml:space="preserve">Улучшение условий содержания, профилактика травматизма </w:t>
      </w:r>
    </w:p>
    <w:p w:rsidR="007A3208" w:rsidRPr="005D0FFE" w:rsidRDefault="007A3208" w:rsidP="008966CA">
      <w:pPr>
        <w:spacing w:after="0" w:line="240" w:lineRule="auto"/>
        <w:ind w:firstLine="567"/>
        <w:jc w:val="both"/>
        <w:rPr>
          <w:rFonts w:ascii="Times New Roman" w:hAnsi="Times New Roman"/>
          <w:color w:val="000000"/>
          <w:sz w:val="28"/>
          <w:szCs w:val="28"/>
        </w:rPr>
      </w:pPr>
      <w:r w:rsidRPr="005D0FFE">
        <w:rPr>
          <w:rFonts w:ascii="Times New Roman" w:hAnsi="Times New Roman"/>
          <w:color w:val="000000"/>
          <w:sz w:val="28"/>
          <w:szCs w:val="28"/>
        </w:rPr>
        <w:t>Для уменьшения заболеваемости некробактериозом необходимо своевременно проводить обрезку деформированных и отросших копыт; ремонт полов, оборудовать стойла для дойных коров длиной не менее 1,7 м; обеспечить уборку навоза и замену подстилки в стойлах; удаление из проходов посторонних предметов; укрытие защитными щитами системы наввозоудаления в стойлах, боксах, загонах и проходах; проводить систематическую очистку и осушение пастбищ, выгульных площадок, прогонных трасс.</w:t>
      </w:r>
      <w:r w:rsidR="00742561">
        <w:rPr>
          <w:rFonts w:ascii="Times New Roman" w:hAnsi="Times New Roman"/>
          <w:color w:val="000000"/>
          <w:sz w:val="28"/>
          <w:szCs w:val="28"/>
          <w:lang w:val="kk-KZ"/>
        </w:rPr>
        <w:t xml:space="preserve"> </w:t>
      </w:r>
      <w:r w:rsidRPr="005D0FFE">
        <w:rPr>
          <w:rFonts w:ascii="Times New Roman" w:hAnsi="Times New Roman"/>
          <w:color w:val="313131"/>
          <w:sz w:val="28"/>
          <w:szCs w:val="28"/>
        </w:rPr>
        <w:t>Для снижения риска поражения дистальных отделов конечностей</w:t>
      </w:r>
      <w:r w:rsidRPr="005D0FFE">
        <w:rPr>
          <w:rFonts w:ascii="Times New Roman" w:hAnsi="Times New Roman"/>
          <w:color w:val="313131"/>
          <w:sz w:val="28"/>
          <w:szCs w:val="28"/>
          <w:lang w:val="kk-KZ"/>
        </w:rPr>
        <w:t xml:space="preserve"> </w:t>
      </w:r>
      <w:r w:rsidRPr="005D0FFE">
        <w:rPr>
          <w:rFonts w:ascii="Times New Roman" w:hAnsi="Times New Roman"/>
          <w:color w:val="313131"/>
          <w:sz w:val="28"/>
          <w:szCs w:val="28"/>
        </w:rPr>
        <w:t xml:space="preserve">(копыт) в ветеринарно-профилактических мероприятиях используют ветеринарные коврики (маты) для обработки копыт. Преимущество дезковриков, по сравнению с «копытными ваннами», - это возможность экономичнее использовать лечебные средства для профилактики болезней копыт </w:t>
      </w:r>
      <w:r w:rsidRPr="005D0FFE">
        <w:rPr>
          <w:rFonts w:ascii="Times New Roman" w:hAnsi="Times New Roman"/>
          <w:color w:val="313131"/>
          <w:sz w:val="28"/>
          <w:szCs w:val="28"/>
          <w:lang w:val="kk-KZ"/>
        </w:rPr>
        <w:t>КРС</w:t>
      </w:r>
      <w:r w:rsidRPr="005D0FFE">
        <w:rPr>
          <w:rFonts w:ascii="Times New Roman" w:hAnsi="Times New Roman"/>
          <w:color w:val="313131"/>
          <w:sz w:val="28"/>
          <w:szCs w:val="28"/>
        </w:rPr>
        <w:t>, а так же низкая цена и отличное качество сравнительно с импортными препаратами, и наконец высокая мобильность ветеринарных ковриков (т.е. возможность переносить их в любое место).</w:t>
      </w:r>
    </w:p>
    <w:p w:rsidR="007A3208" w:rsidRPr="005D0FFE" w:rsidRDefault="007A3208" w:rsidP="008966CA">
      <w:pPr>
        <w:spacing w:after="0" w:line="240" w:lineRule="auto"/>
        <w:ind w:firstLine="567"/>
        <w:jc w:val="both"/>
        <w:rPr>
          <w:rFonts w:ascii="Times New Roman" w:hAnsi="Times New Roman"/>
          <w:color w:val="000000"/>
          <w:sz w:val="28"/>
          <w:szCs w:val="28"/>
        </w:rPr>
      </w:pPr>
      <w:r w:rsidRPr="005D0FFE">
        <w:rPr>
          <w:rFonts w:ascii="Times New Roman" w:hAnsi="Times New Roman"/>
          <w:color w:val="313131"/>
          <w:sz w:val="28"/>
          <w:szCs w:val="28"/>
        </w:rPr>
        <w:t>В наше время дезинфекционные коврики получили  широкое распространение, и являются неотъемлемой частью санитарной культуры всех животноводческих ферм. В качестве рабочего раствора для пропитки дезковрика обычно используется дезинфицирующее средство - «Дезконтэн».</w:t>
      </w:r>
    </w:p>
    <w:p w:rsidR="007A3208" w:rsidRPr="005D0FFE" w:rsidRDefault="007A3208" w:rsidP="008966CA">
      <w:pPr>
        <w:spacing w:after="0" w:line="240" w:lineRule="auto"/>
        <w:ind w:firstLine="567"/>
        <w:jc w:val="both"/>
        <w:rPr>
          <w:rFonts w:ascii="Times New Roman" w:hAnsi="Times New Roman"/>
          <w:color w:val="313131"/>
          <w:sz w:val="28"/>
          <w:szCs w:val="28"/>
        </w:rPr>
      </w:pPr>
      <w:r w:rsidRPr="005D0FFE">
        <w:rPr>
          <w:rFonts w:ascii="Times New Roman" w:hAnsi="Times New Roman"/>
          <w:color w:val="313131"/>
          <w:sz w:val="28"/>
          <w:szCs w:val="28"/>
        </w:rPr>
        <w:t>«Дезконтэн» имеет ряд преимуществ перед другими препаратами с аналогичным действием как отечественного, так и зарубежного производства:</w:t>
      </w:r>
    </w:p>
    <w:p w:rsidR="007A3208" w:rsidRPr="005D0FFE" w:rsidRDefault="007A3208" w:rsidP="008966CA">
      <w:pPr>
        <w:spacing w:after="0" w:line="240" w:lineRule="auto"/>
        <w:ind w:firstLine="567"/>
        <w:jc w:val="both"/>
        <w:rPr>
          <w:rFonts w:ascii="Times New Roman" w:hAnsi="Times New Roman"/>
          <w:color w:val="313131"/>
          <w:sz w:val="28"/>
          <w:szCs w:val="28"/>
        </w:rPr>
      </w:pPr>
      <w:r w:rsidRPr="005D0FFE">
        <w:rPr>
          <w:rFonts w:ascii="Times New Roman" w:hAnsi="Times New Roman"/>
          <w:color w:val="313131"/>
          <w:sz w:val="28"/>
          <w:szCs w:val="28"/>
        </w:rPr>
        <w:t>-на данный момент у вирусов и бактерий нет адаптации к «Дезконтзну», т.к. действующее начало (тетраметилендиэтилентетрамин) является новым препаратом и применяется сравнительно недавно;</w:t>
      </w:r>
    </w:p>
    <w:p w:rsidR="007A3208" w:rsidRPr="005D0FFE" w:rsidRDefault="007A3208" w:rsidP="008966CA">
      <w:pPr>
        <w:spacing w:after="0" w:line="240" w:lineRule="auto"/>
        <w:ind w:firstLine="567"/>
        <w:jc w:val="both"/>
        <w:rPr>
          <w:rFonts w:ascii="Times New Roman" w:hAnsi="Times New Roman"/>
          <w:color w:val="313131"/>
          <w:sz w:val="28"/>
          <w:szCs w:val="28"/>
        </w:rPr>
      </w:pPr>
      <w:r w:rsidRPr="005D0FFE">
        <w:rPr>
          <w:rFonts w:ascii="Times New Roman" w:hAnsi="Times New Roman"/>
          <w:color w:val="313131"/>
          <w:sz w:val="28"/>
          <w:szCs w:val="28"/>
        </w:rPr>
        <w:t>- препарат не содержит хлора, формальдегида, глутарового альдегида и поэтому обладает менее выраженным раздражающим действием на кожу и слизистую оболочку глаз;</w:t>
      </w:r>
    </w:p>
    <w:p w:rsidR="007A3208" w:rsidRPr="005D0FFE" w:rsidRDefault="007A3208" w:rsidP="008966CA">
      <w:pPr>
        <w:spacing w:after="0" w:line="240" w:lineRule="auto"/>
        <w:ind w:firstLine="567"/>
        <w:jc w:val="both"/>
        <w:rPr>
          <w:rFonts w:ascii="Times New Roman" w:hAnsi="Times New Roman"/>
          <w:color w:val="313131"/>
          <w:sz w:val="28"/>
          <w:szCs w:val="28"/>
        </w:rPr>
      </w:pPr>
      <w:r w:rsidRPr="005D0FFE">
        <w:rPr>
          <w:rFonts w:ascii="Times New Roman" w:hAnsi="Times New Roman"/>
          <w:color w:val="313131"/>
          <w:sz w:val="28"/>
          <w:szCs w:val="28"/>
        </w:rPr>
        <w:t>- токсичность препарата «Дезконтэна» значительно ниже других ныне применяемых, по причине отсутствия в нем альдегидов;</w:t>
      </w:r>
    </w:p>
    <w:p w:rsidR="007A3208" w:rsidRPr="005D0FFE" w:rsidRDefault="007A3208" w:rsidP="008966CA">
      <w:pPr>
        <w:spacing w:after="0" w:line="240" w:lineRule="auto"/>
        <w:ind w:firstLine="567"/>
        <w:jc w:val="both"/>
        <w:rPr>
          <w:rFonts w:ascii="Times New Roman" w:hAnsi="Times New Roman"/>
          <w:color w:val="313131"/>
          <w:sz w:val="28"/>
          <w:szCs w:val="28"/>
        </w:rPr>
      </w:pPr>
      <w:r w:rsidRPr="005D0FFE">
        <w:rPr>
          <w:rFonts w:ascii="Times New Roman" w:hAnsi="Times New Roman"/>
          <w:color w:val="313131"/>
          <w:sz w:val="28"/>
          <w:szCs w:val="28"/>
        </w:rPr>
        <w:t>- обладает хорошим моющим эффектом;</w:t>
      </w:r>
    </w:p>
    <w:p w:rsidR="007A3208" w:rsidRPr="005D0FFE" w:rsidRDefault="007A3208" w:rsidP="008966CA">
      <w:pPr>
        <w:spacing w:after="0" w:line="240" w:lineRule="auto"/>
        <w:ind w:firstLine="567"/>
        <w:jc w:val="both"/>
        <w:rPr>
          <w:rFonts w:ascii="Times New Roman" w:hAnsi="Times New Roman"/>
          <w:color w:val="313131"/>
          <w:sz w:val="28"/>
          <w:szCs w:val="28"/>
        </w:rPr>
      </w:pPr>
      <w:r w:rsidRPr="005D0FFE">
        <w:rPr>
          <w:rFonts w:ascii="Times New Roman" w:hAnsi="Times New Roman"/>
          <w:color w:val="313131"/>
          <w:sz w:val="28"/>
          <w:szCs w:val="28"/>
        </w:rPr>
        <w:t>- «Дезконтэн» не обладает коррозийной активностью по отношению к металлам, а также при контакте с навозом и мочой не выделяет аммиак, как это наблюдается у препаратов содержащих едкий натр или кальцинированную соду;</w:t>
      </w:r>
    </w:p>
    <w:p w:rsidR="007A3208" w:rsidRPr="005D0FFE" w:rsidRDefault="007A3208" w:rsidP="008966CA">
      <w:pPr>
        <w:spacing w:after="0" w:line="240" w:lineRule="auto"/>
        <w:ind w:firstLine="567"/>
        <w:jc w:val="both"/>
        <w:rPr>
          <w:rFonts w:ascii="Times New Roman" w:hAnsi="Times New Roman"/>
          <w:color w:val="313131"/>
          <w:sz w:val="28"/>
          <w:szCs w:val="28"/>
        </w:rPr>
      </w:pPr>
      <w:r w:rsidRPr="005D0FFE">
        <w:rPr>
          <w:rFonts w:ascii="Times New Roman" w:hAnsi="Times New Roman"/>
          <w:color w:val="313131"/>
          <w:sz w:val="28"/>
          <w:szCs w:val="28"/>
        </w:rPr>
        <w:t>- допускается обработка помещений при температуре +1°С</w:t>
      </w:r>
      <w:r w:rsidR="00010F3F">
        <w:rPr>
          <w:rFonts w:ascii="Times New Roman" w:hAnsi="Times New Roman"/>
          <w:color w:val="313131"/>
          <w:sz w:val="28"/>
          <w:szCs w:val="28"/>
          <w:lang w:val="kk-KZ"/>
        </w:rPr>
        <w:t>,</w:t>
      </w:r>
      <w:r w:rsidRPr="005D0FFE">
        <w:rPr>
          <w:rFonts w:ascii="Times New Roman" w:hAnsi="Times New Roman"/>
          <w:color w:val="313131"/>
          <w:sz w:val="28"/>
          <w:szCs w:val="28"/>
        </w:rPr>
        <w:t xml:space="preserve"> что по сравнению с растворами каустической соды (едкий натр) и кальцинированной соды является преимуществом, т.к. температура растворов вышеуказанных средств должна быть порядка +70°С до +90°С;</w:t>
      </w:r>
    </w:p>
    <w:p w:rsidR="007A3208" w:rsidRPr="005D0FFE" w:rsidRDefault="007A3208" w:rsidP="008966CA">
      <w:pPr>
        <w:spacing w:after="0" w:line="240" w:lineRule="auto"/>
        <w:ind w:firstLine="567"/>
        <w:jc w:val="both"/>
        <w:rPr>
          <w:rFonts w:ascii="Times New Roman" w:hAnsi="Times New Roman"/>
          <w:color w:val="313131"/>
          <w:sz w:val="28"/>
          <w:szCs w:val="28"/>
        </w:rPr>
      </w:pPr>
      <w:r w:rsidRPr="005D0FFE">
        <w:rPr>
          <w:rFonts w:ascii="Times New Roman" w:hAnsi="Times New Roman"/>
          <w:color w:val="313131"/>
          <w:sz w:val="28"/>
          <w:szCs w:val="28"/>
        </w:rPr>
        <w:t>- при замораживании препарат не теряет своих лечебных свойств.</w:t>
      </w:r>
    </w:p>
    <w:p w:rsidR="007A3208" w:rsidRPr="005D0FFE" w:rsidRDefault="007A3208" w:rsidP="008966CA">
      <w:pPr>
        <w:spacing w:after="0" w:line="240" w:lineRule="auto"/>
        <w:ind w:firstLine="567"/>
        <w:jc w:val="both"/>
        <w:rPr>
          <w:rFonts w:ascii="Times New Roman" w:hAnsi="Times New Roman"/>
          <w:color w:val="313131"/>
          <w:sz w:val="28"/>
          <w:szCs w:val="28"/>
        </w:rPr>
      </w:pPr>
      <w:r w:rsidRPr="005D0FFE">
        <w:rPr>
          <w:rFonts w:ascii="Times New Roman" w:hAnsi="Times New Roman"/>
          <w:color w:val="313131"/>
          <w:sz w:val="28"/>
          <w:szCs w:val="28"/>
        </w:rPr>
        <w:t>В заключении несколько слов о возможности недостаточного стирания копытного рога на мягких поверхностях.</w:t>
      </w:r>
      <w:r w:rsidR="00742561">
        <w:rPr>
          <w:rFonts w:ascii="Times New Roman" w:hAnsi="Times New Roman"/>
          <w:color w:val="313131"/>
          <w:sz w:val="28"/>
          <w:szCs w:val="28"/>
          <w:lang w:val="kk-KZ"/>
        </w:rPr>
        <w:t xml:space="preserve"> </w:t>
      </w:r>
      <w:r w:rsidRPr="005D0FFE">
        <w:rPr>
          <w:rFonts w:ascii="Times New Roman" w:hAnsi="Times New Roman"/>
          <w:color w:val="313131"/>
          <w:sz w:val="28"/>
          <w:szCs w:val="28"/>
        </w:rPr>
        <w:t>Обычно специалисты исходят из того, что рост нового копытного рога и стирание его находится в определённом равновесии, так что результирующий прирост остается в определенных границах. Если стирание роговой части копыта происходит в недостаточной степени, образование нового копытного рога преобладает и общий прирост может увеличиться. Здесь следует обратить внимание на адаптацию роста копытного рога к той или иной системе содержания.</w:t>
      </w:r>
      <w:r w:rsidR="00742561">
        <w:rPr>
          <w:rFonts w:ascii="Times New Roman" w:hAnsi="Times New Roman"/>
          <w:color w:val="313131"/>
          <w:sz w:val="28"/>
          <w:szCs w:val="28"/>
          <w:lang w:val="kk-KZ"/>
        </w:rPr>
        <w:t xml:space="preserve"> </w:t>
      </w:r>
      <w:r w:rsidRPr="005D0FFE">
        <w:rPr>
          <w:rFonts w:ascii="Times New Roman" w:hAnsi="Times New Roman"/>
          <w:color w:val="313131"/>
          <w:sz w:val="28"/>
          <w:szCs w:val="28"/>
        </w:rPr>
        <w:t>Избыточное рогообразование (гипертрофия) в большинстве случаев обусловлено чрезмерной нагрузкой на копыта на жестких полах и затрагивает в первую очередь внешние копытца задних ног.</w:t>
      </w:r>
      <w:r w:rsidR="00742561">
        <w:rPr>
          <w:rFonts w:ascii="Times New Roman" w:hAnsi="Times New Roman"/>
          <w:color w:val="313131"/>
          <w:sz w:val="28"/>
          <w:szCs w:val="28"/>
          <w:lang w:val="kk-KZ"/>
        </w:rPr>
        <w:t xml:space="preserve"> </w:t>
      </w:r>
      <w:r w:rsidRPr="005D0FFE">
        <w:rPr>
          <w:rFonts w:ascii="Times New Roman" w:hAnsi="Times New Roman"/>
          <w:color w:val="313131"/>
          <w:sz w:val="28"/>
          <w:szCs w:val="28"/>
        </w:rPr>
        <w:t>Причиной этого явления могут быть как скрытые инфекции, так и нарушения обмена веществ, которые также необходимо своевременно выяв</w:t>
      </w:r>
      <w:r w:rsidR="008B0892">
        <w:rPr>
          <w:rFonts w:ascii="Times New Roman" w:hAnsi="Times New Roman"/>
          <w:color w:val="313131"/>
          <w:sz w:val="28"/>
          <w:szCs w:val="28"/>
          <w:lang w:val="kk-KZ"/>
        </w:rPr>
        <w:t>ля</w:t>
      </w:r>
      <w:r w:rsidRPr="005D0FFE">
        <w:rPr>
          <w:rFonts w:ascii="Times New Roman" w:hAnsi="Times New Roman"/>
          <w:color w:val="313131"/>
          <w:sz w:val="28"/>
          <w:szCs w:val="28"/>
        </w:rPr>
        <w:t>ть.</w:t>
      </w:r>
      <w:r w:rsidR="00742561">
        <w:rPr>
          <w:rFonts w:ascii="Times New Roman" w:hAnsi="Times New Roman"/>
          <w:color w:val="313131"/>
          <w:sz w:val="28"/>
          <w:szCs w:val="28"/>
          <w:lang w:val="kk-KZ"/>
        </w:rPr>
        <w:t xml:space="preserve"> </w:t>
      </w:r>
      <w:r w:rsidRPr="005D0FFE">
        <w:rPr>
          <w:rFonts w:ascii="Times New Roman" w:hAnsi="Times New Roman"/>
          <w:color w:val="313131"/>
          <w:sz w:val="28"/>
          <w:szCs w:val="28"/>
        </w:rPr>
        <w:t>Рост копытного рога на мягких покрытиях превосходит рост на жестких полах.</w:t>
      </w:r>
      <w:r w:rsidR="00742561">
        <w:rPr>
          <w:rFonts w:ascii="Times New Roman" w:hAnsi="Times New Roman"/>
          <w:color w:val="313131"/>
          <w:sz w:val="28"/>
          <w:szCs w:val="28"/>
          <w:lang w:val="kk-KZ"/>
        </w:rPr>
        <w:t xml:space="preserve"> </w:t>
      </w:r>
      <w:r w:rsidRPr="005D0FFE">
        <w:rPr>
          <w:rFonts w:ascii="Times New Roman" w:hAnsi="Times New Roman"/>
          <w:color w:val="313131"/>
          <w:sz w:val="28"/>
          <w:szCs w:val="28"/>
        </w:rPr>
        <w:t>Эластичные покрытия полов, где содержатся животные, имитируют положительные свойства природной среды, значительно снижают ударную нагрузку, возникающие при движении под действием веса животного.</w:t>
      </w:r>
    </w:p>
    <w:p w:rsidR="001A2BD7" w:rsidRPr="00385B91" w:rsidRDefault="007A3208" w:rsidP="00742561">
      <w:pPr>
        <w:spacing w:after="0" w:line="240" w:lineRule="auto"/>
        <w:ind w:firstLine="567"/>
        <w:jc w:val="both"/>
        <w:rPr>
          <w:rFonts w:ascii="Times New Roman" w:hAnsi="Times New Roman" w:cs="Times New Roman"/>
          <w:sz w:val="28"/>
          <w:szCs w:val="28"/>
          <w:shd w:val="clear" w:color="auto" w:fill="FFFFFF"/>
          <w:lang w:val="kk-KZ"/>
        </w:rPr>
      </w:pPr>
      <w:r w:rsidRPr="005D0FFE">
        <w:rPr>
          <w:rFonts w:ascii="Times New Roman" w:hAnsi="Times New Roman"/>
          <w:color w:val="313131"/>
          <w:sz w:val="28"/>
          <w:szCs w:val="28"/>
        </w:rPr>
        <w:t>Кроме того, в сравнении с жесткими покрытиями</w:t>
      </w:r>
      <w:r w:rsidR="008B0892">
        <w:rPr>
          <w:rFonts w:ascii="Times New Roman" w:hAnsi="Times New Roman"/>
          <w:color w:val="313131"/>
          <w:sz w:val="28"/>
          <w:szCs w:val="28"/>
          <w:lang w:val="kk-KZ"/>
        </w:rPr>
        <w:t>,</w:t>
      </w:r>
      <w:r w:rsidRPr="005D0FFE">
        <w:rPr>
          <w:rFonts w:ascii="Times New Roman" w:hAnsi="Times New Roman"/>
          <w:color w:val="313131"/>
          <w:sz w:val="28"/>
          <w:szCs w:val="28"/>
        </w:rPr>
        <w:t xml:space="preserve"> вес животного при ходьбе распределяется более равномерно, что обеспечивает активную профилактику повреждений копыт.</w:t>
      </w:r>
      <w:r w:rsidR="00742561">
        <w:rPr>
          <w:rFonts w:ascii="Times New Roman" w:hAnsi="Times New Roman"/>
          <w:color w:val="313131"/>
          <w:sz w:val="28"/>
          <w:szCs w:val="28"/>
          <w:lang w:val="kk-KZ"/>
        </w:rPr>
        <w:t xml:space="preserve"> </w:t>
      </w:r>
      <w:r w:rsidRPr="005D0FFE">
        <w:rPr>
          <w:rFonts w:ascii="Times New Roman" w:hAnsi="Times New Roman"/>
          <w:color w:val="313131"/>
          <w:sz w:val="28"/>
          <w:szCs w:val="28"/>
        </w:rPr>
        <w:t>Физиологически корректное передвижение животных по помещению, где они содержатся, создает условия для высокой продуктивности их и снижает риск повреждения копыт.</w:t>
      </w:r>
      <w:r w:rsidR="001A2BD7">
        <w:rPr>
          <w:rFonts w:ascii="Times New Roman" w:hAnsi="Times New Roman"/>
          <w:color w:val="313131"/>
          <w:sz w:val="28"/>
          <w:szCs w:val="28"/>
          <w:lang w:val="kk-KZ"/>
        </w:rPr>
        <w:t xml:space="preserve"> </w:t>
      </w:r>
      <w:r w:rsidR="001A2BD7">
        <w:rPr>
          <w:rFonts w:ascii="Times New Roman" w:hAnsi="Times New Roman" w:cs="Times New Roman"/>
          <w:sz w:val="28"/>
          <w:szCs w:val="28"/>
        </w:rPr>
        <w:t>В случае хромоты</w:t>
      </w:r>
      <w:r w:rsidR="001A2BD7">
        <w:rPr>
          <w:rFonts w:ascii="Times New Roman" w:hAnsi="Times New Roman" w:cs="Times New Roman"/>
          <w:sz w:val="28"/>
          <w:szCs w:val="28"/>
          <w:lang w:val="kk-KZ"/>
        </w:rPr>
        <w:t xml:space="preserve"> </w:t>
      </w:r>
      <w:r w:rsidR="001A2BD7" w:rsidRPr="002F543A">
        <w:rPr>
          <w:rFonts w:ascii="Times New Roman" w:hAnsi="Times New Roman" w:cs="Times New Roman"/>
          <w:sz w:val="28"/>
          <w:szCs w:val="28"/>
        </w:rPr>
        <w:t>профилактика обязательно должна включать правильное использование подстилок, соответствующее устройство стойла, поверхностей для ходьбы и в стойлах, а также уделять внимание использованию кормов. Поверхность для ходьбы должна быть нескользкой, но не слишком жесткой. Некоторые исследования показывают, что более мягкая поверхность (резина) положительно влияет на состояние копыт, и коровы предпочитают стоять и ходить по резиновой поверхности, а не по цеметной</w:t>
      </w:r>
      <w:r w:rsidR="008B0892">
        <w:rPr>
          <w:rFonts w:ascii="Times New Roman" w:hAnsi="Times New Roman" w:cs="Times New Roman"/>
          <w:sz w:val="28"/>
          <w:szCs w:val="28"/>
          <w:lang w:val="kk-KZ"/>
        </w:rPr>
        <w:t>.</w:t>
      </w:r>
      <w:r w:rsidR="00742561">
        <w:rPr>
          <w:rFonts w:ascii="Times New Roman" w:hAnsi="Times New Roman" w:cs="Times New Roman"/>
          <w:sz w:val="28"/>
          <w:szCs w:val="28"/>
          <w:lang w:val="kk-KZ"/>
        </w:rPr>
        <w:t xml:space="preserve"> </w:t>
      </w:r>
      <w:r w:rsidR="001A2BD7" w:rsidRPr="00385B91">
        <w:rPr>
          <w:rFonts w:ascii="Times New Roman" w:hAnsi="Times New Roman" w:cs="Times New Roman"/>
          <w:sz w:val="28"/>
          <w:szCs w:val="28"/>
          <w:shd w:val="clear" w:color="auto" w:fill="FFFFFF"/>
          <w:lang w:val="kk-KZ"/>
        </w:rPr>
        <w:t>Кроме того, в</w:t>
      </w:r>
      <w:r w:rsidR="001A2BD7" w:rsidRPr="00385B91">
        <w:rPr>
          <w:rFonts w:ascii="Times New Roman" w:hAnsi="Times New Roman" w:cs="Times New Roman"/>
          <w:sz w:val="28"/>
          <w:szCs w:val="28"/>
          <w:shd w:val="clear" w:color="auto" w:fill="FFFFFF"/>
        </w:rPr>
        <w:t xml:space="preserve"> основу профилактики заболеваний копыт лежит плановая  2-3</w:t>
      </w:r>
      <w:r w:rsidR="001A2BD7" w:rsidRPr="00385B91">
        <w:rPr>
          <w:rFonts w:ascii="Times New Roman" w:hAnsi="Times New Roman" w:cs="Times New Roman"/>
          <w:sz w:val="28"/>
          <w:szCs w:val="28"/>
          <w:shd w:val="clear" w:color="auto" w:fill="FFFFFF"/>
          <w:vertAlign w:val="superscript"/>
        </w:rPr>
        <w:t>х</w:t>
      </w:r>
      <w:r w:rsidR="001A2BD7" w:rsidRPr="00385B91">
        <w:rPr>
          <w:rFonts w:ascii="Times New Roman" w:hAnsi="Times New Roman" w:cs="Times New Roman"/>
          <w:sz w:val="28"/>
          <w:szCs w:val="28"/>
          <w:shd w:val="clear" w:color="auto" w:fill="FFFFFF"/>
        </w:rPr>
        <w:t> разовая обрезка копыт в год и  применение лечебно-профилактических ванн.</w:t>
      </w:r>
      <w:r w:rsidR="001A2BD7" w:rsidRPr="00385B91">
        <w:rPr>
          <w:rFonts w:ascii="Times New Roman" w:hAnsi="Times New Roman" w:cs="Times New Roman"/>
          <w:sz w:val="28"/>
          <w:szCs w:val="28"/>
          <w:shd w:val="clear" w:color="auto" w:fill="FFFFFF"/>
          <w:lang w:val="kk-KZ"/>
        </w:rPr>
        <w:t xml:space="preserve"> При </w:t>
      </w:r>
      <w:r w:rsidR="001A2BD7" w:rsidRPr="00385B91">
        <w:rPr>
          <w:rFonts w:ascii="Times New Roman" w:hAnsi="Times New Roman" w:cs="Times New Roman"/>
          <w:sz w:val="28"/>
          <w:szCs w:val="28"/>
          <w:shd w:val="clear" w:color="auto" w:fill="FFFFFF"/>
        </w:rPr>
        <w:t>тяжелых осложнений и с лечебной целью при массовом поражении копыт применяют ножные ванны с 10%-ным раствором медного купороса или 5</w:t>
      </w:r>
      <w:r w:rsidR="001A2BD7" w:rsidRPr="00385B91">
        <w:rPr>
          <w:rFonts w:ascii="Times New Roman" w:hAnsi="Times New Roman" w:cs="Times New Roman"/>
          <w:sz w:val="28"/>
          <w:szCs w:val="28"/>
          <w:shd w:val="clear" w:color="auto" w:fill="FFFFFF"/>
          <w:lang w:val="kk-KZ"/>
        </w:rPr>
        <w:t>-</w:t>
      </w:r>
      <w:r w:rsidR="001A2BD7" w:rsidRPr="00385B91">
        <w:rPr>
          <w:rFonts w:ascii="Times New Roman" w:hAnsi="Times New Roman" w:cs="Times New Roman"/>
          <w:sz w:val="28"/>
          <w:szCs w:val="28"/>
          <w:shd w:val="clear" w:color="auto" w:fill="FFFFFF"/>
        </w:rPr>
        <w:t>10%-ным раствором формалина.</w:t>
      </w:r>
    </w:p>
    <w:p w:rsidR="007A3208" w:rsidRPr="005D0FFE" w:rsidRDefault="007A3208" w:rsidP="008966CA">
      <w:pPr>
        <w:spacing w:after="0" w:line="240" w:lineRule="auto"/>
        <w:ind w:firstLine="567"/>
        <w:jc w:val="both"/>
        <w:rPr>
          <w:rFonts w:ascii="Times New Roman" w:hAnsi="Times New Roman"/>
          <w:color w:val="313131"/>
          <w:sz w:val="28"/>
          <w:szCs w:val="28"/>
        </w:rPr>
      </w:pPr>
      <w:r w:rsidRPr="005D0FFE">
        <w:rPr>
          <w:rFonts w:ascii="Times New Roman" w:hAnsi="Times New Roman"/>
          <w:color w:val="313131"/>
          <w:sz w:val="28"/>
          <w:szCs w:val="28"/>
        </w:rPr>
        <w:t xml:space="preserve">Важным звеном в комплексе мер борьбы с </w:t>
      </w:r>
      <w:r w:rsidRPr="005D0FFE">
        <w:rPr>
          <w:rFonts w:ascii="Times New Roman" w:hAnsi="Times New Roman"/>
          <w:bCs/>
          <w:color w:val="313131"/>
          <w:sz w:val="28"/>
          <w:szCs w:val="28"/>
        </w:rPr>
        <w:t>некробактериозом (заболеванием копыт)</w:t>
      </w:r>
      <w:r w:rsidR="003B2FEC" w:rsidRPr="005D0FFE">
        <w:rPr>
          <w:rFonts w:ascii="Times New Roman" w:hAnsi="Times New Roman"/>
          <w:bCs/>
          <w:color w:val="313131"/>
          <w:sz w:val="28"/>
          <w:szCs w:val="28"/>
          <w:lang w:val="kk-KZ"/>
        </w:rPr>
        <w:t xml:space="preserve"> </w:t>
      </w:r>
      <w:r w:rsidRPr="005D0FFE">
        <w:rPr>
          <w:rFonts w:ascii="Times New Roman" w:hAnsi="Times New Roman"/>
          <w:color w:val="313131"/>
          <w:sz w:val="28"/>
          <w:szCs w:val="28"/>
        </w:rPr>
        <w:t xml:space="preserve">являются </w:t>
      </w:r>
      <w:r w:rsidRPr="005D0FFE">
        <w:rPr>
          <w:rFonts w:ascii="Times New Roman" w:hAnsi="Times New Roman"/>
          <w:b/>
          <w:color w:val="313131"/>
          <w:sz w:val="28"/>
          <w:szCs w:val="28"/>
        </w:rPr>
        <w:t>ветеринарно-санитарные и лечебные мероприятия</w:t>
      </w:r>
      <w:r w:rsidRPr="005D0FFE">
        <w:rPr>
          <w:rFonts w:ascii="Times New Roman" w:hAnsi="Times New Roman"/>
          <w:color w:val="313131"/>
          <w:sz w:val="28"/>
          <w:szCs w:val="28"/>
        </w:rPr>
        <w:t>, такие как вакцинация, профилактика заболевания и безотлагательное лечение конечностей крупного рогатого скота любой этиологии, в том числе «незаразного» характера.</w:t>
      </w:r>
    </w:p>
    <w:p w:rsidR="007A3208" w:rsidRPr="005D0FFE" w:rsidRDefault="007A3208" w:rsidP="008966CA">
      <w:pPr>
        <w:spacing w:after="0" w:line="240" w:lineRule="auto"/>
        <w:ind w:firstLine="567"/>
        <w:jc w:val="both"/>
        <w:rPr>
          <w:rFonts w:ascii="Times New Roman" w:hAnsi="Times New Roman"/>
          <w:b/>
          <w:i/>
          <w:color w:val="313131"/>
          <w:sz w:val="28"/>
          <w:szCs w:val="28"/>
        </w:rPr>
      </w:pPr>
    </w:p>
    <w:p w:rsidR="007A3208" w:rsidRPr="005D0FFE" w:rsidRDefault="007A3208" w:rsidP="008966CA">
      <w:pPr>
        <w:spacing w:after="0" w:line="240" w:lineRule="auto"/>
        <w:ind w:firstLine="567"/>
        <w:jc w:val="both"/>
        <w:rPr>
          <w:rFonts w:ascii="Times New Roman" w:hAnsi="Times New Roman"/>
          <w:i/>
          <w:color w:val="313131"/>
          <w:sz w:val="28"/>
          <w:szCs w:val="28"/>
        </w:rPr>
      </w:pPr>
      <w:r w:rsidRPr="005D0FFE">
        <w:rPr>
          <w:rFonts w:ascii="Times New Roman" w:hAnsi="Times New Roman"/>
          <w:i/>
          <w:color w:val="313131"/>
          <w:sz w:val="28"/>
          <w:szCs w:val="28"/>
        </w:rPr>
        <w:t>Специфическая профилактика</w:t>
      </w:r>
    </w:p>
    <w:p w:rsidR="007A3208" w:rsidRPr="005D0FFE" w:rsidRDefault="007A3208" w:rsidP="008966CA">
      <w:pPr>
        <w:spacing w:after="0" w:line="240" w:lineRule="auto"/>
        <w:ind w:firstLine="567"/>
        <w:jc w:val="both"/>
        <w:rPr>
          <w:rFonts w:ascii="Times New Roman" w:hAnsi="Times New Roman"/>
          <w:sz w:val="28"/>
          <w:szCs w:val="28"/>
          <w:lang w:val="kk-KZ"/>
        </w:rPr>
      </w:pPr>
      <w:r w:rsidRPr="005D0FFE">
        <w:rPr>
          <w:rFonts w:ascii="Times New Roman" w:hAnsi="Times New Roman"/>
          <w:color w:val="313131"/>
          <w:sz w:val="28"/>
          <w:szCs w:val="28"/>
        </w:rPr>
        <w:t xml:space="preserve">Для иммунопрофилактики </w:t>
      </w:r>
      <w:r w:rsidRPr="005D0FFE">
        <w:rPr>
          <w:rFonts w:ascii="Times New Roman" w:hAnsi="Times New Roman"/>
          <w:bCs/>
          <w:color w:val="313131"/>
          <w:sz w:val="28"/>
          <w:szCs w:val="28"/>
        </w:rPr>
        <w:t>некробактериоза у коров</w:t>
      </w:r>
      <w:r w:rsidRPr="005D0FFE">
        <w:rPr>
          <w:rFonts w:ascii="Times New Roman" w:hAnsi="Times New Roman"/>
          <w:color w:val="313131"/>
          <w:sz w:val="28"/>
          <w:szCs w:val="28"/>
        </w:rPr>
        <w:t xml:space="preserve"> можно использовать инактивированные вакцины. Применение их осуществляют согласно наставлению. Они эффективно предохраняют от заболевания здоровых привитых животных. Вакцину вводят скоту</w:t>
      </w:r>
      <w:r w:rsidRPr="005D0FFE">
        <w:rPr>
          <w:rFonts w:ascii="Times New Roman" w:hAnsi="Times New Roman"/>
          <w:color w:val="313131"/>
          <w:sz w:val="28"/>
          <w:szCs w:val="28"/>
          <w:lang w:val="kk-KZ"/>
        </w:rPr>
        <w:t xml:space="preserve"> </w:t>
      </w:r>
      <w:r w:rsidRPr="005D0FFE">
        <w:rPr>
          <w:rFonts w:ascii="Times New Roman" w:hAnsi="Times New Roman"/>
          <w:color w:val="313131"/>
          <w:sz w:val="28"/>
          <w:szCs w:val="28"/>
        </w:rPr>
        <w:t>внутрикожно при помощи  инъектора или шприца, первый раз двукратно с разрывом в 4- 6 недель, а через полгода, и все последующее время, однократно с периодичностью прививки - в полгода. Однако, как показывает опыт</w:t>
      </w:r>
      <w:r w:rsidRPr="005D0FFE">
        <w:rPr>
          <w:rFonts w:ascii="Times New Roman" w:hAnsi="Times New Roman"/>
          <w:color w:val="313131"/>
          <w:sz w:val="28"/>
          <w:szCs w:val="28"/>
          <w:lang w:val="kk-KZ"/>
        </w:rPr>
        <w:t xml:space="preserve"> </w:t>
      </w:r>
      <w:r w:rsidRPr="005D0FFE">
        <w:rPr>
          <w:rFonts w:ascii="Times New Roman" w:hAnsi="Times New Roman"/>
          <w:color w:val="313131"/>
          <w:sz w:val="28"/>
          <w:szCs w:val="28"/>
        </w:rPr>
        <w:t xml:space="preserve">(Ю.М. Горелов, 2011), лучшим профилактическим эффектом обладает вакцина, в состав которой входят </w:t>
      </w:r>
      <w:r w:rsidRPr="005D0FFE">
        <w:rPr>
          <w:rFonts w:ascii="Times New Roman" w:hAnsi="Times New Roman"/>
          <w:color w:val="313131"/>
          <w:sz w:val="28"/>
          <w:szCs w:val="28"/>
          <w:lang w:val="kk-KZ"/>
        </w:rPr>
        <w:t xml:space="preserve">инактивированные </w:t>
      </w:r>
      <w:r w:rsidRPr="005D0FFE">
        <w:rPr>
          <w:rFonts w:ascii="Times New Roman" w:hAnsi="Times New Roman"/>
          <w:color w:val="313131"/>
          <w:sz w:val="28"/>
          <w:szCs w:val="28"/>
        </w:rPr>
        <w:t>антигены из эпизоотических штаммов основного возбудителя (</w:t>
      </w:r>
      <w:r w:rsidRPr="005D0FFE">
        <w:rPr>
          <w:rFonts w:ascii="Times New Roman" w:hAnsi="Times New Roman"/>
          <w:color w:val="313131"/>
          <w:sz w:val="28"/>
          <w:szCs w:val="28"/>
          <w:lang w:val="en-US"/>
        </w:rPr>
        <w:t>F</w:t>
      </w:r>
      <w:r w:rsidRPr="005D0FFE">
        <w:rPr>
          <w:rFonts w:ascii="Times New Roman" w:hAnsi="Times New Roman"/>
          <w:color w:val="313131"/>
          <w:sz w:val="28"/>
          <w:szCs w:val="28"/>
        </w:rPr>
        <w:t>-</w:t>
      </w:r>
      <w:r w:rsidRPr="005D0FFE">
        <w:rPr>
          <w:rFonts w:ascii="Times New Roman" w:hAnsi="Times New Roman"/>
          <w:color w:val="313131"/>
          <w:sz w:val="28"/>
          <w:szCs w:val="28"/>
          <w:lang w:val="en-US"/>
        </w:rPr>
        <w:t>necrophorum</w:t>
      </w:r>
      <w:r w:rsidRPr="005D0FFE">
        <w:rPr>
          <w:rFonts w:ascii="Times New Roman" w:hAnsi="Times New Roman"/>
          <w:color w:val="313131"/>
          <w:sz w:val="28"/>
          <w:szCs w:val="28"/>
        </w:rPr>
        <w:t>)</w:t>
      </w:r>
      <w:r w:rsidR="003B2FEC" w:rsidRPr="005D0FFE">
        <w:rPr>
          <w:rFonts w:ascii="Times New Roman" w:hAnsi="Times New Roman"/>
          <w:color w:val="313131"/>
          <w:sz w:val="28"/>
          <w:szCs w:val="28"/>
          <w:lang w:val="kk-KZ"/>
        </w:rPr>
        <w:t xml:space="preserve"> </w:t>
      </w:r>
      <w:r w:rsidRPr="005D0FFE">
        <w:rPr>
          <w:rFonts w:ascii="Times New Roman" w:hAnsi="Times New Roman"/>
          <w:color w:val="313131"/>
          <w:sz w:val="28"/>
          <w:szCs w:val="28"/>
        </w:rPr>
        <w:t>и сопутствующей патогенной микрофлорой (</w:t>
      </w:r>
      <w:r w:rsidRPr="005D0FFE">
        <w:rPr>
          <w:rFonts w:ascii="Times New Roman" w:hAnsi="Times New Roman"/>
          <w:color w:val="313131"/>
          <w:sz w:val="28"/>
          <w:szCs w:val="28"/>
          <w:lang w:val="en-US"/>
        </w:rPr>
        <w:t>S</w:t>
      </w:r>
      <w:r w:rsidR="00B61FFA" w:rsidRPr="005D0FFE">
        <w:rPr>
          <w:rFonts w:ascii="Times New Roman" w:hAnsi="Times New Roman"/>
          <w:color w:val="313131"/>
          <w:sz w:val="28"/>
          <w:szCs w:val="28"/>
          <w:lang w:val="en-US"/>
        </w:rPr>
        <w:t>t</w:t>
      </w:r>
      <w:r w:rsidRPr="005D0FFE">
        <w:rPr>
          <w:rFonts w:ascii="Times New Roman" w:hAnsi="Times New Roman"/>
          <w:color w:val="313131"/>
          <w:sz w:val="28"/>
          <w:szCs w:val="28"/>
          <w:lang w:val="en-US"/>
        </w:rPr>
        <w:t>aphylococcus</w:t>
      </w:r>
      <w:r w:rsidRPr="005D0FFE">
        <w:rPr>
          <w:rFonts w:ascii="Times New Roman" w:hAnsi="Times New Roman"/>
          <w:color w:val="313131"/>
          <w:sz w:val="28"/>
          <w:szCs w:val="28"/>
        </w:rPr>
        <w:t xml:space="preserve">, </w:t>
      </w:r>
      <w:r w:rsidRPr="005D0FFE">
        <w:rPr>
          <w:rFonts w:ascii="Times New Roman" w:hAnsi="Times New Roman"/>
          <w:color w:val="313131"/>
          <w:sz w:val="28"/>
          <w:szCs w:val="28"/>
          <w:lang w:val="en-US"/>
        </w:rPr>
        <w:t>Streptococcus</w:t>
      </w:r>
      <w:r w:rsidRPr="005D0FFE">
        <w:rPr>
          <w:rFonts w:ascii="Times New Roman" w:hAnsi="Times New Roman"/>
          <w:color w:val="313131"/>
          <w:sz w:val="28"/>
          <w:szCs w:val="28"/>
        </w:rPr>
        <w:t xml:space="preserve">, </w:t>
      </w:r>
      <w:r w:rsidRPr="005D0FFE">
        <w:rPr>
          <w:rFonts w:ascii="Times New Roman" w:hAnsi="Times New Roman"/>
          <w:color w:val="313131"/>
          <w:sz w:val="28"/>
          <w:szCs w:val="28"/>
          <w:lang w:val="en-US"/>
        </w:rPr>
        <w:t>Clostridium</w:t>
      </w:r>
      <w:r w:rsidRPr="005D0FFE">
        <w:rPr>
          <w:rFonts w:ascii="Times New Roman" w:hAnsi="Times New Roman"/>
          <w:color w:val="313131"/>
          <w:sz w:val="28"/>
          <w:szCs w:val="28"/>
        </w:rPr>
        <w:t xml:space="preserve"> и т.д.).</w:t>
      </w:r>
      <w:r w:rsidR="00742561">
        <w:rPr>
          <w:rFonts w:ascii="Times New Roman" w:hAnsi="Times New Roman"/>
          <w:color w:val="313131"/>
          <w:sz w:val="28"/>
          <w:szCs w:val="28"/>
          <w:lang w:val="kk-KZ"/>
        </w:rPr>
        <w:t xml:space="preserve"> </w:t>
      </w:r>
      <w:r w:rsidRPr="005D0FFE">
        <w:rPr>
          <w:rFonts w:ascii="Times New Roman" w:hAnsi="Times New Roman"/>
          <w:color w:val="313131"/>
          <w:sz w:val="28"/>
          <w:szCs w:val="28"/>
        </w:rPr>
        <w:t>Вакцина оказывает профилактическое действие против таких инфекций как: некробактериоз, копытная гниль, злокачественные отеки, а также позволяет профилактировать эндометриты и маститы животных.</w:t>
      </w:r>
      <w:r w:rsidR="00742561">
        <w:rPr>
          <w:rFonts w:ascii="Times New Roman" w:hAnsi="Times New Roman"/>
          <w:color w:val="313131"/>
          <w:sz w:val="28"/>
          <w:szCs w:val="28"/>
          <w:lang w:val="kk-KZ"/>
        </w:rPr>
        <w:t xml:space="preserve"> </w:t>
      </w:r>
      <w:r w:rsidRPr="005D0FFE">
        <w:rPr>
          <w:rFonts w:ascii="Times New Roman" w:hAnsi="Times New Roman"/>
          <w:color w:val="313131"/>
          <w:sz w:val="28"/>
          <w:szCs w:val="28"/>
        </w:rPr>
        <w:t xml:space="preserve">Следует отметить, что более высокая профилактическая эффективность достигалась в тех хозяйствах, где было сбалансированное кормление, вовремя проводилась обрезка копыт у животных и максимально соблюдались общие </w:t>
      </w:r>
      <w:r w:rsidRPr="005D0FFE">
        <w:rPr>
          <w:rFonts w:ascii="Times New Roman" w:hAnsi="Times New Roman"/>
          <w:sz w:val="28"/>
          <w:szCs w:val="28"/>
        </w:rPr>
        <w:t>ветеринарно-санитарные мероприятия.</w:t>
      </w:r>
      <w:r w:rsidRPr="005D0FFE">
        <w:rPr>
          <w:rFonts w:ascii="Times New Roman" w:hAnsi="Times New Roman"/>
          <w:sz w:val="28"/>
          <w:szCs w:val="28"/>
          <w:lang w:val="kk-KZ"/>
        </w:rPr>
        <w:t xml:space="preserve"> Технологию кормления и содержания</w:t>
      </w:r>
      <w:r w:rsidR="00CF05BD" w:rsidRPr="005D0FFE">
        <w:rPr>
          <w:rFonts w:ascii="Times New Roman" w:hAnsi="Times New Roman"/>
          <w:sz w:val="28"/>
          <w:szCs w:val="28"/>
          <w:lang w:val="kk-KZ"/>
        </w:rPr>
        <w:t xml:space="preserve">, </w:t>
      </w:r>
      <w:r w:rsidR="00D23818">
        <w:rPr>
          <w:rFonts w:ascii="Times New Roman" w:hAnsi="Times New Roman"/>
          <w:sz w:val="28"/>
          <w:szCs w:val="28"/>
          <w:lang w:val="kk-KZ"/>
        </w:rPr>
        <w:t xml:space="preserve">а также </w:t>
      </w:r>
      <w:r w:rsidRPr="005D0FFE">
        <w:rPr>
          <w:rFonts w:ascii="Times New Roman" w:hAnsi="Times New Roman"/>
          <w:sz w:val="28"/>
          <w:szCs w:val="28"/>
          <w:lang w:val="kk-KZ"/>
        </w:rPr>
        <w:t>рацион необходимо балансировать с учетом биохимическ</w:t>
      </w:r>
      <w:r w:rsidR="00CF05BD" w:rsidRPr="005D0FFE">
        <w:rPr>
          <w:rFonts w:ascii="Times New Roman" w:hAnsi="Times New Roman"/>
          <w:sz w:val="28"/>
          <w:szCs w:val="28"/>
          <w:lang w:val="kk-KZ"/>
        </w:rPr>
        <w:t>ого</w:t>
      </w:r>
      <w:r w:rsidRPr="005D0FFE">
        <w:rPr>
          <w:rFonts w:ascii="Times New Roman" w:hAnsi="Times New Roman"/>
          <w:sz w:val="28"/>
          <w:szCs w:val="28"/>
          <w:lang w:val="kk-KZ"/>
        </w:rPr>
        <w:t xml:space="preserve"> исследования крови.</w:t>
      </w:r>
    </w:p>
    <w:p w:rsidR="00BC3F1A" w:rsidRDefault="007A3208" w:rsidP="00D23818">
      <w:pPr>
        <w:spacing w:after="0" w:line="240" w:lineRule="auto"/>
        <w:ind w:firstLine="567"/>
        <w:jc w:val="both"/>
        <w:rPr>
          <w:rFonts w:ascii="Times New Roman" w:hAnsi="Times New Roman" w:cs="Times New Roman"/>
          <w:sz w:val="28"/>
          <w:szCs w:val="28"/>
          <w:lang w:val="kk-KZ"/>
        </w:rPr>
      </w:pPr>
      <w:r w:rsidRPr="005D0FFE">
        <w:rPr>
          <w:rFonts w:ascii="Times New Roman" w:hAnsi="Times New Roman"/>
          <w:sz w:val="28"/>
          <w:szCs w:val="28"/>
        </w:rPr>
        <w:t xml:space="preserve">Кроме того, </w:t>
      </w:r>
      <w:r w:rsidR="00D23818">
        <w:rPr>
          <w:rFonts w:ascii="Times New Roman" w:hAnsi="Times New Roman"/>
          <w:sz w:val="28"/>
          <w:szCs w:val="28"/>
          <w:lang w:val="kk-KZ"/>
        </w:rPr>
        <w:t xml:space="preserve">сотрудниками </w:t>
      </w:r>
      <w:r w:rsidRPr="005D0FFE">
        <w:rPr>
          <w:rFonts w:ascii="Times New Roman" w:hAnsi="Times New Roman"/>
          <w:sz w:val="28"/>
          <w:szCs w:val="28"/>
        </w:rPr>
        <w:t>Казахск</w:t>
      </w:r>
      <w:r w:rsidR="00D23818">
        <w:rPr>
          <w:rFonts w:ascii="Times New Roman" w:hAnsi="Times New Roman"/>
          <w:sz w:val="28"/>
          <w:szCs w:val="28"/>
          <w:lang w:val="kk-KZ"/>
        </w:rPr>
        <w:t>ого</w:t>
      </w:r>
      <w:r w:rsidRPr="005D0FFE">
        <w:rPr>
          <w:rFonts w:ascii="Times New Roman" w:hAnsi="Times New Roman"/>
          <w:sz w:val="28"/>
          <w:szCs w:val="28"/>
        </w:rPr>
        <w:t xml:space="preserve"> НИВИ разработана «</w:t>
      </w:r>
      <w:r w:rsidR="00D23818">
        <w:rPr>
          <w:rFonts w:ascii="Times New Roman" w:hAnsi="Times New Roman"/>
          <w:sz w:val="28"/>
          <w:szCs w:val="28"/>
          <w:lang w:val="kk-KZ"/>
        </w:rPr>
        <w:t>В</w:t>
      </w:r>
      <w:r w:rsidRPr="005D0FFE">
        <w:rPr>
          <w:rFonts w:ascii="Times New Roman" w:hAnsi="Times New Roman"/>
          <w:sz w:val="28"/>
          <w:szCs w:val="28"/>
        </w:rPr>
        <w:t>акцина против некробактериоза животных»</w:t>
      </w:r>
      <w:r w:rsidR="00263FEA">
        <w:rPr>
          <w:rFonts w:ascii="Times New Roman" w:hAnsi="Times New Roman"/>
          <w:sz w:val="28"/>
          <w:szCs w:val="28"/>
          <w:lang w:val="kk-KZ"/>
        </w:rPr>
        <w:t>,</w:t>
      </w:r>
      <w:r w:rsidR="00A441B5">
        <w:rPr>
          <w:rFonts w:ascii="Times New Roman" w:hAnsi="Times New Roman"/>
          <w:sz w:val="28"/>
          <w:szCs w:val="28"/>
          <w:lang w:val="kk-KZ"/>
        </w:rPr>
        <w:t xml:space="preserve"> </w:t>
      </w:r>
      <w:r w:rsidRPr="005D0FFE">
        <w:rPr>
          <w:rFonts w:ascii="Times New Roman" w:hAnsi="Times New Roman"/>
          <w:sz w:val="28"/>
          <w:szCs w:val="28"/>
        </w:rPr>
        <w:t>предназначен</w:t>
      </w:r>
      <w:r w:rsidR="00A441B5">
        <w:rPr>
          <w:rFonts w:ascii="Times New Roman" w:hAnsi="Times New Roman"/>
          <w:sz w:val="28"/>
          <w:szCs w:val="28"/>
          <w:lang w:val="kk-KZ"/>
        </w:rPr>
        <w:t>ная</w:t>
      </w:r>
      <w:r w:rsidRPr="005D0FFE">
        <w:rPr>
          <w:rFonts w:ascii="Times New Roman" w:hAnsi="Times New Roman"/>
          <w:sz w:val="28"/>
          <w:szCs w:val="28"/>
        </w:rPr>
        <w:t xml:space="preserve"> для специфической профилактики некробактериоза у крупного </w:t>
      </w:r>
      <w:r w:rsidR="00A441B5">
        <w:rPr>
          <w:rFonts w:ascii="Times New Roman" w:hAnsi="Times New Roman"/>
          <w:sz w:val="28"/>
          <w:szCs w:val="28"/>
          <w:lang w:val="kk-KZ"/>
        </w:rPr>
        <w:t>и мелкого рогатого</w:t>
      </w:r>
      <w:r w:rsidRPr="005D0FFE">
        <w:rPr>
          <w:rFonts w:ascii="Times New Roman" w:hAnsi="Times New Roman"/>
          <w:sz w:val="28"/>
          <w:szCs w:val="28"/>
        </w:rPr>
        <w:t xml:space="preserve"> скота</w:t>
      </w:r>
      <w:r w:rsidR="00A441B5">
        <w:rPr>
          <w:rFonts w:ascii="Times New Roman" w:hAnsi="Times New Roman"/>
          <w:sz w:val="28"/>
          <w:szCs w:val="28"/>
          <w:lang w:val="kk-KZ"/>
        </w:rPr>
        <w:t xml:space="preserve">. </w:t>
      </w:r>
      <w:r w:rsidR="00E370DC">
        <w:rPr>
          <w:rFonts w:ascii="Times New Roman" w:hAnsi="Times New Roman" w:cs="Times New Roman"/>
          <w:sz w:val="28"/>
          <w:szCs w:val="28"/>
          <w:lang w:val="kk-KZ"/>
        </w:rPr>
        <w:t xml:space="preserve">Также ветеринарной практике предложена «Ассоциированная </w:t>
      </w:r>
      <w:r w:rsidR="001A12DF">
        <w:rPr>
          <w:rFonts w:ascii="Times New Roman" w:hAnsi="Times New Roman" w:cs="Times New Roman"/>
          <w:sz w:val="28"/>
          <w:szCs w:val="28"/>
          <w:lang w:val="kk-KZ"/>
        </w:rPr>
        <w:t>в</w:t>
      </w:r>
      <w:r w:rsidR="00E370DC" w:rsidRPr="005D0FFE">
        <w:rPr>
          <w:rFonts w:ascii="Times New Roman" w:hAnsi="Times New Roman"/>
          <w:sz w:val="28"/>
          <w:szCs w:val="28"/>
        </w:rPr>
        <w:t>акцина против некробактериоза</w:t>
      </w:r>
      <w:r w:rsidR="001A12DF">
        <w:rPr>
          <w:rFonts w:ascii="Times New Roman" w:hAnsi="Times New Roman"/>
          <w:sz w:val="28"/>
          <w:szCs w:val="28"/>
          <w:lang w:val="kk-KZ"/>
        </w:rPr>
        <w:t xml:space="preserve"> и копытной гнили </w:t>
      </w:r>
      <w:r w:rsidR="001A12DF" w:rsidRPr="005D0FFE">
        <w:rPr>
          <w:rFonts w:ascii="Times New Roman" w:hAnsi="Times New Roman"/>
          <w:sz w:val="28"/>
          <w:szCs w:val="28"/>
        </w:rPr>
        <w:t>животных»</w:t>
      </w:r>
      <w:r w:rsidR="00263FEA">
        <w:rPr>
          <w:rFonts w:ascii="Times New Roman" w:hAnsi="Times New Roman"/>
          <w:sz w:val="28"/>
          <w:szCs w:val="28"/>
          <w:lang w:val="kk-KZ"/>
        </w:rPr>
        <w:t xml:space="preserve">. Этот препарат предназначен для специфической профилактики одновременно двух анаэробных инфекций – некробактериоза и копытной гнили у крупного рогатого скота, овец и свиней. </w:t>
      </w:r>
      <w:r w:rsidR="00BC3F1A" w:rsidRPr="009D00EF">
        <w:rPr>
          <w:rFonts w:ascii="Times New Roman" w:hAnsi="Times New Roman" w:cs="Times New Roman"/>
          <w:sz w:val="28"/>
          <w:szCs w:val="28"/>
        </w:rPr>
        <w:t>«</w:t>
      </w:r>
      <w:r w:rsidR="00BC3F1A" w:rsidRPr="009D00EF">
        <w:rPr>
          <w:rFonts w:ascii="Times New Roman" w:hAnsi="Times New Roman" w:cs="Times New Roman"/>
          <w:sz w:val="28"/>
          <w:szCs w:val="28"/>
          <w:lang w:val="kk-KZ"/>
        </w:rPr>
        <w:t>Некробактерин</w:t>
      </w:r>
      <w:r w:rsidR="00BC3F1A" w:rsidRPr="009D00EF">
        <w:rPr>
          <w:rFonts w:ascii="Times New Roman" w:hAnsi="Times New Roman" w:cs="Times New Roman"/>
          <w:sz w:val="28"/>
          <w:szCs w:val="28"/>
        </w:rPr>
        <w:t>»</w:t>
      </w:r>
      <w:r w:rsidR="009D00EF">
        <w:rPr>
          <w:rFonts w:ascii="Times New Roman" w:hAnsi="Times New Roman" w:cs="Times New Roman"/>
          <w:sz w:val="28"/>
          <w:szCs w:val="28"/>
          <w:lang w:val="kk-KZ"/>
        </w:rPr>
        <w:t xml:space="preserve"> </w:t>
      </w:r>
      <w:r w:rsidR="00BC3F1A" w:rsidRPr="009D00EF">
        <w:rPr>
          <w:rFonts w:ascii="Times New Roman" w:hAnsi="Times New Roman" w:cs="Times New Roman"/>
          <w:sz w:val="28"/>
          <w:szCs w:val="28"/>
        </w:rPr>
        <w:t xml:space="preserve">- для </w:t>
      </w:r>
      <w:r w:rsidR="00BC3F1A" w:rsidRPr="009D00EF">
        <w:rPr>
          <w:rFonts w:ascii="Times New Roman" w:hAnsi="Times New Roman" w:cs="Times New Roman"/>
          <w:sz w:val="28"/>
          <w:szCs w:val="28"/>
          <w:lang w:val="kk-KZ"/>
        </w:rPr>
        <w:t>ветеринарного применения</w:t>
      </w:r>
      <w:r w:rsidR="009D00EF">
        <w:rPr>
          <w:rFonts w:ascii="Times New Roman" w:hAnsi="Times New Roman" w:cs="Times New Roman"/>
          <w:sz w:val="28"/>
          <w:szCs w:val="28"/>
          <w:lang w:val="kk-KZ"/>
        </w:rPr>
        <w:t xml:space="preserve">. </w:t>
      </w:r>
      <w:r w:rsidR="00BC3F1A" w:rsidRPr="002E14B5">
        <w:rPr>
          <w:rFonts w:ascii="Times New Roman" w:hAnsi="Times New Roman" w:cs="Times New Roman"/>
          <w:sz w:val="28"/>
          <w:szCs w:val="28"/>
        </w:rPr>
        <w:t xml:space="preserve">Препарат </w:t>
      </w:r>
      <w:r w:rsidR="00BC3F1A" w:rsidRPr="002E14B5">
        <w:rPr>
          <w:rFonts w:ascii="Times New Roman" w:hAnsi="Times New Roman" w:cs="Times New Roman"/>
          <w:sz w:val="28"/>
          <w:szCs w:val="28"/>
          <w:lang w:val="kk-KZ"/>
        </w:rPr>
        <w:t>ингибирует метаболизм белков в бактериях благодаря этому обладает широким спектром действия в отношении грамположительных и грамотрицательных микроорганизмов возбудителей некробактериоза, копытной гнили, эмфизематозного карбункула, колибактериоза, сальмонеллеза, пастереллеза, диплококковой инфекции, клостридиозов и др. Препарат не активен в отношении вирусов, некоторых микоплазм и плесневых грибков.</w:t>
      </w:r>
    </w:p>
    <w:p w:rsidR="007A3208" w:rsidRPr="005D0FFE" w:rsidRDefault="007A3208" w:rsidP="008966CA">
      <w:pPr>
        <w:spacing w:after="0" w:line="240" w:lineRule="auto"/>
        <w:ind w:firstLine="567"/>
        <w:jc w:val="both"/>
        <w:rPr>
          <w:rFonts w:ascii="Times New Roman" w:hAnsi="Times New Roman"/>
          <w:color w:val="313131"/>
          <w:sz w:val="28"/>
          <w:szCs w:val="28"/>
        </w:rPr>
      </w:pPr>
      <w:r w:rsidRPr="005D0FFE">
        <w:rPr>
          <w:rFonts w:ascii="Times New Roman" w:hAnsi="Times New Roman"/>
          <w:sz w:val="28"/>
          <w:szCs w:val="28"/>
        </w:rPr>
        <w:t>Важно заметить, что наиболее актуальными и востребованными данные вакцины являются для хозяйств с завозным (импортируемым) скотом, где заболеваемость животных нередко достигает более 50%.</w:t>
      </w:r>
      <w:r w:rsidR="00742561">
        <w:rPr>
          <w:rFonts w:ascii="Times New Roman" w:hAnsi="Times New Roman"/>
          <w:sz w:val="28"/>
          <w:szCs w:val="28"/>
          <w:lang w:val="kk-KZ"/>
        </w:rPr>
        <w:t xml:space="preserve"> </w:t>
      </w:r>
      <w:r w:rsidRPr="005D0FFE">
        <w:rPr>
          <w:rFonts w:ascii="Times New Roman" w:hAnsi="Times New Roman"/>
          <w:color w:val="313131"/>
          <w:sz w:val="28"/>
          <w:szCs w:val="28"/>
        </w:rPr>
        <w:t>При установлении диагноза на некробактериоз</w:t>
      </w:r>
      <w:r w:rsidR="00263FEA">
        <w:rPr>
          <w:rFonts w:ascii="Times New Roman" w:hAnsi="Times New Roman"/>
          <w:color w:val="313131"/>
          <w:sz w:val="28"/>
          <w:szCs w:val="28"/>
          <w:lang w:val="kk-KZ"/>
        </w:rPr>
        <w:t>,</w:t>
      </w:r>
      <w:r w:rsidRPr="005D0FFE">
        <w:rPr>
          <w:rFonts w:ascii="Times New Roman" w:hAnsi="Times New Roman"/>
          <w:color w:val="313131"/>
          <w:sz w:val="28"/>
          <w:szCs w:val="28"/>
        </w:rPr>
        <w:t xml:space="preserve"> хозяйство объявляют неблагополучным и накладывают ограничение.</w:t>
      </w:r>
      <w:r w:rsidR="00742561">
        <w:rPr>
          <w:rFonts w:ascii="Times New Roman" w:hAnsi="Times New Roman"/>
          <w:color w:val="313131"/>
          <w:sz w:val="28"/>
          <w:szCs w:val="28"/>
          <w:lang w:val="kk-KZ"/>
        </w:rPr>
        <w:t xml:space="preserve"> </w:t>
      </w:r>
      <w:r w:rsidRPr="005D0FFE">
        <w:rPr>
          <w:rFonts w:ascii="Times New Roman" w:hAnsi="Times New Roman"/>
          <w:color w:val="313131"/>
          <w:sz w:val="28"/>
          <w:szCs w:val="28"/>
        </w:rPr>
        <w:t>Всех здоровых животных обрабатывают с профилактической целью в ножных дезинфицирующих ваннах (как и при лечении больных). Больных животных изолируют, определяют целесообразность их дальнейшего содержания и при наличии таковой лечат индивидуально.</w:t>
      </w:r>
      <w:r w:rsidR="00742561">
        <w:rPr>
          <w:rFonts w:ascii="Times New Roman" w:hAnsi="Times New Roman"/>
          <w:color w:val="313131"/>
          <w:sz w:val="28"/>
          <w:szCs w:val="28"/>
          <w:lang w:val="kk-KZ"/>
        </w:rPr>
        <w:t xml:space="preserve"> </w:t>
      </w:r>
      <w:r w:rsidRPr="005D0FFE">
        <w:rPr>
          <w:rFonts w:ascii="Times New Roman" w:hAnsi="Times New Roman"/>
          <w:color w:val="313131"/>
          <w:sz w:val="28"/>
          <w:szCs w:val="28"/>
        </w:rPr>
        <w:t>Профилактические меры борьбы, с использованием вакцины, против некробактериоза (болезни копыт КРС) приобретают особое значение при массовом ввозе импортного поголовья крупного рогатого скота во время его адаптации.</w:t>
      </w:r>
    </w:p>
    <w:p w:rsidR="007A3208" w:rsidRPr="005D0FFE" w:rsidRDefault="007A3208" w:rsidP="008966CA">
      <w:pPr>
        <w:spacing w:after="0" w:line="240" w:lineRule="auto"/>
        <w:ind w:firstLine="567"/>
        <w:jc w:val="center"/>
        <w:rPr>
          <w:rFonts w:ascii="Times New Roman" w:hAnsi="Times New Roman"/>
          <w:b/>
          <w:i/>
          <w:color w:val="000000"/>
          <w:sz w:val="28"/>
          <w:szCs w:val="28"/>
        </w:rPr>
      </w:pPr>
    </w:p>
    <w:p w:rsidR="007A3208" w:rsidRPr="006157C8" w:rsidRDefault="007A3208" w:rsidP="008966CA">
      <w:pPr>
        <w:spacing w:after="0" w:line="240" w:lineRule="auto"/>
        <w:ind w:firstLine="567"/>
        <w:jc w:val="center"/>
        <w:rPr>
          <w:rFonts w:ascii="Times New Roman" w:hAnsi="Times New Roman"/>
          <w:b/>
          <w:color w:val="000000"/>
          <w:sz w:val="28"/>
          <w:szCs w:val="28"/>
        </w:rPr>
      </w:pPr>
      <w:r w:rsidRPr="006157C8">
        <w:rPr>
          <w:rFonts w:ascii="Times New Roman" w:hAnsi="Times New Roman"/>
          <w:b/>
          <w:color w:val="000000"/>
          <w:sz w:val="28"/>
          <w:szCs w:val="28"/>
        </w:rPr>
        <w:t>Утилизация трупов и отходов животноводства, дезинфекция, обеззараживание навоза и санация пастбищ</w:t>
      </w:r>
    </w:p>
    <w:p w:rsidR="00263FEA" w:rsidRDefault="00263FEA" w:rsidP="008966CA">
      <w:pPr>
        <w:spacing w:after="0" w:line="240" w:lineRule="auto"/>
        <w:ind w:firstLine="567"/>
        <w:jc w:val="both"/>
        <w:rPr>
          <w:rFonts w:ascii="Times New Roman" w:hAnsi="Times New Roman"/>
          <w:color w:val="000000"/>
          <w:sz w:val="28"/>
          <w:szCs w:val="28"/>
          <w:lang w:val="kk-KZ"/>
        </w:rPr>
      </w:pPr>
    </w:p>
    <w:p w:rsidR="007A3208" w:rsidRPr="005D0FFE" w:rsidRDefault="007A3208" w:rsidP="008966CA">
      <w:pPr>
        <w:spacing w:after="0" w:line="240" w:lineRule="auto"/>
        <w:ind w:firstLine="567"/>
        <w:jc w:val="both"/>
        <w:rPr>
          <w:rFonts w:ascii="Times New Roman" w:hAnsi="Times New Roman"/>
          <w:color w:val="000000"/>
          <w:sz w:val="28"/>
          <w:szCs w:val="28"/>
        </w:rPr>
      </w:pPr>
      <w:r w:rsidRPr="005D0FFE">
        <w:rPr>
          <w:rFonts w:ascii="Times New Roman" w:hAnsi="Times New Roman"/>
          <w:color w:val="000000"/>
          <w:sz w:val="28"/>
          <w:szCs w:val="28"/>
        </w:rPr>
        <w:t>Трупы животных павших от некробактериоза, пораженные ткани копыт и другие зараженные отходы уничтожают одним из общепринятых способов: сжиганием или захоронением в биотермических ямах Беккари.</w:t>
      </w:r>
      <w:r w:rsidR="00742561">
        <w:rPr>
          <w:rFonts w:ascii="Times New Roman" w:hAnsi="Times New Roman"/>
          <w:color w:val="000000"/>
          <w:sz w:val="28"/>
          <w:szCs w:val="28"/>
          <w:lang w:val="kk-KZ"/>
        </w:rPr>
        <w:t xml:space="preserve"> </w:t>
      </w:r>
      <w:r w:rsidRPr="005D0FFE">
        <w:rPr>
          <w:rFonts w:ascii="Times New Roman" w:hAnsi="Times New Roman"/>
          <w:color w:val="000000"/>
          <w:sz w:val="28"/>
          <w:szCs w:val="28"/>
        </w:rPr>
        <w:t>Дезинфекцию помещений проводят после очистки в период нахождения животных на пастбищах и выгулах. Если нет возможности удалить всех животных из помещения, то проводят ее частями  (рядами, группами и т.д.).</w:t>
      </w:r>
      <w:r w:rsidR="00742561">
        <w:rPr>
          <w:rFonts w:ascii="Times New Roman" w:hAnsi="Times New Roman"/>
          <w:color w:val="000000"/>
          <w:sz w:val="28"/>
          <w:szCs w:val="28"/>
          <w:lang w:val="kk-KZ"/>
        </w:rPr>
        <w:t xml:space="preserve"> </w:t>
      </w:r>
      <w:r w:rsidRPr="005D0FFE">
        <w:rPr>
          <w:rFonts w:ascii="Times New Roman" w:hAnsi="Times New Roman"/>
          <w:color w:val="000000"/>
          <w:sz w:val="28"/>
          <w:szCs w:val="28"/>
        </w:rPr>
        <w:t>Для дезинфекции применяют 3%-ный горячий раствор едкого натра, 3%-ный раствор формалина, 3%-ную водную эмульсию феносмолина из расчета 1 л на квадратный метр поверхности, хлорную известь. Периодичность дезинфекции 1 раз в 7-10 дней.</w:t>
      </w:r>
    </w:p>
    <w:p w:rsidR="007A3208" w:rsidRPr="005D0FFE" w:rsidRDefault="007A3208" w:rsidP="008966CA">
      <w:pPr>
        <w:spacing w:after="0" w:line="240" w:lineRule="auto"/>
        <w:ind w:firstLine="567"/>
        <w:jc w:val="both"/>
        <w:rPr>
          <w:rFonts w:ascii="Times New Roman" w:hAnsi="Times New Roman"/>
          <w:color w:val="000000"/>
          <w:sz w:val="28"/>
          <w:szCs w:val="28"/>
        </w:rPr>
      </w:pPr>
      <w:r w:rsidRPr="005D0FFE">
        <w:rPr>
          <w:rFonts w:ascii="Times New Roman" w:hAnsi="Times New Roman"/>
          <w:color w:val="000000"/>
          <w:sz w:val="28"/>
          <w:szCs w:val="28"/>
        </w:rPr>
        <w:t>Навоз от больных животных обеззараживают биотермическим способом в навозохранилищах или штабелях.</w:t>
      </w:r>
      <w:r w:rsidR="00742561">
        <w:rPr>
          <w:rFonts w:ascii="Times New Roman" w:hAnsi="Times New Roman"/>
          <w:color w:val="000000"/>
          <w:sz w:val="28"/>
          <w:szCs w:val="28"/>
          <w:lang w:val="kk-KZ"/>
        </w:rPr>
        <w:t xml:space="preserve"> </w:t>
      </w:r>
      <w:r w:rsidRPr="005D0FFE">
        <w:rPr>
          <w:rFonts w:ascii="Times New Roman" w:hAnsi="Times New Roman"/>
          <w:color w:val="000000"/>
          <w:sz w:val="28"/>
          <w:szCs w:val="28"/>
        </w:rPr>
        <w:t>Санация пастбищ от возбудителя осуществляется путем самообеззараживания в течение зимнего периода года, а в летний сезон в течение 15-30 дней в зависимости от погодных условий.</w:t>
      </w:r>
      <w:r w:rsidR="00742561">
        <w:rPr>
          <w:rFonts w:ascii="Times New Roman" w:hAnsi="Times New Roman"/>
          <w:color w:val="000000"/>
          <w:sz w:val="28"/>
          <w:szCs w:val="28"/>
          <w:lang w:val="kk-KZ"/>
        </w:rPr>
        <w:t xml:space="preserve"> </w:t>
      </w:r>
      <w:r w:rsidRPr="005D0FFE">
        <w:rPr>
          <w:rFonts w:ascii="Times New Roman" w:hAnsi="Times New Roman"/>
          <w:color w:val="000000"/>
          <w:sz w:val="28"/>
          <w:szCs w:val="28"/>
        </w:rPr>
        <w:t>Рыхление при посевах на культурных пастбищах способствует их обеззараживанию.</w:t>
      </w:r>
    </w:p>
    <w:p w:rsidR="007A3208" w:rsidRPr="005D0FFE" w:rsidRDefault="007A3208" w:rsidP="008966CA">
      <w:pPr>
        <w:spacing w:after="0" w:line="240" w:lineRule="auto"/>
        <w:ind w:firstLine="567"/>
        <w:jc w:val="both"/>
        <w:rPr>
          <w:rFonts w:ascii="Times New Roman" w:hAnsi="Times New Roman"/>
          <w:color w:val="000000"/>
          <w:sz w:val="28"/>
          <w:szCs w:val="28"/>
        </w:rPr>
      </w:pPr>
    </w:p>
    <w:p w:rsidR="007A3208" w:rsidRPr="005D0FFE" w:rsidRDefault="007A3208" w:rsidP="008966CA">
      <w:pPr>
        <w:spacing w:after="0" w:line="240" w:lineRule="auto"/>
        <w:ind w:firstLine="567"/>
        <w:jc w:val="both"/>
        <w:rPr>
          <w:rFonts w:ascii="Times New Roman" w:hAnsi="Times New Roman"/>
          <w:color w:val="000000"/>
          <w:sz w:val="28"/>
          <w:szCs w:val="28"/>
        </w:rPr>
      </w:pPr>
    </w:p>
    <w:p w:rsidR="007A3208" w:rsidRPr="005D0FFE" w:rsidRDefault="007A3208" w:rsidP="008966CA">
      <w:pPr>
        <w:spacing w:after="0" w:line="240" w:lineRule="auto"/>
        <w:ind w:firstLine="567"/>
        <w:jc w:val="both"/>
        <w:rPr>
          <w:rFonts w:ascii="Times New Roman" w:hAnsi="Times New Roman"/>
          <w:color w:val="000000"/>
          <w:sz w:val="28"/>
          <w:szCs w:val="28"/>
        </w:rPr>
      </w:pPr>
    </w:p>
    <w:p w:rsidR="00D52508" w:rsidRPr="005D0FFE" w:rsidRDefault="00D52508" w:rsidP="008966CA">
      <w:pPr>
        <w:shd w:val="clear" w:color="auto" w:fill="FFFFFF"/>
        <w:spacing w:after="0" w:line="240" w:lineRule="auto"/>
        <w:ind w:firstLine="567"/>
        <w:jc w:val="both"/>
        <w:rPr>
          <w:rFonts w:ascii="Times New Roman" w:eastAsia="Times New Roman" w:hAnsi="Times New Roman" w:cs="Times New Roman"/>
          <w:color w:val="000000"/>
          <w:sz w:val="28"/>
          <w:szCs w:val="28"/>
          <w:lang w:val="kk-KZ" w:eastAsia="ru-RU"/>
        </w:rPr>
      </w:pPr>
    </w:p>
    <w:p w:rsidR="00D52508" w:rsidRPr="005D0FFE" w:rsidRDefault="00D52508" w:rsidP="008966CA">
      <w:pPr>
        <w:shd w:val="clear" w:color="auto" w:fill="FFFFFF"/>
        <w:spacing w:after="0" w:line="240" w:lineRule="auto"/>
        <w:ind w:firstLine="567"/>
        <w:jc w:val="both"/>
        <w:rPr>
          <w:rFonts w:ascii="Times New Roman" w:eastAsia="Times New Roman" w:hAnsi="Times New Roman" w:cs="Times New Roman"/>
          <w:color w:val="000000"/>
          <w:sz w:val="28"/>
          <w:szCs w:val="28"/>
          <w:lang w:val="kk-KZ" w:eastAsia="ru-RU"/>
        </w:rPr>
      </w:pPr>
    </w:p>
    <w:p w:rsidR="00742561" w:rsidRDefault="00742561" w:rsidP="008966CA">
      <w:pPr>
        <w:spacing w:after="0" w:line="240" w:lineRule="auto"/>
        <w:jc w:val="center"/>
        <w:rPr>
          <w:rFonts w:ascii="Times New Roman" w:hAnsi="Times New Roman" w:cs="Times New Roman"/>
          <w:b/>
          <w:color w:val="0070C0"/>
          <w:sz w:val="28"/>
          <w:szCs w:val="28"/>
          <w:lang w:val="kk-KZ"/>
        </w:rPr>
      </w:pPr>
    </w:p>
    <w:p w:rsidR="00742561" w:rsidRDefault="00742561" w:rsidP="008966CA">
      <w:pPr>
        <w:spacing w:after="0" w:line="240" w:lineRule="auto"/>
        <w:jc w:val="center"/>
        <w:rPr>
          <w:rFonts w:ascii="Times New Roman" w:hAnsi="Times New Roman" w:cs="Times New Roman"/>
          <w:b/>
          <w:color w:val="0070C0"/>
          <w:sz w:val="28"/>
          <w:szCs w:val="28"/>
          <w:lang w:val="kk-KZ"/>
        </w:rPr>
      </w:pPr>
    </w:p>
    <w:p w:rsidR="00742561" w:rsidRDefault="00742561" w:rsidP="008966CA">
      <w:pPr>
        <w:spacing w:after="0" w:line="240" w:lineRule="auto"/>
        <w:jc w:val="center"/>
        <w:rPr>
          <w:rFonts w:ascii="Times New Roman" w:hAnsi="Times New Roman" w:cs="Times New Roman"/>
          <w:b/>
          <w:color w:val="0070C0"/>
          <w:sz w:val="28"/>
          <w:szCs w:val="28"/>
          <w:lang w:val="kk-KZ"/>
        </w:rPr>
      </w:pPr>
    </w:p>
    <w:p w:rsidR="00742561" w:rsidRDefault="00742561" w:rsidP="008966CA">
      <w:pPr>
        <w:spacing w:after="0" w:line="240" w:lineRule="auto"/>
        <w:jc w:val="center"/>
        <w:rPr>
          <w:rFonts w:ascii="Times New Roman" w:hAnsi="Times New Roman" w:cs="Times New Roman"/>
          <w:b/>
          <w:color w:val="0070C0"/>
          <w:sz w:val="28"/>
          <w:szCs w:val="28"/>
          <w:lang w:val="kk-KZ"/>
        </w:rPr>
      </w:pPr>
    </w:p>
    <w:p w:rsidR="00742561" w:rsidRDefault="00742561" w:rsidP="008966CA">
      <w:pPr>
        <w:spacing w:after="0" w:line="240" w:lineRule="auto"/>
        <w:jc w:val="center"/>
        <w:rPr>
          <w:rFonts w:ascii="Times New Roman" w:hAnsi="Times New Roman" w:cs="Times New Roman"/>
          <w:b/>
          <w:color w:val="0070C0"/>
          <w:sz w:val="28"/>
          <w:szCs w:val="28"/>
          <w:lang w:val="kk-KZ"/>
        </w:rPr>
      </w:pPr>
    </w:p>
    <w:p w:rsidR="00742561" w:rsidRDefault="00742561" w:rsidP="008966CA">
      <w:pPr>
        <w:spacing w:after="0" w:line="240" w:lineRule="auto"/>
        <w:jc w:val="center"/>
        <w:rPr>
          <w:rFonts w:ascii="Times New Roman" w:hAnsi="Times New Roman" w:cs="Times New Roman"/>
          <w:b/>
          <w:color w:val="0070C0"/>
          <w:sz w:val="28"/>
          <w:szCs w:val="28"/>
          <w:lang w:val="kk-KZ"/>
        </w:rPr>
      </w:pPr>
    </w:p>
    <w:p w:rsidR="00742561" w:rsidRDefault="00742561" w:rsidP="008966CA">
      <w:pPr>
        <w:spacing w:after="0" w:line="240" w:lineRule="auto"/>
        <w:jc w:val="center"/>
        <w:rPr>
          <w:rFonts w:ascii="Times New Roman" w:hAnsi="Times New Roman" w:cs="Times New Roman"/>
          <w:b/>
          <w:color w:val="0070C0"/>
          <w:sz w:val="28"/>
          <w:szCs w:val="28"/>
          <w:lang w:val="kk-KZ"/>
        </w:rPr>
      </w:pPr>
    </w:p>
    <w:p w:rsidR="00742561" w:rsidRDefault="00742561" w:rsidP="008966CA">
      <w:pPr>
        <w:spacing w:after="0" w:line="240" w:lineRule="auto"/>
        <w:jc w:val="center"/>
        <w:rPr>
          <w:rFonts w:ascii="Times New Roman" w:hAnsi="Times New Roman" w:cs="Times New Roman"/>
          <w:b/>
          <w:color w:val="0070C0"/>
          <w:sz w:val="28"/>
          <w:szCs w:val="28"/>
          <w:lang w:val="kk-KZ"/>
        </w:rPr>
      </w:pPr>
    </w:p>
    <w:p w:rsidR="00742561" w:rsidRDefault="00742561" w:rsidP="008966CA">
      <w:pPr>
        <w:spacing w:after="0" w:line="240" w:lineRule="auto"/>
        <w:jc w:val="center"/>
        <w:rPr>
          <w:rFonts w:ascii="Times New Roman" w:hAnsi="Times New Roman" w:cs="Times New Roman"/>
          <w:b/>
          <w:color w:val="0070C0"/>
          <w:sz w:val="28"/>
          <w:szCs w:val="28"/>
          <w:lang w:val="kk-KZ"/>
        </w:rPr>
      </w:pPr>
    </w:p>
    <w:p w:rsidR="00742561" w:rsidRDefault="00742561" w:rsidP="008966CA">
      <w:pPr>
        <w:spacing w:after="0" w:line="240" w:lineRule="auto"/>
        <w:jc w:val="center"/>
        <w:rPr>
          <w:rFonts w:ascii="Times New Roman" w:hAnsi="Times New Roman" w:cs="Times New Roman"/>
          <w:b/>
          <w:color w:val="0070C0"/>
          <w:sz w:val="28"/>
          <w:szCs w:val="28"/>
          <w:lang w:val="kk-KZ"/>
        </w:rPr>
      </w:pPr>
    </w:p>
    <w:p w:rsidR="00742561" w:rsidRDefault="00742561" w:rsidP="008966CA">
      <w:pPr>
        <w:spacing w:after="0" w:line="240" w:lineRule="auto"/>
        <w:jc w:val="center"/>
        <w:rPr>
          <w:rFonts w:ascii="Times New Roman" w:hAnsi="Times New Roman" w:cs="Times New Roman"/>
          <w:b/>
          <w:color w:val="0070C0"/>
          <w:sz w:val="28"/>
          <w:szCs w:val="28"/>
          <w:lang w:val="kk-KZ"/>
        </w:rPr>
      </w:pPr>
    </w:p>
    <w:p w:rsidR="00742561" w:rsidRDefault="00742561" w:rsidP="008966CA">
      <w:pPr>
        <w:spacing w:after="0" w:line="240" w:lineRule="auto"/>
        <w:jc w:val="center"/>
        <w:rPr>
          <w:rFonts w:ascii="Times New Roman" w:hAnsi="Times New Roman" w:cs="Times New Roman"/>
          <w:b/>
          <w:color w:val="0070C0"/>
          <w:sz w:val="28"/>
          <w:szCs w:val="28"/>
          <w:lang w:val="kk-KZ"/>
        </w:rPr>
      </w:pPr>
    </w:p>
    <w:p w:rsidR="00742561" w:rsidRDefault="00742561" w:rsidP="008966CA">
      <w:pPr>
        <w:spacing w:after="0" w:line="240" w:lineRule="auto"/>
        <w:jc w:val="center"/>
        <w:rPr>
          <w:rFonts w:ascii="Times New Roman" w:hAnsi="Times New Roman" w:cs="Times New Roman"/>
          <w:b/>
          <w:color w:val="0070C0"/>
          <w:sz w:val="28"/>
          <w:szCs w:val="28"/>
          <w:lang w:val="kk-KZ"/>
        </w:rPr>
      </w:pPr>
    </w:p>
    <w:p w:rsidR="00742561" w:rsidRDefault="00742561" w:rsidP="008966CA">
      <w:pPr>
        <w:spacing w:after="0" w:line="240" w:lineRule="auto"/>
        <w:jc w:val="center"/>
        <w:rPr>
          <w:rFonts w:ascii="Times New Roman" w:hAnsi="Times New Roman" w:cs="Times New Roman"/>
          <w:b/>
          <w:color w:val="0070C0"/>
          <w:sz w:val="28"/>
          <w:szCs w:val="28"/>
          <w:lang w:val="kk-KZ"/>
        </w:rPr>
      </w:pPr>
    </w:p>
    <w:p w:rsidR="00742561" w:rsidRDefault="00742561" w:rsidP="008966CA">
      <w:pPr>
        <w:spacing w:after="0" w:line="240" w:lineRule="auto"/>
        <w:jc w:val="center"/>
        <w:rPr>
          <w:rFonts w:ascii="Times New Roman" w:hAnsi="Times New Roman" w:cs="Times New Roman"/>
          <w:b/>
          <w:color w:val="0070C0"/>
          <w:sz w:val="28"/>
          <w:szCs w:val="28"/>
          <w:lang w:val="kk-KZ"/>
        </w:rPr>
      </w:pPr>
    </w:p>
    <w:p w:rsidR="00742561" w:rsidRDefault="00742561" w:rsidP="008966CA">
      <w:pPr>
        <w:spacing w:after="0" w:line="240" w:lineRule="auto"/>
        <w:jc w:val="center"/>
        <w:rPr>
          <w:rFonts w:ascii="Times New Roman" w:hAnsi="Times New Roman" w:cs="Times New Roman"/>
          <w:b/>
          <w:color w:val="0070C0"/>
          <w:sz w:val="28"/>
          <w:szCs w:val="28"/>
          <w:lang w:val="kk-KZ"/>
        </w:rPr>
      </w:pPr>
    </w:p>
    <w:p w:rsidR="00742561" w:rsidRDefault="00742561" w:rsidP="008966CA">
      <w:pPr>
        <w:spacing w:after="0" w:line="240" w:lineRule="auto"/>
        <w:jc w:val="center"/>
        <w:rPr>
          <w:rFonts w:ascii="Times New Roman" w:hAnsi="Times New Roman" w:cs="Times New Roman"/>
          <w:b/>
          <w:color w:val="0070C0"/>
          <w:sz w:val="28"/>
          <w:szCs w:val="28"/>
          <w:lang w:val="kk-KZ"/>
        </w:rPr>
      </w:pPr>
    </w:p>
    <w:p w:rsidR="00742561" w:rsidRDefault="00742561" w:rsidP="008966CA">
      <w:pPr>
        <w:spacing w:after="0" w:line="240" w:lineRule="auto"/>
        <w:jc w:val="center"/>
        <w:rPr>
          <w:rFonts w:ascii="Times New Roman" w:hAnsi="Times New Roman" w:cs="Times New Roman"/>
          <w:b/>
          <w:color w:val="0070C0"/>
          <w:sz w:val="28"/>
          <w:szCs w:val="28"/>
          <w:lang w:val="kk-KZ"/>
        </w:rPr>
      </w:pPr>
    </w:p>
    <w:p w:rsidR="00742561" w:rsidRDefault="00742561" w:rsidP="008966CA">
      <w:pPr>
        <w:spacing w:after="0" w:line="240" w:lineRule="auto"/>
        <w:jc w:val="center"/>
        <w:rPr>
          <w:rFonts w:ascii="Times New Roman" w:hAnsi="Times New Roman" w:cs="Times New Roman"/>
          <w:b/>
          <w:color w:val="0070C0"/>
          <w:sz w:val="28"/>
          <w:szCs w:val="28"/>
          <w:lang w:val="kk-KZ"/>
        </w:rPr>
      </w:pPr>
    </w:p>
    <w:p w:rsidR="00EA07BB" w:rsidRDefault="00EA07BB" w:rsidP="008966CA">
      <w:pPr>
        <w:spacing w:after="0" w:line="240" w:lineRule="auto"/>
        <w:jc w:val="center"/>
        <w:rPr>
          <w:rFonts w:ascii="Times New Roman" w:hAnsi="Times New Roman" w:cs="Times New Roman"/>
          <w:b/>
          <w:color w:val="0070C0"/>
          <w:sz w:val="28"/>
          <w:szCs w:val="28"/>
          <w:lang w:val="kk-KZ"/>
        </w:rPr>
      </w:pPr>
      <w:r>
        <w:rPr>
          <w:rFonts w:ascii="Times New Roman" w:hAnsi="Times New Roman" w:cs="Times New Roman"/>
          <w:b/>
          <w:color w:val="0070C0"/>
          <w:sz w:val="28"/>
          <w:szCs w:val="28"/>
          <w:lang w:val="kk-KZ"/>
        </w:rPr>
        <w:t>ПРИЛОЖЕНИЯ</w:t>
      </w:r>
    </w:p>
    <w:p w:rsidR="00263FEA" w:rsidRDefault="00263FEA" w:rsidP="008966CA">
      <w:pPr>
        <w:spacing w:after="0" w:line="240" w:lineRule="auto"/>
        <w:jc w:val="center"/>
        <w:rPr>
          <w:rFonts w:ascii="Times New Roman" w:hAnsi="Times New Roman" w:cs="Times New Roman"/>
          <w:b/>
          <w:color w:val="0070C0"/>
          <w:sz w:val="28"/>
          <w:szCs w:val="28"/>
          <w:lang w:val="kk-KZ"/>
        </w:rPr>
      </w:pPr>
    </w:p>
    <w:p w:rsidR="007B11FF" w:rsidRPr="007B11FF" w:rsidRDefault="007B11FF" w:rsidP="008966CA">
      <w:pPr>
        <w:spacing w:after="0" w:line="240" w:lineRule="auto"/>
        <w:jc w:val="center"/>
        <w:rPr>
          <w:rFonts w:ascii="Times New Roman" w:hAnsi="Times New Roman" w:cs="Times New Roman"/>
          <w:b/>
          <w:color w:val="0070C0"/>
          <w:sz w:val="28"/>
          <w:szCs w:val="28"/>
        </w:rPr>
      </w:pPr>
      <w:r w:rsidRPr="007B11FF">
        <w:rPr>
          <w:rFonts w:ascii="Times New Roman" w:hAnsi="Times New Roman" w:cs="Times New Roman"/>
          <w:b/>
          <w:color w:val="0070C0"/>
          <w:sz w:val="28"/>
          <w:szCs w:val="28"/>
          <w:lang w:val="kk-KZ"/>
        </w:rPr>
        <w:t>Т</w:t>
      </w:r>
      <w:r w:rsidRPr="007B11FF">
        <w:rPr>
          <w:rFonts w:ascii="Times New Roman" w:hAnsi="Times New Roman" w:cs="Times New Roman"/>
          <w:b/>
          <w:color w:val="0070C0"/>
          <w:sz w:val="28"/>
          <w:szCs w:val="28"/>
        </w:rPr>
        <w:t>ОО «КАЗАХСКИЙ НАУЧНО-ИССЛЕДОВАТЕЛЬСКИЙ ВЕТЕРИНАРНЫЙ ИНСТИТУТ»</w:t>
      </w:r>
    </w:p>
    <w:p w:rsidR="00263FEA" w:rsidRDefault="00263FEA" w:rsidP="008966CA">
      <w:pPr>
        <w:spacing w:after="0" w:line="240" w:lineRule="auto"/>
        <w:jc w:val="center"/>
        <w:rPr>
          <w:rFonts w:ascii="Times New Roman" w:hAnsi="Times New Roman" w:cs="Times New Roman"/>
          <w:color w:val="FF0000"/>
          <w:sz w:val="28"/>
          <w:szCs w:val="28"/>
          <w:lang w:val="kk-KZ"/>
        </w:rPr>
      </w:pPr>
    </w:p>
    <w:p w:rsidR="007B11FF" w:rsidRPr="007B11FF" w:rsidRDefault="007B11FF" w:rsidP="008966CA">
      <w:pPr>
        <w:spacing w:after="0" w:line="240" w:lineRule="auto"/>
        <w:jc w:val="center"/>
        <w:rPr>
          <w:rFonts w:ascii="Times New Roman" w:hAnsi="Times New Roman" w:cs="Times New Roman"/>
          <w:color w:val="FF0000"/>
          <w:sz w:val="28"/>
          <w:szCs w:val="28"/>
        </w:rPr>
      </w:pPr>
      <w:r w:rsidRPr="007B11FF">
        <w:rPr>
          <w:rFonts w:ascii="Times New Roman" w:hAnsi="Times New Roman" w:cs="Times New Roman"/>
          <w:color w:val="FF0000"/>
          <w:sz w:val="28"/>
          <w:szCs w:val="28"/>
        </w:rPr>
        <w:t>Ассоциированная вакцина против некробактериоза и копытной гнили животных</w:t>
      </w:r>
    </w:p>
    <w:p w:rsidR="007B11FF" w:rsidRPr="007B11FF" w:rsidRDefault="007B11FF" w:rsidP="008966CA">
      <w:pPr>
        <w:spacing w:after="0" w:line="240" w:lineRule="auto"/>
        <w:jc w:val="center"/>
        <w:rPr>
          <w:rFonts w:ascii="Times New Roman" w:hAnsi="Times New Roman" w:cs="Times New Roman"/>
          <w:b/>
          <w:sz w:val="28"/>
          <w:szCs w:val="28"/>
        </w:rPr>
      </w:pPr>
    </w:p>
    <w:p w:rsidR="007B11FF" w:rsidRPr="007B11FF" w:rsidRDefault="007B11FF" w:rsidP="008966CA">
      <w:pPr>
        <w:spacing w:after="0" w:line="240" w:lineRule="auto"/>
        <w:jc w:val="both"/>
        <w:rPr>
          <w:rFonts w:ascii="Times New Roman" w:hAnsi="Times New Roman" w:cs="Times New Roman"/>
          <w:b/>
          <w:sz w:val="28"/>
          <w:szCs w:val="28"/>
        </w:rPr>
      </w:pPr>
      <w:r w:rsidRPr="007B11FF">
        <w:rPr>
          <w:rFonts w:ascii="Times New Roman" w:hAnsi="Times New Roman" w:cs="Times New Roman"/>
          <w:b/>
          <w:noProof/>
          <w:sz w:val="28"/>
          <w:szCs w:val="28"/>
          <w:lang w:eastAsia="ru-RU"/>
        </w:rPr>
        <w:drawing>
          <wp:inline distT="0" distB="0" distL="0" distR="0" wp14:anchorId="79C40415" wp14:editId="6FDD87D9">
            <wp:extent cx="5934075" cy="4076700"/>
            <wp:effectExtent l="19050" t="0" r="9525" b="0"/>
            <wp:docPr id="13" name="Рисунок 2" descr="IMG_2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811"/>
                    <pic:cNvPicPr>
                      <a:picLocks noChangeAspect="1" noChangeArrowheads="1"/>
                    </pic:cNvPicPr>
                  </pic:nvPicPr>
                  <pic:blipFill>
                    <a:blip r:embed="rId16" cstate="print"/>
                    <a:srcRect/>
                    <a:stretch>
                      <a:fillRect/>
                    </a:stretch>
                  </pic:blipFill>
                  <pic:spPr bwMode="auto">
                    <a:xfrm>
                      <a:off x="0" y="0"/>
                      <a:ext cx="5934075" cy="4076700"/>
                    </a:xfrm>
                    <a:prstGeom prst="rect">
                      <a:avLst/>
                    </a:prstGeom>
                    <a:noFill/>
                    <a:ln w="9525">
                      <a:noFill/>
                      <a:miter lim="800000"/>
                      <a:headEnd/>
                      <a:tailEnd/>
                    </a:ln>
                  </pic:spPr>
                </pic:pic>
              </a:graphicData>
            </a:graphic>
          </wp:inline>
        </w:drawing>
      </w:r>
    </w:p>
    <w:p w:rsidR="007B11FF" w:rsidRPr="007B11FF" w:rsidRDefault="007B11FF" w:rsidP="008966CA">
      <w:pPr>
        <w:spacing w:after="0" w:line="240" w:lineRule="auto"/>
        <w:jc w:val="both"/>
        <w:rPr>
          <w:rFonts w:ascii="Times New Roman" w:hAnsi="Times New Roman" w:cs="Times New Roman"/>
          <w:b/>
          <w:sz w:val="28"/>
          <w:szCs w:val="28"/>
        </w:rPr>
      </w:pPr>
    </w:p>
    <w:p w:rsidR="007B11FF" w:rsidRPr="007B11FF" w:rsidRDefault="007B11FF" w:rsidP="008966CA">
      <w:pPr>
        <w:spacing w:after="0" w:line="240" w:lineRule="auto"/>
        <w:jc w:val="both"/>
        <w:rPr>
          <w:rFonts w:ascii="Times New Roman" w:hAnsi="Times New Roman" w:cs="Times New Roman"/>
          <w:sz w:val="28"/>
          <w:szCs w:val="28"/>
        </w:rPr>
      </w:pPr>
      <w:r w:rsidRPr="007B11FF">
        <w:rPr>
          <w:rFonts w:ascii="Times New Roman" w:hAnsi="Times New Roman" w:cs="Times New Roman"/>
          <w:b/>
          <w:sz w:val="28"/>
          <w:szCs w:val="28"/>
        </w:rPr>
        <w:t xml:space="preserve">       Краткое описание препарата. </w:t>
      </w:r>
      <w:r w:rsidRPr="007B11FF">
        <w:rPr>
          <w:rFonts w:ascii="Times New Roman" w:hAnsi="Times New Roman" w:cs="Times New Roman"/>
          <w:sz w:val="28"/>
          <w:szCs w:val="28"/>
        </w:rPr>
        <w:t xml:space="preserve">Препарат представляет собой инактивированные формалином концентрированные вирулентные  культуры </w:t>
      </w:r>
      <w:r w:rsidRPr="007B11FF">
        <w:rPr>
          <w:rFonts w:ascii="Times New Roman" w:hAnsi="Times New Roman" w:cs="Times New Roman"/>
          <w:sz w:val="28"/>
          <w:szCs w:val="28"/>
          <w:lang w:val="en-US"/>
        </w:rPr>
        <w:t>Fus</w:t>
      </w:r>
      <w:r w:rsidRPr="007B11FF">
        <w:rPr>
          <w:rFonts w:ascii="Times New Roman" w:hAnsi="Times New Roman" w:cs="Times New Roman"/>
          <w:sz w:val="28"/>
          <w:szCs w:val="28"/>
        </w:rPr>
        <w:t>.</w:t>
      </w:r>
      <w:r w:rsidRPr="007B11FF">
        <w:rPr>
          <w:rFonts w:ascii="Times New Roman" w:hAnsi="Times New Roman" w:cs="Times New Roman"/>
          <w:sz w:val="28"/>
          <w:szCs w:val="28"/>
          <w:lang w:val="en-US"/>
        </w:rPr>
        <w:t>Necrophorum</w:t>
      </w:r>
      <w:r w:rsidRPr="007B11FF">
        <w:rPr>
          <w:rFonts w:ascii="Times New Roman" w:hAnsi="Times New Roman" w:cs="Times New Roman"/>
          <w:sz w:val="28"/>
          <w:szCs w:val="28"/>
        </w:rPr>
        <w:t xml:space="preserve"> и </w:t>
      </w:r>
      <w:r w:rsidRPr="007B11FF">
        <w:rPr>
          <w:rFonts w:ascii="Times New Roman" w:hAnsi="Times New Roman" w:cs="Times New Roman"/>
          <w:sz w:val="28"/>
          <w:szCs w:val="28"/>
          <w:lang w:val="en-US"/>
        </w:rPr>
        <w:t>Bac</w:t>
      </w:r>
      <w:r w:rsidRPr="007B11FF">
        <w:rPr>
          <w:rFonts w:ascii="Times New Roman" w:hAnsi="Times New Roman" w:cs="Times New Roman"/>
          <w:sz w:val="28"/>
          <w:szCs w:val="28"/>
        </w:rPr>
        <w:t>.</w:t>
      </w:r>
      <w:r w:rsidRPr="007B11FF">
        <w:rPr>
          <w:rFonts w:ascii="Times New Roman" w:hAnsi="Times New Roman" w:cs="Times New Roman"/>
          <w:sz w:val="28"/>
          <w:szCs w:val="28"/>
          <w:lang w:val="en-US"/>
        </w:rPr>
        <w:t>nadozus</w:t>
      </w:r>
      <w:r w:rsidRPr="007B11FF">
        <w:rPr>
          <w:rFonts w:ascii="Times New Roman" w:hAnsi="Times New Roman" w:cs="Times New Roman"/>
          <w:sz w:val="28"/>
          <w:szCs w:val="28"/>
        </w:rPr>
        <w:t>. Вакцина расфасована в стеклянные флаконы по 100 см</w:t>
      </w:r>
      <w:r w:rsidRPr="007B11FF">
        <w:rPr>
          <w:rFonts w:ascii="Times New Roman" w:hAnsi="Times New Roman" w:cs="Times New Roman"/>
          <w:sz w:val="28"/>
          <w:szCs w:val="28"/>
          <w:vertAlign w:val="superscript"/>
        </w:rPr>
        <w:t>3</w:t>
      </w:r>
      <w:r w:rsidRPr="007B11FF">
        <w:rPr>
          <w:rFonts w:ascii="Times New Roman" w:hAnsi="Times New Roman" w:cs="Times New Roman"/>
          <w:sz w:val="28"/>
          <w:szCs w:val="28"/>
        </w:rPr>
        <w:t xml:space="preserve">  и предназначена для профилактической иммунизации крупного рогатого скота и овец против некробактериоза и копытной гнили животных.</w:t>
      </w:r>
      <w:r w:rsidRPr="007B11FF">
        <w:rPr>
          <w:rFonts w:ascii="Times New Roman" w:hAnsi="Times New Roman" w:cs="Times New Roman"/>
          <w:b/>
          <w:sz w:val="28"/>
          <w:szCs w:val="28"/>
        </w:rPr>
        <w:t xml:space="preserve">       Показания к применению</w:t>
      </w:r>
      <w:r w:rsidRPr="007B11FF">
        <w:rPr>
          <w:rFonts w:ascii="Times New Roman" w:hAnsi="Times New Roman" w:cs="Times New Roman"/>
          <w:sz w:val="28"/>
          <w:szCs w:val="28"/>
        </w:rPr>
        <w:t xml:space="preserve"> - Вакцина применяется двукратно подкожно, в дозах крупному рогатому  скоту 5,0 мл, овцам 2,0 мл. в неблагополучных местах по некробактериозу и копытной гнили животных.</w:t>
      </w:r>
    </w:p>
    <w:p w:rsidR="007B11FF" w:rsidRPr="007B11FF" w:rsidRDefault="007B11FF" w:rsidP="008966CA">
      <w:pPr>
        <w:spacing w:after="0" w:line="240" w:lineRule="auto"/>
        <w:jc w:val="both"/>
        <w:rPr>
          <w:rFonts w:ascii="Times New Roman" w:hAnsi="Times New Roman" w:cs="Times New Roman"/>
          <w:sz w:val="28"/>
          <w:szCs w:val="28"/>
        </w:rPr>
      </w:pPr>
      <w:r w:rsidRPr="007B11FF">
        <w:rPr>
          <w:rFonts w:ascii="Times New Roman" w:hAnsi="Times New Roman" w:cs="Times New Roman"/>
          <w:sz w:val="28"/>
          <w:szCs w:val="28"/>
        </w:rPr>
        <w:t>Препарат является конкурентоспособным, т.к. обладает высокой профилактической эффективностью (80-85%) при невысокой стоимости (1 доза 70 тенге).</w:t>
      </w:r>
    </w:p>
    <w:p w:rsidR="007B11FF" w:rsidRPr="007B11FF" w:rsidRDefault="007B11FF" w:rsidP="008966CA">
      <w:pPr>
        <w:spacing w:after="0" w:line="240" w:lineRule="auto"/>
        <w:jc w:val="both"/>
        <w:rPr>
          <w:rFonts w:ascii="Times New Roman" w:hAnsi="Times New Roman" w:cs="Times New Roman"/>
          <w:sz w:val="28"/>
          <w:szCs w:val="28"/>
        </w:rPr>
      </w:pPr>
      <w:r w:rsidRPr="007B11FF">
        <w:rPr>
          <w:rFonts w:ascii="Times New Roman" w:hAnsi="Times New Roman" w:cs="Times New Roman"/>
          <w:b/>
          <w:sz w:val="28"/>
          <w:szCs w:val="28"/>
        </w:rPr>
        <w:t xml:space="preserve">      Разработчик: </w:t>
      </w:r>
      <w:r w:rsidRPr="007B11FF">
        <w:rPr>
          <w:rFonts w:ascii="Times New Roman" w:hAnsi="Times New Roman" w:cs="Times New Roman"/>
          <w:sz w:val="28"/>
          <w:szCs w:val="28"/>
        </w:rPr>
        <w:t>Отдел бактериологии ТОО</w:t>
      </w:r>
      <w:r w:rsidR="00263FEA">
        <w:rPr>
          <w:rFonts w:ascii="Times New Roman" w:hAnsi="Times New Roman" w:cs="Times New Roman"/>
          <w:sz w:val="28"/>
          <w:szCs w:val="28"/>
          <w:lang w:val="kk-KZ"/>
        </w:rPr>
        <w:t xml:space="preserve"> </w:t>
      </w:r>
      <w:r w:rsidRPr="007B11FF">
        <w:rPr>
          <w:rFonts w:ascii="Times New Roman" w:hAnsi="Times New Roman" w:cs="Times New Roman"/>
          <w:b/>
          <w:sz w:val="28"/>
          <w:szCs w:val="28"/>
        </w:rPr>
        <w:t>«</w:t>
      </w:r>
      <w:r w:rsidRPr="007B11FF">
        <w:rPr>
          <w:rFonts w:ascii="Times New Roman" w:hAnsi="Times New Roman" w:cs="Times New Roman"/>
          <w:sz w:val="28"/>
          <w:szCs w:val="28"/>
        </w:rPr>
        <w:t>Каза</w:t>
      </w:r>
      <w:r w:rsidR="00263FEA">
        <w:rPr>
          <w:rFonts w:ascii="Times New Roman" w:hAnsi="Times New Roman" w:cs="Times New Roman"/>
          <w:sz w:val="28"/>
          <w:szCs w:val="28"/>
          <w:lang w:val="kk-KZ"/>
        </w:rPr>
        <w:t>х</w:t>
      </w:r>
      <w:r w:rsidRPr="007B11FF">
        <w:rPr>
          <w:rFonts w:ascii="Times New Roman" w:hAnsi="Times New Roman" w:cs="Times New Roman"/>
          <w:sz w:val="28"/>
          <w:szCs w:val="28"/>
        </w:rPr>
        <w:t>ский научно-исследовательский  ветеринарный институт»</w:t>
      </w:r>
    </w:p>
    <w:p w:rsidR="007B11FF" w:rsidRPr="00AF2845" w:rsidRDefault="007B11FF" w:rsidP="008966CA">
      <w:pPr>
        <w:spacing w:after="0" w:line="240" w:lineRule="auto"/>
        <w:ind w:firstLine="709"/>
        <w:jc w:val="both"/>
        <w:rPr>
          <w:rFonts w:ascii="Times New Roman" w:hAnsi="Times New Roman" w:cs="Times New Roman"/>
          <w:sz w:val="28"/>
          <w:szCs w:val="28"/>
        </w:rPr>
      </w:pPr>
      <w:r w:rsidRPr="00AF2845">
        <w:rPr>
          <w:rFonts w:ascii="Times New Roman" w:hAnsi="Times New Roman" w:cs="Times New Roman"/>
          <w:b/>
          <w:sz w:val="28"/>
          <w:szCs w:val="28"/>
        </w:rPr>
        <w:t xml:space="preserve">Адрес: </w:t>
      </w:r>
      <w:r w:rsidRPr="00AF2845">
        <w:rPr>
          <w:rFonts w:ascii="Times New Roman" w:hAnsi="Times New Roman" w:cs="Times New Roman"/>
          <w:sz w:val="28"/>
          <w:szCs w:val="28"/>
        </w:rPr>
        <w:t xml:space="preserve"> 050016, проспект Райымбека, 223, тел/факс (8-7272) 33 7271; 233-72-79,</w:t>
      </w:r>
      <w:r w:rsidRPr="00AF2845">
        <w:rPr>
          <w:rFonts w:ascii="Times New Roman" w:hAnsi="Times New Roman" w:cs="Times New Roman"/>
          <w:sz w:val="28"/>
          <w:szCs w:val="28"/>
          <w:u w:val="single"/>
        </w:rPr>
        <w:t xml:space="preserve"> </w:t>
      </w:r>
      <w:r w:rsidRPr="00AF2845">
        <w:rPr>
          <w:rFonts w:ascii="Times New Roman" w:hAnsi="Times New Roman" w:cs="Times New Roman"/>
          <w:sz w:val="28"/>
          <w:szCs w:val="28"/>
          <w:u w:val="single"/>
          <w:lang w:val="en-US"/>
        </w:rPr>
        <w:t>e</w:t>
      </w:r>
      <w:r w:rsidRPr="00AF2845">
        <w:rPr>
          <w:rFonts w:ascii="Times New Roman" w:hAnsi="Times New Roman" w:cs="Times New Roman"/>
          <w:sz w:val="28"/>
          <w:szCs w:val="28"/>
          <w:u w:val="single"/>
        </w:rPr>
        <w:t>-</w:t>
      </w:r>
      <w:r w:rsidRPr="00AF2845">
        <w:rPr>
          <w:rFonts w:ascii="Times New Roman" w:hAnsi="Times New Roman" w:cs="Times New Roman"/>
          <w:sz w:val="28"/>
          <w:szCs w:val="28"/>
          <w:u w:val="single"/>
          <w:lang w:val="en-US"/>
        </w:rPr>
        <w:t>mail</w:t>
      </w:r>
      <w:r w:rsidRPr="00AF2845">
        <w:rPr>
          <w:rFonts w:ascii="Times New Roman" w:hAnsi="Times New Roman" w:cs="Times New Roman"/>
          <w:sz w:val="28"/>
          <w:szCs w:val="28"/>
          <w:u w:val="single"/>
        </w:rPr>
        <w:t xml:space="preserve">: </w:t>
      </w:r>
      <w:hyperlink r:id="rId17" w:history="1">
        <w:r w:rsidRPr="00AF2845">
          <w:rPr>
            <w:rStyle w:val="a5"/>
            <w:rFonts w:ascii="Times New Roman" w:hAnsi="Times New Roman" w:cs="Times New Roman"/>
            <w:color w:val="auto"/>
            <w:sz w:val="28"/>
            <w:szCs w:val="28"/>
            <w:lang w:val="en-US"/>
          </w:rPr>
          <w:t>kaznivi</w:t>
        </w:r>
        <w:r w:rsidRPr="00AF2845">
          <w:rPr>
            <w:rStyle w:val="a5"/>
            <w:rFonts w:ascii="Times New Roman" w:hAnsi="Times New Roman" w:cs="Times New Roman"/>
            <w:color w:val="auto"/>
            <w:sz w:val="28"/>
            <w:szCs w:val="28"/>
          </w:rPr>
          <w:t>@</w:t>
        </w:r>
        <w:r w:rsidRPr="00AF2845">
          <w:rPr>
            <w:rStyle w:val="a5"/>
            <w:rFonts w:ascii="Times New Roman" w:hAnsi="Times New Roman" w:cs="Times New Roman"/>
            <w:color w:val="auto"/>
            <w:sz w:val="28"/>
            <w:szCs w:val="28"/>
            <w:lang w:val="en-US"/>
          </w:rPr>
          <w:t>itte</w:t>
        </w:r>
        <w:r w:rsidRPr="00AF2845">
          <w:rPr>
            <w:rStyle w:val="a5"/>
            <w:rFonts w:ascii="Times New Roman" w:hAnsi="Times New Roman" w:cs="Times New Roman"/>
            <w:color w:val="auto"/>
            <w:sz w:val="28"/>
            <w:szCs w:val="28"/>
          </w:rPr>
          <w:t>.</w:t>
        </w:r>
        <w:r w:rsidRPr="00AF2845">
          <w:rPr>
            <w:rStyle w:val="a5"/>
            <w:rFonts w:ascii="Times New Roman" w:hAnsi="Times New Roman" w:cs="Times New Roman"/>
            <w:color w:val="auto"/>
            <w:sz w:val="28"/>
            <w:szCs w:val="28"/>
            <w:lang w:val="en-US"/>
          </w:rPr>
          <w:t>kz</w:t>
        </w:r>
      </w:hyperlink>
    </w:p>
    <w:p w:rsidR="007B11FF" w:rsidRPr="007B11FF" w:rsidRDefault="007B11FF" w:rsidP="008966CA">
      <w:pPr>
        <w:spacing w:after="0" w:line="240" w:lineRule="auto"/>
        <w:jc w:val="both"/>
        <w:rPr>
          <w:rFonts w:ascii="Times New Roman" w:hAnsi="Times New Roman" w:cs="Times New Roman"/>
          <w:b/>
          <w:sz w:val="28"/>
          <w:szCs w:val="28"/>
          <w:lang w:val="kk-KZ"/>
        </w:rPr>
      </w:pPr>
      <w:r w:rsidRPr="007B11FF">
        <w:rPr>
          <w:rFonts w:ascii="Times New Roman" w:hAnsi="Times New Roman" w:cs="Times New Roman"/>
          <w:sz w:val="28"/>
          <w:szCs w:val="28"/>
        </w:rPr>
        <w:t xml:space="preserve"> </w:t>
      </w:r>
    </w:p>
    <w:p w:rsidR="00AF2845" w:rsidRDefault="00AF2845" w:rsidP="008966CA">
      <w:pPr>
        <w:spacing w:after="0" w:line="240" w:lineRule="auto"/>
        <w:ind w:firstLine="720"/>
        <w:jc w:val="center"/>
        <w:rPr>
          <w:rFonts w:ascii="Times New Roman" w:hAnsi="Times New Roman" w:cs="Times New Roman"/>
          <w:b/>
          <w:bCs/>
          <w:color w:val="0070C0"/>
          <w:sz w:val="28"/>
          <w:szCs w:val="28"/>
        </w:rPr>
      </w:pPr>
    </w:p>
    <w:p w:rsidR="007B11FF" w:rsidRPr="00AF2845" w:rsidRDefault="007B11FF" w:rsidP="008966CA">
      <w:pPr>
        <w:spacing w:after="0" w:line="240" w:lineRule="auto"/>
        <w:ind w:firstLine="720"/>
        <w:jc w:val="center"/>
        <w:rPr>
          <w:rFonts w:ascii="Times New Roman" w:hAnsi="Times New Roman" w:cs="Times New Roman"/>
          <w:sz w:val="28"/>
          <w:szCs w:val="28"/>
          <w:lang w:val="kk-KZ"/>
        </w:rPr>
      </w:pPr>
      <w:r w:rsidRPr="00AF2845">
        <w:rPr>
          <w:rFonts w:ascii="Times New Roman" w:hAnsi="Times New Roman" w:cs="Times New Roman"/>
          <w:b/>
          <w:bCs/>
          <w:sz w:val="28"/>
          <w:szCs w:val="28"/>
        </w:rPr>
        <w:t>«</w:t>
      </w:r>
      <w:r w:rsidRPr="00AF2845">
        <w:rPr>
          <w:rFonts w:ascii="Times New Roman" w:hAnsi="Times New Roman" w:cs="Times New Roman"/>
          <w:b/>
          <w:bCs/>
          <w:sz w:val="28"/>
          <w:szCs w:val="28"/>
          <w:lang w:val="kk-KZ"/>
        </w:rPr>
        <w:t>ҚАЗАҚ ҒЫЛЫМИ-ЗЕРТТЕУ</w:t>
      </w:r>
      <w:r w:rsidRPr="00AF2845">
        <w:rPr>
          <w:rFonts w:ascii="Times New Roman" w:hAnsi="Times New Roman" w:cs="Times New Roman"/>
          <w:b/>
          <w:bCs/>
          <w:sz w:val="28"/>
          <w:szCs w:val="28"/>
        </w:rPr>
        <w:t xml:space="preserve"> ВЕТЕРИНАР</w:t>
      </w:r>
      <w:r w:rsidRPr="00AF2845">
        <w:rPr>
          <w:rFonts w:ascii="Times New Roman" w:hAnsi="Times New Roman" w:cs="Times New Roman"/>
          <w:b/>
          <w:bCs/>
          <w:sz w:val="28"/>
          <w:szCs w:val="28"/>
          <w:lang w:val="kk-KZ"/>
        </w:rPr>
        <w:t>ИЯ</w:t>
      </w:r>
      <w:r w:rsidRPr="00AF2845">
        <w:rPr>
          <w:rFonts w:ascii="Times New Roman" w:hAnsi="Times New Roman" w:cs="Times New Roman"/>
          <w:b/>
          <w:bCs/>
          <w:sz w:val="28"/>
          <w:szCs w:val="28"/>
        </w:rPr>
        <w:t xml:space="preserve"> ИНСТИТУТ</w:t>
      </w:r>
      <w:r w:rsidRPr="00AF2845">
        <w:rPr>
          <w:rFonts w:ascii="Times New Roman" w:hAnsi="Times New Roman" w:cs="Times New Roman"/>
          <w:b/>
          <w:bCs/>
          <w:sz w:val="28"/>
          <w:szCs w:val="28"/>
          <w:lang w:val="kk-KZ"/>
        </w:rPr>
        <w:t>Ы</w:t>
      </w:r>
      <w:r w:rsidRPr="00AF2845">
        <w:rPr>
          <w:rFonts w:ascii="Times New Roman" w:hAnsi="Times New Roman" w:cs="Times New Roman"/>
          <w:b/>
          <w:bCs/>
          <w:sz w:val="28"/>
          <w:szCs w:val="28"/>
        </w:rPr>
        <w:t>»</w:t>
      </w:r>
      <w:r w:rsidRPr="00AF2845">
        <w:rPr>
          <w:rFonts w:ascii="Times New Roman" w:hAnsi="Times New Roman" w:cs="Times New Roman"/>
          <w:b/>
          <w:bCs/>
          <w:sz w:val="28"/>
          <w:szCs w:val="28"/>
          <w:lang w:val="kk-KZ"/>
        </w:rPr>
        <w:t xml:space="preserve"> ЖШС</w:t>
      </w:r>
    </w:p>
    <w:p w:rsidR="007B11FF" w:rsidRPr="007B11FF" w:rsidRDefault="007B11FF" w:rsidP="008966CA">
      <w:pPr>
        <w:spacing w:after="0" w:line="240" w:lineRule="auto"/>
        <w:jc w:val="both"/>
        <w:rPr>
          <w:rFonts w:ascii="Times New Roman" w:hAnsi="Times New Roman" w:cs="Times New Roman"/>
          <w:sz w:val="28"/>
          <w:szCs w:val="28"/>
          <w:lang w:val="kk-KZ"/>
        </w:rPr>
      </w:pPr>
    </w:p>
    <w:p w:rsidR="007B11FF" w:rsidRPr="00AF2845" w:rsidRDefault="007B11FF" w:rsidP="008966CA">
      <w:pPr>
        <w:spacing w:after="0" w:line="240" w:lineRule="auto"/>
        <w:jc w:val="center"/>
        <w:rPr>
          <w:rFonts w:ascii="Times New Roman" w:hAnsi="Times New Roman" w:cs="Times New Roman"/>
          <w:b/>
          <w:sz w:val="28"/>
          <w:szCs w:val="28"/>
          <w:lang w:val="kk-KZ"/>
        </w:rPr>
      </w:pPr>
      <w:r w:rsidRPr="00AF2845">
        <w:rPr>
          <w:rFonts w:ascii="Times New Roman" w:hAnsi="Times New Roman" w:cs="Times New Roman"/>
          <w:sz w:val="28"/>
          <w:szCs w:val="28"/>
          <w:lang w:val="kk-KZ"/>
        </w:rPr>
        <w:t xml:space="preserve">Жануарлардың некробактериоз және тұяқ шіріндісіне қарсы ассоциацияланған вакцина   </w:t>
      </w:r>
    </w:p>
    <w:p w:rsidR="007B11FF" w:rsidRPr="007B11FF" w:rsidRDefault="007B11FF" w:rsidP="008966CA">
      <w:pPr>
        <w:spacing w:after="0" w:line="240" w:lineRule="auto"/>
        <w:jc w:val="both"/>
        <w:rPr>
          <w:rFonts w:ascii="Times New Roman" w:hAnsi="Times New Roman" w:cs="Times New Roman"/>
          <w:b/>
          <w:sz w:val="28"/>
          <w:szCs w:val="28"/>
        </w:rPr>
      </w:pPr>
      <w:r w:rsidRPr="007B11FF">
        <w:rPr>
          <w:rFonts w:ascii="Times New Roman" w:hAnsi="Times New Roman" w:cs="Times New Roman"/>
          <w:b/>
          <w:noProof/>
          <w:sz w:val="28"/>
          <w:szCs w:val="28"/>
          <w:lang w:eastAsia="ru-RU"/>
        </w:rPr>
        <w:drawing>
          <wp:inline distT="0" distB="0" distL="0" distR="0" wp14:anchorId="20B1712B" wp14:editId="524F304C">
            <wp:extent cx="5934075" cy="4076700"/>
            <wp:effectExtent l="19050" t="0" r="9525" b="0"/>
            <wp:docPr id="12" name="Рисунок 3" descr="IMG_2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2811"/>
                    <pic:cNvPicPr>
                      <a:picLocks noChangeAspect="1" noChangeArrowheads="1"/>
                    </pic:cNvPicPr>
                  </pic:nvPicPr>
                  <pic:blipFill>
                    <a:blip r:embed="rId16" cstate="print"/>
                    <a:srcRect/>
                    <a:stretch>
                      <a:fillRect/>
                    </a:stretch>
                  </pic:blipFill>
                  <pic:spPr bwMode="auto">
                    <a:xfrm>
                      <a:off x="0" y="0"/>
                      <a:ext cx="5934075" cy="4076700"/>
                    </a:xfrm>
                    <a:prstGeom prst="rect">
                      <a:avLst/>
                    </a:prstGeom>
                    <a:noFill/>
                    <a:ln w="9525">
                      <a:noFill/>
                      <a:miter lim="800000"/>
                      <a:headEnd/>
                      <a:tailEnd/>
                    </a:ln>
                  </pic:spPr>
                </pic:pic>
              </a:graphicData>
            </a:graphic>
          </wp:inline>
        </w:drawing>
      </w:r>
    </w:p>
    <w:p w:rsidR="007B11FF" w:rsidRPr="007B11FF" w:rsidRDefault="007B11FF" w:rsidP="008966CA">
      <w:pPr>
        <w:spacing w:after="0" w:line="240" w:lineRule="auto"/>
        <w:jc w:val="both"/>
        <w:rPr>
          <w:rFonts w:ascii="Times New Roman" w:hAnsi="Times New Roman" w:cs="Times New Roman"/>
          <w:b/>
          <w:sz w:val="28"/>
          <w:szCs w:val="28"/>
        </w:rPr>
      </w:pPr>
    </w:p>
    <w:p w:rsidR="007B11FF" w:rsidRPr="00AF2845" w:rsidRDefault="007B11FF" w:rsidP="008966CA">
      <w:pPr>
        <w:spacing w:after="0" w:line="240" w:lineRule="auto"/>
        <w:jc w:val="both"/>
        <w:rPr>
          <w:rFonts w:ascii="Times New Roman" w:hAnsi="Times New Roman" w:cs="Times New Roman"/>
          <w:sz w:val="28"/>
          <w:szCs w:val="28"/>
          <w:lang w:val="kk-KZ"/>
        </w:rPr>
      </w:pPr>
      <w:r w:rsidRPr="007B11FF">
        <w:rPr>
          <w:rFonts w:ascii="Times New Roman" w:hAnsi="Times New Roman" w:cs="Times New Roman"/>
          <w:b/>
          <w:sz w:val="28"/>
          <w:szCs w:val="28"/>
        </w:rPr>
        <w:t xml:space="preserve">       </w:t>
      </w:r>
      <w:r w:rsidRPr="007B11FF">
        <w:rPr>
          <w:rFonts w:ascii="Times New Roman" w:hAnsi="Times New Roman" w:cs="Times New Roman"/>
          <w:b/>
          <w:sz w:val="28"/>
          <w:szCs w:val="28"/>
          <w:lang w:val="kk-KZ"/>
        </w:rPr>
        <w:t xml:space="preserve">Дәрмектің қысқаша сипаттамасы. </w:t>
      </w:r>
      <w:r w:rsidRPr="007B11FF">
        <w:rPr>
          <w:rFonts w:ascii="Times New Roman" w:hAnsi="Times New Roman" w:cs="Times New Roman"/>
          <w:b/>
          <w:sz w:val="28"/>
          <w:szCs w:val="28"/>
        </w:rPr>
        <w:t xml:space="preserve"> </w:t>
      </w:r>
      <w:r w:rsidRPr="007B11FF">
        <w:rPr>
          <w:rFonts w:ascii="Times New Roman" w:hAnsi="Times New Roman" w:cs="Times New Roman"/>
          <w:sz w:val="28"/>
          <w:szCs w:val="28"/>
          <w:lang w:val="kk-KZ"/>
        </w:rPr>
        <w:t xml:space="preserve">Дәрмек </w:t>
      </w:r>
      <w:r w:rsidRPr="007B11FF">
        <w:rPr>
          <w:rFonts w:ascii="Times New Roman" w:hAnsi="Times New Roman" w:cs="Times New Roman"/>
          <w:sz w:val="28"/>
          <w:szCs w:val="28"/>
          <w:lang w:val="en-US"/>
        </w:rPr>
        <w:t>Fus</w:t>
      </w:r>
      <w:r w:rsidRPr="007B11FF">
        <w:rPr>
          <w:rFonts w:ascii="Times New Roman" w:hAnsi="Times New Roman" w:cs="Times New Roman"/>
          <w:sz w:val="28"/>
          <w:szCs w:val="28"/>
        </w:rPr>
        <w:t>.</w:t>
      </w:r>
      <w:r w:rsidRPr="007B11FF">
        <w:rPr>
          <w:rFonts w:ascii="Times New Roman" w:hAnsi="Times New Roman" w:cs="Times New Roman"/>
          <w:sz w:val="28"/>
          <w:szCs w:val="28"/>
          <w:lang w:val="en-US"/>
        </w:rPr>
        <w:t>Necrophorum</w:t>
      </w:r>
      <w:r w:rsidRPr="007B11FF">
        <w:rPr>
          <w:rFonts w:ascii="Times New Roman" w:hAnsi="Times New Roman" w:cs="Times New Roman"/>
          <w:sz w:val="28"/>
          <w:szCs w:val="28"/>
        </w:rPr>
        <w:t xml:space="preserve"> </w:t>
      </w:r>
      <w:r w:rsidRPr="007B11FF">
        <w:rPr>
          <w:rFonts w:ascii="Times New Roman" w:hAnsi="Times New Roman" w:cs="Times New Roman"/>
          <w:sz w:val="28"/>
          <w:szCs w:val="28"/>
          <w:lang w:val="kk-KZ"/>
        </w:rPr>
        <w:t>және</w:t>
      </w:r>
      <w:r w:rsidRPr="007B11FF">
        <w:rPr>
          <w:rFonts w:ascii="Times New Roman" w:hAnsi="Times New Roman" w:cs="Times New Roman"/>
          <w:sz w:val="28"/>
          <w:szCs w:val="28"/>
        </w:rPr>
        <w:t xml:space="preserve"> </w:t>
      </w:r>
      <w:r w:rsidRPr="007B11FF">
        <w:rPr>
          <w:rFonts w:ascii="Times New Roman" w:hAnsi="Times New Roman" w:cs="Times New Roman"/>
          <w:sz w:val="28"/>
          <w:szCs w:val="28"/>
          <w:lang w:val="en-US"/>
        </w:rPr>
        <w:t>Bac</w:t>
      </w:r>
      <w:r w:rsidRPr="007B11FF">
        <w:rPr>
          <w:rFonts w:ascii="Times New Roman" w:hAnsi="Times New Roman" w:cs="Times New Roman"/>
          <w:sz w:val="28"/>
          <w:szCs w:val="28"/>
        </w:rPr>
        <w:t>.</w:t>
      </w:r>
      <w:r w:rsidRPr="007B11FF">
        <w:rPr>
          <w:rFonts w:ascii="Times New Roman" w:hAnsi="Times New Roman" w:cs="Times New Roman"/>
          <w:sz w:val="28"/>
          <w:szCs w:val="28"/>
          <w:lang w:val="en-US"/>
        </w:rPr>
        <w:t>nadozus</w:t>
      </w:r>
      <w:r w:rsidRPr="007B11FF">
        <w:rPr>
          <w:rFonts w:ascii="Times New Roman" w:hAnsi="Times New Roman" w:cs="Times New Roman"/>
          <w:sz w:val="28"/>
          <w:szCs w:val="28"/>
          <w:lang w:val="kk-KZ"/>
        </w:rPr>
        <w:t>-тың формалинмен белсенділігі жойылған шоғырланған улы</w:t>
      </w:r>
      <w:r w:rsidRPr="007B11FF">
        <w:rPr>
          <w:rFonts w:ascii="Times New Roman" w:hAnsi="Times New Roman" w:cs="Times New Roman"/>
          <w:sz w:val="28"/>
          <w:szCs w:val="28"/>
        </w:rPr>
        <w:t xml:space="preserve"> </w:t>
      </w:r>
      <w:r w:rsidRPr="007B11FF">
        <w:rPr>
          <w:rFonts w:ascii="Times New Roman" w:hAnsi="Times New Roman" w:cs="Times New Roman"/>
          <w:sz w:val="28"/>
          <w:szCs w:val="28"/>
          <w:lang w:val="kk-KZ"/>
        </w:rPr>
        <w:t>өсінділері.</w:t>
      </w:r>
      <w:r w:rsidRPr="007B11FF">
        <w:rPr>
          <w:rFonts w:ascii="Times New Roman" w:hAnsi="Times New Roman" w:cs="Times New Roman"/>
          <w:sz w:val="28"/>
          <w:szCs w:val="28"/>
        </w:rPr>
        <w:t xml:space="preserve"> </w:t>
      </w:r>
      <w:r w:rsidRPr="007B11FF">
        <w:rPr>
          <w:rFonts w:ascii="Times New Roman" w:hAnsi="Times New Roman" w:cs="Times New Roman"/>
          <w:sz w:val="28"/>
          <w:szCs w:val="28"/>
          <w:lang w:val="kk-KZ"/>
        </w:rPr>
        <w:t xml:space="preserve"> Вакцина    шыны флакондарға  100 см</w:t>
      </w:r>
      <w:r w:rsidRPr="007B11FF">
        <w:rPr>
          <w:rFonts w:ascii="Times New Roman" w:hAnsi="Times New Roman" w:cs="Times New Roman"/>
          <w:sz w:val="28"/>
          <w:szCs w:val="28"/>
          <w:vertAlign w:val="superscript"/>
          <w:lang w:val="kk-KZ"/>
        </w:rPr>
        <w:t>3</w:t>
      </w:r>
      <w:r w:rsidRPr="007B11FF">
        <w:rPr>
          <w:rFonts w:ascii="Times New Roman" w:hAnsi="Times New Roman" w:cs="Times New Roman"/>
          <w:sz w:val="28"/>
          <w:szCs w:val="28"/>
          <w:lang w:val="kk-KZ"/>
        </w:rPr>
        <w:t xml:space="preserve">  мөлшерінде құйылған және ірі қара мал мен қойлардың некробактериоз және тұяқ шіріндісінің алдын алу үшін қолданылады.      </w:t>
      </w:r>
      <w:r w:rsidRPr="007B11FF">
        <w:rPr>
          <w:rFonts w:ascii="Times New Roman" w:hAnsi="Times New Roman" w:cs="Times New Roman"/>
          <w:b/>
          <w:sz w:val="28"/>
          <w:szCs w:val="28"/>
          <w:lang w:val="kk-KZ"/>
        </w:rPr>
        <w:t>Қолданылуы</w:t>
      </w:r>
      <w:r w:rsidRPr="007B11FF">
        <w:rPr>
          <w:rFonts w:ascii="Times New Roman" w:hAnsi="Times New Roman" w:cs="Times New Roman"/>
          <w:sz w:val="28"/>
          <w:szCs w:val="28"/>
          <w:lang w:val="kk-KZ"/>
        </w:rPr>
        <w:t xml:space="preserve"> - Вакцинаны малдардың некробактериоз және тұяқ шіріндісі бойынша  қауыпты аймақтағы ірі қара малдарға екі рет тері астына 5,0 мл, қойларға 2,0 мл мөлшерінде қолданады. Дәрмектің алдын алу тиімділігі өте жоғары (80-85%), бағасы қымбат емес (1 дозасы 70 тенге), сондықтан бәсекеге түсетін мүмкіндігі бар.       </w:t>
      </w:r>
      <w:r w:rsidRPr="007B11FF">
        <w:rPr>
          <w:rFonts w:ascii="Times New Roman" w:hAnsi="Times New Roman" w:cs="Times New Roman"/>
          <w:b/>
          <w:sz w:val="28"/>
          <w:szCs w:val="28"/>
          <w:lang w:val="kk-KZ"/>
        </w:rPr>
        <w:t>Шығарушы: «</w:t>
      </w:r>
      <w:r w:rsidRPr="007B11FF">
        <w:rPr>
          <w:rFonts w:ascii="Times New Roman" w:hAnsi="Times New Roman" w:cs="Times New Roman"/>
          <w:sz w:val="28"/>
          <w:szCs w:val="28"/>
          <w:lang w:val="kk-KZ"/>
        </w:rPr>
        <w:t xml:space="preserve">Қазақ ғылыми-зерттеу ветеринария институты» ЖШС бактериология бөлімі                                                                                                                                               </w:t>
      </w:r>
      <w:r w:rsidRPr="00AF2845">
        <w:rPr>
          <w:rFonts w:ascii="Times New Roman" w:hAnsi="Times New Roman" w:cs="Times New Roman"/>
          <w:b/>
          <w:sz w:val="28"/>
          <w:szCs w:val="28"/>
          <w:lang w:val="kk-KZ"/>
        </w:rPr>
        <w:t xml:space="preserve">Мекен жайы:  </w:t>
      </w:r>
      <w:r w:rsidRPr="00AF2845">
        <w:rPr>
          <w:rFonts w:ascii="Times New Roman" w:hAnsi="Times New Roman" w:cs="Times New Roman"/>
          <w:sz w:val="28"/>
          <w:szCs w:val="28"/>
          <w:lang w:val="kk-KZ"/>
        </w:rPr>
        <w:t>050016  Алматы</w:t>
      </w:r>
      <w:r w:rsidRPr="00AF2845">
        <w:rPr>
          <w:rFonts w:ascii="Times New Roman" w:hAnsi="Times New Roman" w:cs="Times New Roman"/>
          <w:b/>
          <w:sz w:val="28"/>
          <w:szCs w:val="28"/>
          <w:lang w:val="kk-KZ"/>
        </w:rPr>
        <w:t xml:space="preserve"> </w:t>
      </w:r>
      <w:r w:rsidRPr="00AF2845">
        <w:rPr>
          <w:rFonts w:ascii="Times New Roman" w:hAnsi="Times New Roman" w:cs="Times New Roman"/>
          <w:sz w:val="28"/>
          <w:szCs w:val="28"/>
          <w:lang w:val="kk-KZ"/>
        </w:rPr>
        <w:t xml:space="preserve">қ. Райымбек даңғылы, 223.   </w:t>
      </w:r>
      <w:r w:rsidRPr="00AF2845">
        <w:rPr>
          <w:rFonts w:ascii="Times New Roman" w:hAnsi="Times New Roman" w:cs="Times New Roman"/>
          <w:sz w:val="28"/>
          <w:szCs w:val="28"/>
        </w:rPr>
        <w:t>тел/факс (8-7272) 33-72-71; 233-72-</w:t>
      </w:r>
      <w:r w:rsidRPr="00AF2845">
        <w:rPr>
          <w:rFonts w:ascii="Times New Roman" w:hAnsi="Times New Roman" w:cs="Times New Roman"/>
          <w:sz w:val="28"/>
          <w:szCs w:val="28"/>
          <w:lang w:val="kk-KZ"/>
        </w:rPr>
        <w:t>79</w:t>
      </w:r>
      <w:r w:rsidRPr="00AF2845">
        <w:rPr>
          <w:rFonts w:ascii="Times New Roman" w:hAnsi="Times New Roman" w:cs="Times New Roman"/>
          <w:sz w:val="28"/>
          <w:szCs w:val="28"/>
        </w:rPr>
        <w:t xml:space="preserve">,  </w:t>
      </w:r>
      <w:r w:rsidRPr="00AF2845">
        <w:rPr>
          <w:rFonts w:ascii="Times New Roman" w:hAnsi="Times New Roman" w:cs="Times New Roman"/>
          <w:sz w:val="28"/>
          <w:szCs w:val="28"/>
          <w:u w:val="single"/>
          <w:lang w:val="en-US"/>
        </w:rPr>
        <w:t>e</w:t>
      </w:r>
      <w:r w:rsidRPr="00AF2845">
        <w:rPr>
          <w:rFonts w:ascii="Times New Roman" w:hAnsi="Times New Roman" w:cs="Times New Roman"/>
          <w:sz w:val="28"/>
          <w:szCs w:val="28"/>
          <w:u w:val="single"/>
        </w:rPr>
        <w:t>-</w:t>
      </w:r>
      <w:r w:rsidRPr="00AF2845">
        <w:rPr>
          <w:rFonts w:ascii="Times New Roman" w:hAnsi="Times New Roman" w:cs="Times New Roman"/>
          <w:sz w:val="28"/>
          <w:szCs w:val="28"/>
          <w:u w:val="single"/>
          <w:lang w:val="en-US"/>
        </w:rPr>
        <w:t>mail</w:t>
      </w:r>
      <w:r w:rsidRPr="00AF2845">
        <w:rPr>
          <w:rFonts w:ascii="Times New Roman" w:hAnsi="Times New Roman" w:cs="Times New Roman"/>
          <w:sz w:val="28"/>
          <w:szCs w:val="28"/>
          <w:u w:val="single"/>
        </w:rPr>
        <w:t>:</w:t>
      </w:r>
      <w:r w:rsidRPr="00AF2845">
        <w:rPr>
          <w:rFonts w:ascii="Times New Roman" w:hAnsi="Times New Roman" w:cs="Times New Roman"/>
          <w:spacing w:val="-1"/>
          <w:sz w:val="28"/>
          <w:szCs w:val="28"/>
          <w:u w:val="single"/>
          <w:lang w:val="en-US"/>
        </w:rPr>
        <w:t>kaznivialmaty</w:t>
      </w:r>
      <w:r w:rsidRPr="00AF2845">
        <w:rPr>
          <w:rFonts w:ascii="Times New Roman" w:hAnsi="Times New Roman" w:cs="Times New Roman"/>
          <w:spacing w:val="-1"/>
          <w:sz w:val="28"/>
          <w:szCs w:val="28"/>
          <w:u w:val="single"/>
        </w:rPr>
        <w:t>@</w:t>
      </w:r>
      <w:r w:rsidRPr="00AF2845">
        <w:rPr>
          <w:rFonts w:ascii="Times New Roman" w:hAnsi="Times New Roman" w:cs="Times New Roman"/>
          <w:spacing w:val="-1"/>
          <w:sz w:val="28"/>
          <w:szCs w:val="28"/>
          <w:u w:val="single"/>
          <w:lang w:val="en-US"/>
        </w:rPr>
        <w:t>mail</w:t>
      </w:r>
      <w:r w:rsidRPr="00AF2845">
        <w:rPr>
          <w:rFonts w:ascii="Times New Roman" w:hAnsi="Times New Roman" w:cs="Times New Roman"/>
          <w:spacing w:val="-1"/>
          <w:sz w:val="28"/>
          <w:szCs w:val="28"/>
          <w:u w:val="single"/>
        </w:rPr>
        <w:t>.</w:t>
      </w:r>
      <w:r w:rsidRPr="00AF2845">
        <w:rPr>
          <w:rFonts w:ascii="Times New Roman" w:hAnsi="Times New Roman" w:cs="Times New Roman"/>
          <w:spacing w:val="-1"/>
          <w:sz w:val="28"/>
          <w:szCs w:val="28"/>
          <w:u w:val="single"/>
          <w:lang w:val="en-US"/>
        </w:rPr>
        <w:t>ru</w:t>
      </w:r>
    </w:p>
    <w:p w:rsidR="007B11FF" w:rsidRPr="00AF2845" w:rsidRDefault="007B11FF" w:rsidP="008966CA">
      <w:pPr>
        <w:spacing w:after="0" w:line="240" w:lineRule="auto"/>
        <w:jc w:val="both"/>
        <w:rPr>
          <w:rFonts w:ascii="Times New Roman" w:hAnsi="Times New Roman" w:cs="Times New Roman"/>
          <w:sz w:val="28"/>
          <w:szCs w:val="28"/>
        </w:rPr>
      </w:pPr>
    </w:p>
    <w:p w:rsidR="004121DF" w:rsidRPr="00AF2845" w:rsidRDefault="004121DF" w:rsidP="008966CA">
      <w:pPr>
        <w:spacing w:after="0" w:line="240" w:lineRule="auto"/>
        <w:jc w:val="center"/>
        <w:rPr>
          <w:rFonts w:ascii="Times New Roman" w:hAnsi="Times New Roman" w:cs="Times New Roman"/>
          <w:b/>
          <w:sz w:val="28"/>
          <w:szCs w:val="28"/>
        </w:rPr>
      </w:pPr>
      <w:r w:rsidRPr="00AF2845">
        <w:rPr>
          <w:rFonts w:ascii="Times New Roman" w:hAnsi="Times New Roman" w:cs="Times New Roman"/>
          <w:b/>
          <w:sz w:val="28"/>
          <w:szCs w:val="28"/>
        </w:rPr>
        <w:t>ТОО «КАЗАХСКИЙ НАУЧНО-ИССЛЕДОВАТЕЛЬСКИЙ ВЕТЕРИНАРНЫЙ ИНСТИТУТ»</w:t>
      </w:r>
    </w:p>
    <w:p w:rsidR="004121DF" w:rsidRPr="00AF2845" w:rsidRDefault="004121DF" w:rsidP="008966CA">
      <w:pPr>
        <w:spacing w:after="0" w:line="240" w:lineRule="auto"/>
        <w:jc w:val="center"/>
        <w:rPr>
          <w:rFonts w:ascii="Times New Roman" w:hAnsi="Times New Roman" w:cs="Times New Roman"/>
          <w:b/>
          <w:sz w:val="28"/>
          <w:szCs w:val="28"/>
        </w:rPr>
      </w:pPr>
    </w:p>
    <w:p w:rsidR="004121DF" w:rsidRPr="00AF2845" w:rsidRDefault="004121DF" w:rsidP="008966CA">
      <w:pPr>
        <w:spacing w:after="0" w:line="240" w:lineRule="auto"/>
        <w:jc w:val="center"/>
        <w:rPr>
          <w:rFonts w:ascii="Times New Roman" w:hAnsi="Times New Roman" w:cs="Times New Roman"/>
          <w:sz w:val="28"/>
          <w:szCs w:val="28"/>
        </w:rPr>
      </w:pPr>
      <w:r w:rsidRPr="002E14B5">
        <w:rPr>
          <w:rFonts w:ascii="Times New Roman" w:hAnsi="Times New Roman" w:cs="Times New Roman"/>
          <w:sz w:val="28"/>
          <w:szCs w:val="28"/>
        </w:rPr>
        <w:t xml:space="preserve"> </w:t>
      </w:r>
      <w:r w:rsidRPr="00AF2845">
        <w:rPr>
          <w:rFonts w:ascii="Times New Roman" w:hAnsi="Times New Roman" w:cs="Times New Roman"/>
          <w:sz w:val="28"/>
          <w:szCs w:val="28"/>
        </w:rPr>
        <w:t>«</w:t>
      </w:r>
      <w:r w:rsidRPr="00AF2845">
        <w:rPr>
          <w:rFonts w:ascii="Times New Roman" w:hAnsi="Times New Roman" w:cs="Times New Roman"/>
          <w:sz w:val="28"/>
          <w:szCs w:val="28"/>
          <w:lang w:val="kk-KZ"/>
        </w:rPr>
        <w:t>Некробактерин</w:t>
      </w:r>
      <w:r w:rsidRPr="00AF2845">
        <w:rPr>
          <w:rFonts w:ascii="Times New Roman" w:hAnsi="Times New Roman" w:cs="Times New Roman"/>
          <w:sz w:val="28"/>
          <w:szCs w:val="28"/>
        </w:rPr>
        <w:t xml:space="preserve">»- для </w:t>
      </w:r>
      <w:r w:rsidRPr="00AF2845">
        <w:rPr>
          <w:rFonts w:ascii="Times New Roman" w:hAnsi="Times New Roman" w:cs="Times New Roman"/>
          <w:sz w:val="28"/>
          <w:szCs w:val="28"/>
          <w:lang w:val="kk-KZ"/>
        </w:rPr>
        <w:t xml:space="preserve">ветеринарного применения </w:t>
      </w:r>
    </w:p>
    <w:p w:rsidR="004121DF" w:rsidRPr="002E14B5" w:rsidRDefault="004121DF" w:rsidP="008966CA">
      <w:pPr>
        <w:spacing w:after="0" w:line="240" w:lineRule="auto"/>
        <w:rPr>
          <w:rFonts w:ascii="Times New Roman" w:hAnsi="Times New Roman" w:cs="Times New Roman"/>
          <w:sz w:val="28"/>
          <w:szCs w:val="28"/>
        </w:rPr>
      </w:pPr>
    </w:p>
    <w:p w:rsidR="004121DF" w:rsidRPr="002E14B5" w:rsidRDefault="004121DF" w:rsidP="008966CA">
      <w:pPr>
        <w:spacing w:after="0" w:line="240" w:lineRule="auto"/>
        <w:ind w:firstLine="709"/>
        <w:jc w:val="both"/>
        <w:rPr>
          <w:rFonts w:ascii="Times New Roman" w:hAnsi="Times New Roman" w:cs="Times New Roman"/>
          <w:sz w:val="28"/>
          <w:szCs w:val="28"/>
          <w:lang w:val="kk-KZ"/>
        </w:rPr>
      </w:pPr>
      <w:r w:rsidRPr="002E14B5">
        <w:rPr>
          <w:rFonts w:ascii="Times New Roman" w:hAnsi="Times New Roman" w:cs="Times New Roman"/>
          <w:b/>
          <w:sz w:val="28"/>
          <w:szCs w:val="28"/>
        </w:rPr>
        <w:t>Краткое описание препарата</w:t>
      </w:r>
      <w:r w:rsidRPr="002E14B5">
        <w:rPr>
          <w:rFonts w:ascii="Times New Roman" w:hAnsi="Times New Roman" w:cs="Times New Roman"/>
          <w:sz w:val="28"/>
          <w:szCs w:val="28"/>
        </w:rPr>
        <w:t xml:space="preserve"> Препарат </w:t>
      </w:r>
      <w:r w:rsidRPr="002E14B5">
        <w:rPr>
          <w:rFonts w:ascii="Times New Roman" w:hAnsi="Times New Roman" w:cs="Times New Roman"/>
          <w:sz w:val="28"/>
          <w:szCs w:val="28"/>
          <w:lang w:val="kk-KZ"/>
        </w:rPr>
        <w:t>ингибирует метаболизм белков в бактериях благодаря этому обладает широким спектром действия в отношении грамположительных и грамотрицательных микроорганизмов возбудителей некробактериоза, копытной гнили, эмфизематозного карбункула, колибактериоза, сальмонеллеза, пастереллеза, диплококковой инфекции, клостридиозов и др. Препарат не активен в отношении вирусов, некоторых микоплазм и плесневых грибков.</w:t>
      </w:r>
    </w:p>
    <w:p w:rsidR="004121DF" w:rsidRPr="002E14B5" w:rsidRDefault="004121DF" w:rsidP="008966CA">
      <w:pPr>
        <w:spacing w:after="0" w:line="240" w:lineRule="auto"/>
        <w:ind w:firstLine="709"/>
        <w:jc w:val="both"/>
        <w:rPr>
          <w:rFonts w:ascii="Times New Roman" w:hAnsi="Times New Roman" w:cs="Times New Roman"/>
          <w:sz w:val="28"/>
          <w:szCs w:val="28"/>
          <w:lang w:val="kk-KZ"/>
        </w:rPr>
      </w:pPr>
      <w:r w:rsidRPr="002E14B5">
        <w:rPr>
          <w:rFonts w:ascii="Times New Roman" w:hAnsi="Times New Roman" w:cs="Times New Roman"/>
          <w:b/>
          <w:sz w:val="28"/>
          <w:szCs w:val="28"/>
          <w:lang w:val="kk-KZ"/>
        </w:rPr>
        <w:t>П</w:t>
      </w:r>
      <w:r w:rsidRPr="002E14B5">
        <w:rPr>
          <w:rFonts w:ascii="Times New Roman" w:hAnsi="Times New Roman" w:cs="Times New Roman"/>
          <w:b/>
          <w:sz w:val="28"/>
          <w:szCs w:val="28"/>
        </w:rPr>
        <w:t>рименени</w:t>
      </w:r>
      <w:r w:rsidRPr="002E14B5">
        <w:rPr>
          <w:rFonts w:ascii="Times New Roman" w:hAnsi="Times New Roman" w:cs="Times New Roman"/>
          <w:b/>
          <w:sz w:val="28"/>
          <w:szCs w:val="28"/>
          <w:lang w:val="kk-KZ"/>
        </w:rPr>
        <w:t>е и дозировка</w:t>
      </w:r>
      <w:r w:rsidRPr="002E14B5">
        <w:rPr>
          <w:rFonts w:ascii="Times New Roman" w:hAnsi="Times New Roman" w:cs="Times New Roman"/>
          <w:b/>
          <w:sz w:val="28"/>
          <w:szCs w:val="28"/>
        </w:rPr>
        <w:t xml:space="preserve">: </w:t>
      </w:r>
      <w:r w:rsidRPr="002E14B5">
        <w:rPr>
          <w:rFonts w:ascii="Times New Roman" w:hAnsi="Times New Roman" w:cs="Times New Roman"/>
          <w:sz w:val="28"/>
          <w:szCs w:val="28"/>
          <w:lang w:val="kk-KZ"/>
        </w:rPr>
        <w:t xml:space="preserve">для лечения колипаратифозных энтеритов препарат назначают внутрь 1-5 мл молодняку, 10-30 мл-крупным животным или подкожно крупному рогатому скоту, лошадям, верблюдам в дозе 5-15 мл. Овцам, свиньям и др. животным, птице – 1 мл. на 5-10 кг/массы. При некробактериозе, копытной гнили, раневых инфекциях, злокачественных отеках, расчесах – подкожно выше места поражения или в очаг – 0,03-0,05 мл кг/массы. Один – два раза в сутки в течение 3-х дней подряд. При необходимости курс лечения повторять через 5-7 дней. </w:t>
      </w:r>
    </w:p>
    <w:p w:rsidR="004121DF" w:rsidRPr="002E14B5" w:rsidRDefault="004121DF" w:rsidP="008966CA">
      <w:pPr>
        <w:spacing w:after="0" w:line="240" w:lineRule="auto"/>
        <w:ind w:firstLine="709"/>
        <w:jc w:val="both"/>
        <w:rPr>
          <w:rFonts w:ascii="Times New Roman" w:hAnsi="Times New Roman" w:cs="Times New Roman"/>
          <w:sz w:val="28"/>
          <w:szCs w:val="28"/>
          <w:lang w:val="kk-KZ"/>
        </w:rPr>
      </w:pPr>
      <w:r w:rsidRPr="002E14B5">
        <w:rPr>
          <w:rFonts w:ascii="Times New Roman" w:hAnsi="Times New Roman" w:cs="Times New Roman"/>
          <w:b/>
          <w:sz w:val="28"/>
          <w:szCs w:val="28"/>
        </w:rPr>
        <w:t xml:space="preserve">Противопоказания: </w:t>
      </w:r>
      <w:r w:rsidRPr="002E14B5">
        <w:rPr>
          <w:rFonts w:ascii="Times New Roman" w:hAnsi="Times New Roman" w:cs="Times New Roman"/>
          <w:sz w:val="28"/>
          <w:szCs w:val="28"/>
          <w:lang w:val="kk-KZ"/>
        </w:rPr>
        <w:t xml:space="preserve">в случае повышенной реакции лечение прекратить или применять меньшие дозы. Молоко в период лечения и в течении 3 суток после, использовать на корм животным. </w:t>
      </w:r>
    </w:p>
    <w:p w:rsidR="004121DF" w:rsidRPr="002E14B5" w:rsidRDefault="004121DF" w:rsidP="008966CA">
      <w:pPr>
        <w:spacing w:after="0" w:line="240" w:lineRule="auto"/>
        <w:ind w:firstLine="709"/>
        <w:jc w:val="both"/>
        <w:rPr>
          <w:rFonts w:ascii="Times New Roman" w:hAnsi="Times New Roman" w:cs="Times New Roman"/>
          <w:b/>
          <w:sz w:val="28"/>
          <w:szCs w:val="28"/>
          <w:lang w:val="kk-KZ"/>
        </w:rPr>
      </w:pPr>
      <w:r w:rsidRPr="002E14B5">
        <w:rPr>
          <w:rFonts w:ascii="Times New Roman" w:hAnsi="Times New Roman" w:cs="Times New Roman"/>
          <w:b/>
          <w:sz w:val="28"/>
          <w:szCs w:val="28"/>
          <w:lang w:val="kk-KZ"/>
        </w:rPr>
        <w:t>Хранение и с</w:t>
      </w:r>
      <w:r w:rsidRPr="002E14B5">
        <w:rPr>
          <w:rFonts w:ascii="Times New Roman" w:hAnsi="Times New Roman" w:cs="Times New Roman"/>
          <w:b/>
          <w:sz w:val="28"/>
          <w:szCs w:val="28"/>
        </w:rPr>
        <w:t>рок годности</w:t>
      </w:r>
      <w:r w:rsidRPr="002E14B5">
        <w:rPr>
          <w:rFonts w:ascii="Times New Roman" w:hAnsi="Times New Roman" w:cs="Times New Roman"/>
          <w:sz w:val="28"/>
          <w:szCs w:val="28"/>
        </w:rPr>
        <w:t xml:space="preserve">: </w:t>
      </w:r>
      <w:r w:rsidRPr="002E14B5">
        <w:rPr>
          <w:rFonts w:ascii="Times New Roman" w:hAnsi="Times New Roman" w:cs="Times New Roman"/>
          <w:sz w:val="28"/>
          <w:szCs w:val="28"/>
          <w:lang w:val="kk-KZ"/>
        </w:rPr>
        <w:t xml:space="preserve">в сухом темном месте при  </w:t>
      </w:r>
      <w:r w:rsidRPr="002E14B5">
        <w:rPr>
          <w:rFonts w:ascii="Times New Roman" w:hAnsi="Times New Roman" w:cs="Times New Roman"/>
          <w:sz w:val="28"/>
          <w:szCs w:val="28"/>
        </w:rPr>
        <w:t>температуре +4</w:t>
      </w:r>
      <w:r w:rsidRPr="002E14B5">
        <w:rPr>
          <w:rFonts w:ascii="Times New Roman" w:hAnsi="Times New Roman" w:cs="Times New Roman"/>
          <w:sz w:val="28"/>
          <w:szCs w:val="28"/>
          <w:lang w:val="kk-KZ"/>
        </w:rPr>
        <w:t>-15</w:t>
      </w:r>
      <w:r w:rsidRPr="002E14B5">
        <w:rPr>
          <w:rFonts w:ascii="Times New Roman" w:hAnsi="Times New Roman" w:cs="Times New Roman"/>
          <w:sz w:val="28"/>
          <w:szCs w:val="28"/>
        </w:rPr>
        <w:t>°С в течение 1</w:t>
      </w:r>
      <w:r w:rsidRPr="002E14B5">
        <w:rPr>
          <w:rFonts w:ascii="Times New Roman" w:hAnsi="Times New Roman" w:cs="Times New Roman"/>
          <w:sz w:val="28"/>
          <w:szCs w:val="28"/>
          <w:lang w:val="kk-KZ"/>
        </w:rPr>
        <w:t>8</w:t>
      </w:r>
      <w:r w:rsidRPr="002E14B5">
        <w:rPr>
          <w:rFonts w:ascii="Times New Roman" w:hAnsi="Times New Roman" w:cs="Times New Roman"/>
          <w:sz w:val="28"/>
          <w:szCs w:val="28"/>
        </w:rPr>
        <w:t xml:space="preserve"> месяцев со дня изготовления</w:t>
      </w:r>
      <w:r w:rsidRPr="002E14B5">
        <w:rPr>
          <w:rFonts w:ascii="Times New Roman" w:hAnsi="Times New Roman" w:cs="Times New Roman"/>
          <w:sz w:val="28"/>
          <w:szCs w:val="28"/>
          <w:lang w:val="kk-KZ"/>
        </w:rPr>
        <w:t xml:space="preserve">. </w:t>
      </w:r>
      <w:r w:rsidRPr="002E14B5">
        <w:rPr>
          <w:rFonts w:ascii="Times New Roman" w:hAnsi="Times New Roman" w:cs="Times New Roman"/>
          <w:sz w:val="28"/>
          <w:szCs w:val="28"/>
        </w:rPr>
        <w:t xml:space="preserve"> </w:t>
      </w:r>
      <w:r w:rsidRPr="002E14B5">
        <w:rPr>
          <w:rFonts w:ascii="Times New Roman" w:hAnsi="Times New Roman" w:cs="Times New Roman"/>
          <w:sz w:val="28"/>
          <w:szCs w:val="28"/>
          <w:lang w:val="kk-KZ"/>
        </w:rPr>
        <w:t xml:space="preserve">Дополнительная информация – Алматы, Тел.: </w:t>
      </w:r>
      <w:r w:rsidRPr="002E14B5">
        <w:rPr>
          <w:rFonts w:ascii="Times New Roman" w:hAnsi="Times New Roman" w:cs="Times New Roman"/>
          <w:b/>
          <w:sz w:val="28"/>
          <w:szCs w:val="28"/>
          <w:lang w:val="kk-KZ"/>
        </w:rPr>
        <w:t xml:space="preserve">8.7772234642. </w:t>
      </w:r>
    </w:p>
    <w:p w:rsidR="004121DF" w:rsidRPr="002E14B5" w:rsidRDefault="004121DF" w:rsidP="008966CA">
      <w:pPr>
        <w:spacing w:after="0" w:line="240" w:lineRule="auto"/>
        <w:ind w:firstLine="709"/>
        <w:jc w:val="both"/>
        <w:rPr>
          <w:rFonts w:ascii="Times New Roman" w:hAnsi="Times New Roman" w:cs="Times New Roman"/>
          <w:sz w:val="28"/>
          <w:szCs w:val="28"/>
        </w:rPr>
      </w:pPr>
      <w:r w:rsidRPr="002E14B5">
        <w:rPr>
          <w:rFonts w:ascii="Times New Roman" w:hAnsi="Times New Roman" w:cs="Times New Roman"/>
          <w:b/>
          <w:sz w:val="28"/>
          <w:szCs w:val="28"/>
        </w:rPr>
        <w:t xml:space="preserve">Форма  выпуска: </w:t>
      </w:r>
      <w:r w:rsidRPr="002E14B5">
        <w:rPr>
          <w:rFonts w:ascii="Times New Roman" w:hAnsi="Times New Roman" w:cs="Times New Roman"/>
          <w:sz w:val="28"/>
          <w:szCs w:val="28"/>
        </w:rPr>
        <w:t>во флаконах по 10,0  -100 см</w:t>
      </w:r>
      <w:r w:rsidRPr="002E14B5">
        <w:rPr>
          <w:rFonts w:ascii="Times New Roman" w:hAnsi="Times New Roman" w:cs="Times New Roman"/>
          <w:sz w:val="28"/>
          <w:szCs w:val="28"/>
          <w:vertAlign w:val="superscript"/>
        </w:rPr>
        <w:t>3</w:t>
      </w:r>
      <w:r w:rsidRPr="002E14B5">
        <w:rPr>
          <w:rFonts w:ascii="Times New Roman" w:hAnsi="Times New Roman" w:cs="Times New Roman"/>
          <w:sz w:val="28"/>
          <w:szCs w:val="28"/>
        </w:rPr>
        <w:t>±3 см</w:t>
      </w:r>
      <w:r w:rsidRPr="002E14B5">
        <w:rPr>
          <w:rFonts w:ascii="Times New Roman" w:hAnsi="Times New Roman" w:cs="Times New Roman"/>
          <w:sz w:val="28"/>
          <w:szCs w:val="28"/>
          <w:vertAlign w:val="superscript"/>
        </w:rPr>
        <w:t>3</w:t>
      </w:r>
      <w:r w:rsidRPr="002E14B5">
        <w:rPr>
          <w:rFonts w:ascii="Times New Roman" w:hAnsi="Times New Roman" w:cs="Times New Roman"/>
          <w:sz w:val="28"/>
          <w:szCs w:val="28"/>
        </w:rPr>
        <w:t>.</w:t>
      </w:r>
    </w:p>
    <w:p w:rsidR="004121DF" w:rsidRPr="002E14B5" w:rsidRDefault="004121DF" w:rsidP="008966CA">
      <w:pPr>
        <w:spacing w:after="0" w:line="240" w:lineRule="auto"/>
        <w:ind w:firstLine="709"/>
        <w:jc w:val="both"/>
        <w:rPr>
          <w:rFonts w:ascii="Times New Roman" w:hAnsi="Times New Roman" w:cs="Times New Roman"/>
          <w:sz w:val="28"/>
          <w:szCs w:val="28"/>
        </w:rPr>
      </w:pPr>
      <w:r w:rsidRPr="002E14B5">
        <w:rPr>
          <w:rFonts w:ascii="Times New Roman" w:hAnsi="Times New Roman" w:cs="Times New Roman"/>
          <w:b/>
          <w:sz w:val="28"/>
          <w:szCs w:val="28"/>
        </w:rPr>
        <w:t>Разработчик:</w:t>
      </w:r>
      <w:r w:rsidRPr="002E14B5">
        <w:rPr>
          <w:rFonts w:ascii="Times New Roman" w:hAnsi="Times New Roman" w:cs="Times New Roman"/>
          <w:sz w:val="28"/>
          <w:szCs w:val="28"/>
        </w:rPr>
        <w:t xml:space="preserve"> отдел бактериологии ТОО «Казахский научно-исследовательский ветеринарный институт»    </w:t>
      </w:r>
    </w:p>
    <w:p w:rsidR="004121DF" w:rsidRPr="00AF2845" w:rsidRDefault="004121DF" w:rsidP="008966CA">
      <w:pPr>
        <w:spacing w:after="0" w:line="240" w:lineRule="auto"/>
        <w:ind w:firstLine="709"/>
        <w:jc w:val="both"/>
        <w:rPr>
          <w:rFonts w:ascii="Times New Roman" w:hAnsi="Times New Roman" w:cs="Times New Roman"/>
          <w:sz w:val="28"/>
          <w:szCs w:val="28"/>
          <w:u w:val="single"/>
        </w:rPr>
      </w:pPr>
      <w:r w:rsidRPr="00AF2845">
        <w:rPr>
          <w:rFonts w:ascii="Times New Roman" w:hAnsi="Times New Roman" w:cs="Times New Roman"/>
          <w:sz w:val="28"/>
          <w:szCs w:val="28"/>
        </w:rPr>
        <w:t>Адрес 050016,</w:t>
      </w:r>
      <w:r w:rsidR="00225DEB" w:rsidRPr="00AF2845">
        <w:rPr>
          <w:rFonts w:ascii="Times New Roman" w:hAnsi="Times New Roman" w:cs="Times New Roman"/>
          <w:sz w:val="28"/>
          <w:szCs w:val="28"/>
          <w:lang w:val="kk-KZ"/>
        </w:rPr>
        <w:t xml:space="preserve"> </w:t>
      </w:r>
      <w:r w:rsidRPr="00AF2845">
        <w:rPr>
          <w:rFonts w:ascii="Times New Roman" w:hAnsi="Times New Roman" w:cs="Times New Roman"/>
          <w:sz w:val="28"/>
          <w:szCs w:val="28"/>
        </w:rPr>
        <w:t>г.Алматы, проспект Райымбека,</w:t>
      </w:r>
      <w:r w:rsidR="00225DEB" w:rsidRPr="00AF2845">
        <w:rPr>
          <w:rFonts w:ascii="Times New Roman" w:hAnsi="Times New Roman" w:cs="Times New Roman"/>
          <w:sz w:val="28"/>
          <w:szCs w:val="28"/>
          <w:lang w:val="kk-KZ"/>
        </w:rPr>
        <w:t xml:space="preserve"> </w:t>
      </w:r>
      <w:r w:rsidRPr="00AF2845">
        <w:rPr>
          <w:rFonts w:ascii="Times New Roman" w:hAnsi="Times New Roman" w:cs="Times New Roman"/>
          <w:sz w:val="28"/>
          <w:szCs w:val="28"/>
        </w:rPr>
        <w:t>223, тел/факс (8-7272) 33-72-71,  33 72 79</w:t>
      </w:r>
      <w:r w:rsidR="00225DEB" w:rsidRPr="00AF2845">
        <w:rPr>
          <w:rFonts w:ascii="Times New Roman" w:hAnsi="Times New Roman" w:cs="Times New Roman"/>
          <w:sz w:val="28"/>
          <w:szCs w:val="28"/>
          <w:lang w:val="kk-KZ"/>
        </w:rPr>
        <w:t xml:space="preserve">, </w:t>
      </w:r>
      <w:r w:rsidRPr="00AF2845">
        <w:rPr>
          <w:rFonts w:ascii="Times New Roman" w:hAnsi="Times New Roman" w:cs="Times New Roman"/>
          <w:sz w:val="28"/>
          <w:szCs w:val="28"/>
          <w:u w:val="single"/>
          <w:lang w:val="en-US"/>
        </w:rPr>
        <w:t>e</w:t>
      </w:r>
      <w:r w:rsidRPr="00AF2845">
        <w:rPr>
          <w:rFonts w:ascii="Times New Roman" w:hAnsi="Times New Roman" w:cs="Times New Roman"/>
          <w:sz w:val="28"/>
          <w:szCs w:val="28"/>
          <w:u w:val="single"/>
        </w:rPr>
        <w:t>-</w:t>
      </w:r>
      <w:r w:rsidRPr="00AF2845">
        <w:rPr>
          <w:rFonts w:ascii="Times New Roman" w:hAnsi="Times New Roman" w:cs="Times New Roman"/>
          <w:sz w:val="28"/>
          <w:szCs w:val="28"/>
          <w:u w:val="single"/>
          <w:lang w:val="en-US"/>
        </w:rPr>
        <w:t>mail</w:t>
      </w:r>
      <w:r w:rsidRPr="00AF2845">
        <w:rPr>
          <w:rFonts w:ascii="Times New Roman" w:hAnsi="Times New Roman" w:cs="Times New Roman"/>
          <w:sz w:val="28"/>
          <w:szCs w:val="28"/>
          <w:u w:val="single"/>
        </w:rPr>
        <w:t xml:space="preserve">: </w:t>
      </w:r>
      <w:hyperlink r:id="rId18" w:history="1">
        <w:r w:rsidRPr="00AF2845">
          <w:rPr>
            <w:rStyle w:val="a5"/>
            <w:rFonts w:ascii="Times New Roman" w:hAnsi="Times New Roman" w:cs="Times New Roman"/>
            <w:color w:val="auto"/>
            <w:sz w:val="28"/>
            <w:szCs w:val="28"/>
            <w:lang w:val="en-US"/>
          </w:rPr>
          <w:t>kaznivi</w:t>
        </w:r>
        <w:r w:rsidRPr="00AF2845">
          <w:rPr>
            <w:rStyle w:val="a5"/>
            <w:rFonts w:ascii="Times New Roman" w:hAnsi="Times New Roman" w:cs="Times New Roman"/>
            <w:color w:val="auto"/>
            <w:sz w:val="28"/>
            <w:szCs w:val="28"/>
          </w:rPr>
          <w:t>@</w:t>
        </w:r>
        <w:r w:rsidRPr="00AF2845">
          <w:rPr>
            <w:rStyle w:val="a5"/>
            <w:rFonts w:ascii="Times New Roman" w:hAnsi="Times New Roman" w:cs="Times New Roman"/>
            <w:color w:val="auto"/>
            <w:sz w:val="28"/>
            <w:szCs w:val="28"/>
            <w:lang w:val="en-US"/>
          </w:rPr>
          <w:t>itte</w:t>
        </w:r>
        <w:r w:rsidRPr="00AF2845">
          <w:rPr>
            <w:rStyle w:val="a5"/>
            <w:rFonts w:ascii="Times New Roman" w:hAnsi="Times New Roman" w:cs="Times New Roman"/>
            <w:color w:val="auto"/>
            <w:sz w:val="28"/>
            <w:szCs w:val="28"/>
          </w:rPr>
          <w:t>.</w:t>
        </w:r>
        <w:r w:rsidRPr="00AF2845">
          <w:rPr>
            <w:rStyle w:val="a5"/>
            <w:rFonts w:ascii="Times New Roman" w:hAnsi="Times New Roman" w:cs="Times New Roman"/>
            <w:color w:val="auto"/>
            <w:sz w:val="28"/>
            <w:szCs w:val="28"/>
            <w:lang w:val="en-US"/>
          </w:rPr>
          <w:t>kz</w:t>
        </w:r>
      </w:hyperlink>
    </w:p>
    <w:p w:rsidR="004121DF" w:rsidRPr="00AF2845" w:rsidRDefault="004121DF" w:rsidP="008966CA">
      <w:pPr>
        <w:spacing w:after="0" w:line="240" w:lineRule="auto"/>
        <w:ind w:firstLine="720"/>
        <w:jc w:val="both"/>
        <w:rPr>
          <w:rFonts w:ascii="Times New Roman" w:hAnsi="Times New Roman" w:cs="Times New Roman"/>
          <w:sz w:val="28"/>
          <w:szCs w:val="28"/>
          <w:lang w:val="kk-KZ"/>
        </w:rPr>
      </w:pPr>
    </w:p>
    <w:sectPr w:rsidR="004121DF" w:rsidRPr="00AF2845" w:rsidSect="00AC54BC">
      <w:footerReference w:type="default" r:id="rId19"/>
      <w:pgSz w:w="11906" w:h="16838"/>
      <w:pgMar w:top="794" w:right="794" w:bottom="794" w:left="136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1A9D" w:rsidRDefault="00A41A9D" w:rsidP="0037744C">
      <w:pPr>
        <w:spacing w:after="0" w:line="240" w:lineRule="auto"/>
      </w:pPr>
      <w:r>
        <w:separator/>
      </w:r>
    </w:p>
  </w:endnote>
  <w:endnote w:type="continuationSeparator" w:id="0">
    <w:p w:rsidR="00A41A9D" w:rsidRDefault="00A41A9D" w:rsidP="00377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956301"/>
      <w:docPartObj>
        <w:docPartGallery w:val="Page Numbers (Bottom of Page)"/>
        <w:docPartUnique/>
      </w:docPartObj>
    </w:sdtPr>
    <w:sdtEndPr/>
    <w:sdtContent>
      <w:p w:rsidR="00AC54BC" w:rsidRDefault="00DE697D">
        <w:pPr>
          <w:pStyle w:val="a9"/>
          <w:jc w:val="right"/>
        </w:pPr>
        <w:r>
          <w:fldChar w:fldCharType="begin"/>
        </w:r>
        <w:r>
          <w:instrText xml:space="preserve"> PAGE   \* MERGEFORMAT </w:instrText>
        </w:r>
        <w:r>
          <w:fldChar w:fldCharType="separate"/>
        </w:r>
        <w:r w:rsidR="00E107F6">
          <w:rPr>
            <w:noProof/>
          </w:rPr>
          <w:t>2</w:t>
        </w:r>
        <w:r>
          <w:rPr>
            <w:noProof/>
          </w:rPr>
          <w:fldChar w:fldCharType="end"/>
        </w:r>
      </w:p>
    </w:sdtContent>
  </w:sdt>
  <w:p w:rsidR="00F24A3A" w:rsidRDefault="00F24A3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1A9D" w:rsidRDefault="00A41A9D" w:rsidP="0037744C">
      <w:pPr>
        <w:spacing w:after="0" w:line="240" w:lineRule="auto"/>
      </w:pPr>
      <w:r>
        <w:separator/>
      </w:r>
    </w:p>
  </w:footnote>
  <w:footnote w:type="continuationSeparator" w:id="0">
    <w:p w:rsidR="00A41A9D" w:rsidRDefault="00A41A9D" w:rsidP="003774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2C1B97"/>
    <w:multiLevelType w:val="multilevel"/>
    <w:tmpl w:val="445C08F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697"/>
        </w:tabs>
        <w:ind w:left="1697"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DC19CE"/>
    <w:rsid w:val="0000017B"/>
    <w:rsid w:val="0000351D"/>
    <w:rsid w:val="00010F3F"/>
    <w:rsid w:val="00016C71"/>
    <w:rsid w:val="00021300"/>
    <w:rsid w:val="000345FC"/>
    <w:rsid w:val="0004044D"/>
    <w:rsid w:val="00043778"/>
    <w:rsid w:val="00044447"/>
    <w:rsid w:val="0006582E"/>
    <w:rsid w:val="00072177"/>
    <w:rsid w:val="000823E3"/>
    <w:rsid w:val="00091019"/>
    <w:rsid w:val="000A72F1"/>
    <w:rsid w:val="000C3A90"/>
    <w:rsid w:val="000C625C"/>
    <w:rsid w:val="000D4A3E"/>
    <w:rsid w:val="000E4573"/>
    <w:rsid w:val="000F348C"/>
    <w:rsid w:val="00114F1D"/>
    <w:rsid w:val="0014226C"/>
    <w:rsid w:val="00151D91"/>
    <w:rsid w:val="001562B0"/>
    <w:rsid w:val="00197A9A"/>
    <w:rsid w:val="001A12DF"/>
    <w:rsid w:val="001A21F0"/>
    <w:rsid w:val="001A2BD7"/>
    <w:rsid w:val="001A32BF"/>
    <w:rsid w:val="001A4D5E"/>
    <w:rsid w:val="001C44D0"/>
    <w:rsid w:val="001C69B8"/>
    <w:rsid w:val="001D1A45"/>
    <w:rsid w:val="001D6839"/>
    <w:rsid w:val="00213668"/>
    <w:rsid w:val="00215F0F"/>
    <w:rsid w:val="002160E3"/>
    <w:rsid w:val="00222E88"/>
    <w:rsid w:val="00223BDF"/>
    <w:rsid w:val="0022519F"/>
    <w:rsid w:val="00225DEB"/>
    <w:rsid w:val="00230C2C"/>
    <w:rsid w:val="00231362"/>
    <w:rsid w:val="00232FD2"/>
    <w:rsid w:val="002345A2"/>
    <w:rsid w:val="00245D6F"/>
    <w:rsid w:val="00255AE2"/>
    <w:rsid w:val="002618BA"/>
    <w:rsid w:val="00263ABA"/>
    <w:rsid w:val="00263FEA"/>
    <w:rsid w:val="00297BAF"/>
    <w:rsid w:val="002A03B6"/>
    <w:rsid w:val="002A73BB"/>
    <w:rsid w:val="002C0CD3"/>
    <w:rsid w:val="002D02C7"/>
    <w:rsid w:val="002D576D"/>
    <w:rsid w:val="002E0CD4"/>
    <w:rsid w:val="002E14B5"/>
    <w:rsid w:val="002F543A"/>
    <w:rsid w:val="00300993"/>
    <w:rsid w:val="00306522"/>
    <w:rsid w:val="00315C87"/>
    <w:rsid w:val="00320955"/>
    <w:rsid w:val="0034035C"/>
    <w:rsid w:val="00345BC9"/>
    <w:rsid w:val="0035137B"/>
    <w:rsid w:val="003544DA"/>
    <w:rsid w:val="00361E7D"/>
    <w:rsid w:val="00364FF0"/>
    <w:rsid w:val="003668C6"/>
    <w:rsid w:val="0037744C"/>
    <w:rsid w:val="00383674"/>
    <w:rsid w:val="00385B91"/>
    <w:rsid w:val="00397E2E"/>
    <w:rsid w:val="003A5589"/>
    <w:rsid w:val="003B2FEC"/>
    <w:rsid w:val="003B7E07"/>
    <w:rsid w:val="003E0C10"/>
    <w:rsid w:val="003E11B3"/>
    <w:rsid w:val="00404CDE"/>
    <w:rsid w:val="00407218"/>
    <w:rsid w:val="004121DF"/>
    <w:rsid w:val="00422843"/>
    <w:rsid w:val="0042311B"/>
    <w:rsid w:val="004377E9"/>
    <w:rsid w:val="00440089"/>
    <w:rsid w:val="004820D3"/>
    <w:rsid w:val="00486F53"/>
    <w:rsid w:val="004910CB"/>
    <w:rsid w:val="004A615F"/>
    <w:rsid w:val="004B1909"/>
    <w:rsid w:val="004C364C"/>
    <w:rsid w:val="004E05FE"/>
    <w:rsid w:val="004F0327"/>
    <w:rsid w:val="004F2D41"/>
    <w:rsid w:val="004F61DB"/>
    <w:rsid w:val="0050103C"/>
    <w:rsid w:val="005066BD"/>
    <w:rsid w:val="005202E8"/>
    <w:rsid w:val="00533B34"/>
    <w:rsid w:val="00537DAB"/>
    <w:rsid w:val="005439C1"/>
    <w:rsid w:val="00545A49"/>
    <w:rsid w:val="00551E4B"/>
    <w:rsid w:val="005529C6"/>
    <w:rsid w:val="00585F25"/>
    <w:rsid w:val="00590C04"/>
    <w:rsid w:val="00590C0F"/>
    <w:rsid w:val="00590E1C"/>
    <w:rsid w:val="0059161B"/>
    <w:rsid w:val="005A08F6"/>
    <w:rsid w:val="005C330F"/>
    <w:rsid w:val="005D0FFE"/>
    <w:rsid w:val="005E2690"/>
    <w:rsid w:val="005E55A7"/>
    <w:rsid w:val="005F513F"/>
    <w:rsid w:val="0060235A"/>
    <w:rsid w:val="00615795"/>
    <w:rsid w:val="006157C8"/>
    <w:rsid w:val="00615FB2"/>
    <w:rsid w:val="00617B21"/>
    <w:rsid w:val="00636595"/>
    <w:rsid w:val="00637954"/>
    <w:rsid w:val="00645399"/>
    <w:rsid w:val="006560C9"/>
    <w:rsid w:val="00657C78"/>
    <w:rsid w:val="00665071"/>
    <w:rsid w:val="00674374"/>
    <w:rsid w:val="00692C5E"/>
    <w:rsid w:val="00695160"/>
    <w:rsid w:val="006B13C7"/>
    <w:rsid w:val="006C2268"/>
    <w:rsid w:val="006D6A32"/>
    <w:rsid w:val="006E413A"/>
    <w:rsid w:val="0070257D"/>
    <w:rsid w:val="00706998"/>
    <w:rsid w:val="00710201"/>
    <w:rsid w:val="00722329"/>
    <w:rsid w:val="00722A42"/>
    <w:rsid w:val="0072767B"/>
    <w:rsid w:val="00742561"/>
    <w:rsid w:val="00746FB9"/>
    <w:rsid w:val="007555D5"/>
    <w:rsid w:val="00755A60"/>
    <w:rsid w:val="00766982"/>
    <w:rsid w:val="0079673E"/>
    <w:rsid w:val="007A3208"/>
    <w:rsid w:val="007B11FF"/>
    <w:rsid w:val="007B43C5"/>
    <w:rsid w:val="007C1E3A"/>
    <w:rsid w:val="007C3F0E"/>
    <w:rsid w:val="007C623B"/>
    <w:rsid w:val="007D48A3"/>
    <w:rsid w:val="007D6671"/>
    <w:rsid w:val="007E33DA"/>
    <w:rsid w:val="007E5125"/>
    <w:rsid w:val="007E7C17"/>
    <w:rsid w:val="00806B81"/>
    <w:rsid w:val="00813103"/>
    <w:rsid w:val="00816467"/>
    <w:rsid w:val="0081649F"/>
    <w:rsid w:val="00826EFA"/>
    <w:rsid w:val="00827B91"/>
    <w:rsid w:val="008311C0"/>
    <w:rsid w:val="00833D0D"/>
    <w:rsid w:val="00852197"/>
    <w:rsid w:val="008534BC"/>
    <w:rsid w:val="00871C2C"/>
    <w:rsid w:val="00873EF2"/>
    <w:rsid w:val="008966CA"/>
    <w:rsid w:val="008A51A4"/>
    <w:rsid w:val="008B0892"/>
    <w:rsid w:val="008B5695"/>
    <w:rsid w:val="008B7EE7"/>
    <w:rsid w:val="008D12B6"/>
    <w:rsid w:val="008D671D"/>
    <w:rsid w:val="008E79BB"/>
    <w:rsid w:val="008F3E86"/>
    <w:rsid w:val="008F6DAB"/>
    <w:rsid w:val="009014BE"/>
    <w:rsid w:val="009044D9"/>
    <w:rsid w:val="00906891"/>
    <w:rsid w:val="0091751A"/>
    <w:rsid w:val="00930296"/>
    <w:rsid w:val="009318D3"/>
    <w:rsid w:val="00932465"/>
    <w:rsid w:val="00951249"/>
    <w:rsid w:val="00955001"/>
    <w:rsid w:val="00965A16"/>
    <w:rsid w:val="0097200F"/>
    <w:rsid w:val="009C3A60"/>
    <w:rsid w:val="009D00EF"/>
    <w:rsid w:val="009D546D"/>
    <w:rsid w:val="009F27BA"/>
    <w:rsid w:val="00A052EE"/>
    <w:rsid w:val="00A261CF"/>
    <w:rsid w:val="00A41A02"/>
    <w:rsid w:val="00A41A9D"/>
    <w:rsid w:val="00A441B5"/>
    <w:rsid w:val="00A5642F"/>
    <w:rsid w:val="00A6019C"/>
    <w:rsid w:val="00A606D9"/>
    <w:rsid w:val="00A61CAA"/>
    <w:rsid w:val="00A628C5"/>
    <w:rsid w:val="00A8527D"/>
    <w:rsid w:val="00A91C97"/>
    <w:rsid w:val="00AC0B1A"/>
    <w:rsid w:val="00AC2DE3"/>
    <w:rsid w:val="00AC30DC"/>
    <w:rsid w:val="00AC54BC"/>
    <w:rsid w:val="00AD2EAE"/>
    <w:rsid w:val="00AF2845"/>
    <w:rsid w:val="00B055BB"/>
    <w:rsid w:val="00B226F6"/>
    <w:rsid w:val="00B315D1"/>
    <w:rsid w:val="00B400DB"/>
    <w:rsid w:val="00B61FFA"/>
    <w:rsid w:val="00B76DDE"/>
    <w:rsid w:val="00B919D3"/>
    <w:rsid w:val="00B9703E"/>
    <w:rsid w:val="00BC3F1A"/>
    <w:rsid w:val="00BE3B06"/>
    <w:rsid w:val="00BE7F41"/>
    <w:rsid w:val="00C03D63"/>
    <w:rsid w:val="00C0782D"/>
    <w:rsid w:val="00C16B0C"/>
    <w:rsid w:val="00C338FA"/>
    <w:rsid w:val="00C40C38"/>
    <w:rsid w:val="00C661DE"/>
    <w:rsid w:val="00C773F9"/>
    <w:rsid w:val="00C902D6"/>
    <w:rsid w:val="00CA4E87"/>
    <w:rsid w:val="00CA5962"/>
    <w:rsid w:val="00CB5C84"/>
    <w:rsid w:val="00CC624E"/>
    <w:rsid w:val="00CE61D9"/>
    <w:rsid w:val="00CF05BD"/>
    <w:rsid w:val="00CF215F"/>
    <w:rsid w:val="00CF6341"/>
    <w:rsid w:val="00D11E8B"/>
    <w:rsid w:val="00D23818"/>
    <w:rsid w:val="00D34031"/>
    <w:rsid w:val="00D35017"/>
    <w:rsid w:val="00D36362"/>
    <w:rsid w:val="00D36AB6"/>
    <w:rsid w:val="00D36E4A"/>
    <w:rsid w:val="00D52508"/>
    <w:rsid w:val="00D5592C"/>
    <w:rsid w:val="00D61761"/>
    <w:rsid w:val="00D63C74"/>
    <w:rsid w:val="00D66E38"/>
    <w:rsid w:val="00D7537B"/>
    <w:rsid w:val="00D810FB"/>
    <w:rsid w:val="00DA05DB"/>
    <w:rsid w:val="00DB423D"/>
    <w:rsid w:val="00DB666A"/>
    <w:rsid w:val="00DC0822"/>
    <w:rsid w:val="00DC19CE"/>
    <w:rsid w:val="00DE697D"/>
    <w:rsid w:val="00DE72DC"/>
    <w:rsid w:val="00DE7720"/>
    <w:rsid w:val="00DE7750"/>
    <w:rsid w:val="00DF4854"/>
    <w:rsid w:val="00DF5006"/>
    <w:rsid w:val="00DF593A"/>
    <w:rsid w:val="00DF737F"/>
    <w:rsid w:val="00DF74EC"/>
    <w:rsid w:val="00E006C5"/>
    <w:rsid w:val="00E04560"/>
    <w:rsid w:val="00E107F6"/>
    <w:rsid w:val="00E25744"/>
    <w:rsid w:val="00E370DC"/>
    <w:rsid w:val="00E41B97"/>
    <w:rsid w:val="00E420C3"/>
    <w:rsid w:val="00E4255D"/>
    <w:rsid w:val="00E44D6D"/>
    <w:rsid w:val="00E515F3"/>
    <w:rsid w:val="00E70041"/>
    <w:rsid w:val="00E72AEC"/>
    <w:rsid w:val="00E7308D"/>
    <w:rsid w:val="00E916D0"/>
    <w:rsid w:val="00E93067"/>
    <w:rsid w:val="00EA07BB"/>
    <w:rsid w:val="00EB428A"/>
    <w:rsid w:val="00ED10C2"/>
    <w:rsid w:val="00ED1843"/>
    <w:rsid w:val="00ED25B1"/>
    <w:rsid w:val="00EF3AEC"/>
    <w:rsid w:val="00F03E98"/>
    <w:rsid w:val="00F1718C"/>
    <w:rsid w:val="00F24A3A"/>
    <w:rsid w:val="00F3157A"/>
    <w:rsid w:val="00F42B30"/>
    <w:rsid w:val="00F528F3"/>
    <w:rsid w:val="00F64E98"/>
    <w:rsid w:val="00F737AD"/>
    <w:rsid w:val="00F969C2"/>
    <w:rsid w:val="00FA3590"/>
    <w:rsid w:val="00FB1135"/>
    <w:rsid w:val="00FC5874"/>
    <w:rsid w:val="00FF3D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C5C5CC-DAA3-4505-93A2-F4F9552DF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215F"/>
  </w:style>
  <w:style w:type="paragraph" w:styleId="1">
    <w:name w:val="heading 1"/>
    <w:basedOn w:val="a"/>
    <w:next w:val="a"/>
    <w:link w:val="10"/>
    <w:uiPriority w:val="9"/>
    <w:qFormat/>
    <w:rsid w:val="007B43C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37744C"/>
    <w:pPr>
      <w:spacing w:after="120" w:line="240" w:lineRule="auto"/>
      <w:outlineLvl w:val="1"/>
    </w:pPr>
    <w:rPr>
      <w:rFonts w:ascii="Times New Roman" w:eastAsia="Times New Roman" w:hAnsi="Times New Roman" w:cs="Times New Roman"/>
      <w:color w:val="535353"/>
      <w:sz w:val="36"/>
      <w:szCs w:val="36"/>
      <w:lang w:eastAsia="ru-RU"/>
    </w:rPr>
  </w:style>
  <w:style w:type="paragraph" w:styleId="3">
    <w:name w:val="heading 3"/>
    <w:basedOn w:val="a"/>
    <w:next w:val="a"/>
    <w:link w:val="30"/>
    <w:uiPriority w:val="9"/>
    <w:semiHidden/>
    <w:unhideWhenUsed/>
    <w:qFormat/>
    <w:rsid w:val="0037744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7744C"/>
    <w:rPr>
      <w:b/>
      <w:bCs/>
    </w:rPr>
  </w:style>
  <w:style w:type="character" w:styleId="a4">
    <w:name w:val="Emphasis"/>
    <w:basedOn w:val="a0"/>
    <w:uiPriority w:val="20"/>
    <w:qFormat/>
    <w:rsid w:val="0037744C"/>
    <w:rPr>
      <w:i/>
      <w:iCs/>
    </w:rPr>
  </w:style>
  <w:style w:type="character" w:customStyle="1" w:styleId="20">
    <w:name w:val="Заголовок 2 Знак"/>
    <w:basedOn w:val="a0"/>
    <w:link w:val="2"/>
    <w:uiPriority w:val="9"/>
    <w:rsid w:val="0037744C"/>
    <w:rPr>
      <w:rFonts w:ascii="Times New Roman" w:eastAsia="Times New Roman" w:hAnsi="Times New Roman" w:cs="Times New Roman"/>
      <w:color w:val="535353"/>
      <w:sz w:val="36"/>
      <w:szCs w:val="36"/>
      <w:lang w:eastAsia="ru-RU"/>
    </w:rPr>
  </w:style>
  <w:style w:type="character" w:styleId="a5">
    <w:name w:val="Hyperlink"/>
    <w:basedOn w:val="a0"/>
    <w:uiPriority w:val="99"/>
    <w:semiHidden/>
    <w:unhideWhenUsed/>
    <w:rsid w:val="0037744C"/>
    <w:rPr>
      <w:rFonts w:ascii="Tahoma" w:hAnsi="Tahoma" w:cs="Tahoma" w:hint="default"/>
      <w:strike w:val="0"/>
      <w:dstrike w:val="0"/>
      <w:color w:val="000066"/>
      <w:u w:val="none"/>
      <w:effect w:val="none"/>
    </w:rPr>
  </w:style>
  <w:style w:type="paragraph" w:styleId="a6">
    <w:name w:val="Normal (Web)"/>
    <w:aliases w:val="Знак2,Знак Знак2"/>
    <w:basedOn w:val="a"/>
    <w:uiPriority w:val="1"/>
    <w:semiHidden/>
    <w:unhideWhenUsed/>
    <w:qFormat/>
    <w:rsid w:val="0037744C"/>
    <w:pPr>
      <w:spacing w:after="300" w:line="240" w:lineRule="auto"/>
    </w:pPr>
    <w:rPr>
      <w:rFonts w:ascii="Times New Roman" w:eastAsia="Times New Roman" w:hAnsi="Times New Roman" w:cs="Times New Roman"/>
      <w:sz w:val="24"/>
      <w:szCs w:val="24"/>
      <w:lang w:eastAsia="ru-RU"/>
    </w:rPr>
  </w:style>
  <w:style w:type="character" w:customStyle="1" w:styleId="hdesc">
    <w:name w:val="hdesc"/>
    <w:basedOn w:val="a0"/>
    <w:rsid w:val="0037744C"/>
    <w:rPr>
      <w:b w:val="0"/>
      <w:bCs w:val="0"/>
      <w:vanish w:val="0"/>
      <w:webHidden w:val="0"/>
      <w:sz w:val="15"/>
      <w:szCs w:val="15"/>
      <w:specVanish w:val="0"/>
    </w:rPr>
  </w:style>
  <w:style w:type="character" w:customStyle="1" w:styleId="hl1">
    <w:name w:val="hl1"/>
    <w:basedOn w:val="a0"/>
    <w:rsid w:val="0037744C"/>
    <w:rPr>
      <w:color w:val="4682B4"/>
    </w:rPr>
  </w:style>
  <w:style w:type="paragraph" w:styleId="a7">
    <w:name w:val="header"/>
    <w:basedOn w:val="a"/>
    <w:link w:val="a8"/>
    <w:uiPriority w:val="99"/>
    <w:unhideWhenUsed/>
    <w:rsid w:val="0037744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7744C"/>
  </w:style>
  <w:style w:type="paragraph" w:styleId="a9">
    <w:name w:val="footer"/>
    <w:basedOn w:val="a"/>
    <w:link w:val="aa"/>
    <w:uiPriority w:val="99"/>
    <w:unhideWhenUsed/>
    <w:rsid w:val="0037744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7744C"/>
  </w:style>
  <w:style w:type="character" w:customStyle="1" w:styleId="30">
    <w:name w:val="Заголовок 3 Знак"/>
    <w:basedOn w:val="a0"/>
    <w:link w:val="3"/>
    <w:uiPriority w:val="9"/>
    <w:semiHidden/>
    <w:rsid w:val="0037744C"/>
    <w:rPr>
      <w:rFonts w:asciiTheme="majorHAnsi" w:eastAsiaTheme="majorEastAsia" w:hAnsiTheme="majorHAnsi" w:cstheme="majorBidi"/>
      <w:color w:val="1F4D78" w:themeColor="accent1" w:themeShade="7F"/>
      <w:sz w:val="24"/>
      <w:szCs w:val="24"/>
    </w:rPr>
  </w:style>
  <w:style w:type="character" w:customStyle="1" w:styleId="item-control1">
    <w:name w:val="item-control1"/>
    <w:basedOn w:val="a0"/>
    <w:rsid w:val="0037744C"/>
    <w:rPr>
      <w:vanish/>
      <w:webHidden w:val="0"/>
      <w:specVanish w:val="0"/>
    </w:rPr>
  </w:style>
  <w:style w:type="paragraph" w:styleId="ab">
    <w:name w:val="Balloon Text"/>
    <w:basedOn w:val="a"/>
    <w:link w:val="ac"/>
    <w:uiPriority w:val="99"/>
    <w:semiHidden/>
    <w:unhideWhenUsed/>
    <w:rsid w:val="00C0782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0782D"/>
    <w:rPr>
      <w:rFonts w:ascii="Segoe UI" w:hAnsi="Segoe UI" w:cs="Segoe UI"/>
      <w:sz w:val="18"/>
      <w:szCs w:val="18"/>
    </w:rPr>
  </w:style>
  <w:style w:type="character" w:customStyle="1" w:styleId="10">
    <w:name w:val="Заголовок 1 Знак"/>
    <w:basedOn w:val="a0"/>
    <w:link w:val="1"/>
    <w:uiPriority w:val="9"/>
    <w:rsid w:val="007B43C5"/>
    <w:rPr>
      <w:rFonts w:asciiTheme="majorHAnsi" w:eastAsiaTheme="majorEastAsia" w:hAnsiTheme="majorHAnsi" w:cstheme="majorBidi"/>
      <w:color w:val="2E74B5" w:themeColor="accent1" w:themeShade="BF"/>
      <w:sz w:val="32"/>
      <w:szCs w:val="32"/>
    </w:rPr>
  </w:style>
  <w:style w:type="character" w:customStyle="1" w:styleId="apple-converted-space">
    <w:name w:val="apple-converted-space"/>
    <w:basedOn w:val="a0"/>
    <w:rsid w:val="007B43C5"/>
  </w:style>
  <w:style w:type="paragraph" w:styleId="ad">
    <w:name w:val="List Paragraph"/>
    <w:basedOn w:val="a"/>
    <w:uiPriority w:val="34"/>
    <w:qFormat/>
    <w:rsid w:val="0072767B"/>
    <w:pPr>
      <w:ind w:left="720"/>
      <w:contextualSpacing/>
    </w:pPr>
  </w:style>
  <w:style w:type="table" w:styleId="ae">
    <w:name w:val="Table Grid"/>
    <w:basedOn w:val="a1"/>
    <w:uiPriority w:val="59"/>
    <w:rsid w:val="00DB42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uiPriority w:val="1"/>
    <w:qFormat/>
    <w:rsid w:val="00637954"/>
    <w:pPr>
      <w:spacing w:after="0" w:line="240" w:lineRule="auto"/>
    </w:pPr>
    <w:rPr>
      <w:rFonts w:eastAsiaTheme="minorEastAsia"/>
      <w:lang w:eastAsia="ru-RU"/>
    </w:rPr>
  </w:style>
  <w:style w:type="paragraph" w:customStyle="1" w:styleId="11">
    <w:name w:val="Стиль1"/>
    <w:basedOn w:val="a"/>
    <w:link w:val="12"/>
    <w:qFormat/>
    <w:rsid w:val="00B400DB"/>
    <w:pPr>
      <w:spacing w:after="0" w:line="240" w:lineRule="auto"/>
      <w:ind w:firstLine="567"/>
      <w:jc w:val="both"/>
    </w:pPr>
    <w:rPr>
      <w:rFonts w:ascii="Times New Roman" w:hAnsi="Times New Roman" w:cs="Times New Roman"/>
      <w:color w:val="FF0000"/>
      <w:sz w:val="28"/>
      <w:szCs w:val="28"/>
      <w:lang w:val="kk-KZ"/>
    </w:rPr>
  </w:style>
  <w:style w:type="paragraph" w:styleId="af0">
    <w:name w:val="Title"/>
    <w:basedOn w:val="a"/>
    <w:link w:val="af1"/>
    <w:qFormat/>
    <w:rsid w:val="00E420C3"/>
    <w:pPr>
      <w:spacing w:after="0" w:line="240" w:lineRule="auto"/>
      <w:jc w:val="center"/>
    </w:pPr>
    <w:rPr>
      <w:rFonts w:ascii="Times New Roman" w:eastAsia="Times New Roman" w:hAnsi="Times New Roman" w:cs="Times New Roman"/>
      <w:sz w:val="28"/>
      <w:szCs w:val="20"/>
      <w:lang w:eastAsia="ru-RU"/>
    </w:rPr>
  </w:style>
  <w:style w:type="character" w:customStyle="1" w:styleId="12">
    <w:name w:val="Стиль1 Знак"/>
    <w:basedOn w:val="a0"/>
    <w:link w:val="11"/>
    <w:rsid w:val="00B400DB"/>
    <w:rPr>
      <w:rFonts w:ascii="Times New Roman" w:hAnsi="Times New Roman" w:cs="Times New Roman"/>
      <w:color w:val="FF0000"/>
      <w:sz w:val="28"/>
      <w:szCs w:val="28"/>
      <w:lang w:val="kk-KZ"/>
    </w:rPr>
  </w:style>
  <w:style w:type="character" w:customStyle="1" w:styleId="af1">
    <w:name w:val="Название Знак"/>
    <w:basedOn w:val="a0"/>
    <w:link w:val="af0"/>
    <w:rsid w:val="00E420C3"/>
    <w:rPr>
      <w:rFonts w:ascii="Times New Roman" w:eastAsia="Times New Roman" w:hAnsi="Times New Roman" w:cs="Times New Roman"/>
      <w:sz w:val="28"/>
      <w:szCs w:val="20"/>
      <w:lang w:eastAsia="ru-RU"/>
    </w:rPr>
  </w:style>
  <w:style w:type="paragraph" w:customStyle="1" w:styleId="13">
    <w:name w:val="Без интервала1"/>
    <w:rsid w:val="001C44D0"/>
    <w:pPr>
      <w:spacing w:after="0" w:line="240" w:lineRule="auto"/>
    </w:pPr>
    <w:rPr>
      <w:rFonts w:ascii="Calibri" w:eastAsia="Calibri" w:hAnsi="Calibri" w:cs="Times New Roman"/>
      <w:lang w:eastAsia="ru-RU"/>
    </w:rPr>
  </w:style>
  <w:style w:type="paragraph" w:styleId="af2">
    <w:name w:val="Body Text Indent"/>
    <w:basedOn w:val="a"/>
    <w:link w:val="af3"/>
    <w:rsid w:val="002D576D"/>
    <w:pPr>
      <w:spacing w:after="120" w:line="240" w:lineRule="auto"/>
      <w:ind w:left="283"/>
    </w:pPr>
    <w:rPr>
      <w:rFonts w:ascii="Times New Roman" w:eastAsia="Times New Roman" w:hAnsi="Times New Roman" w:cs="Times New Roman"/>
      <w:sz w:val="28"/>
      <w:szCs w:val="20"/>
      <w:lang w:eastAsia="ru-RU"/>
    </w:rPr>
  </w:style>
  <w:style w:type="character" w:customStyle="1" w:styleId="af3">
    <w:name w:val="Основной текст с отступом Знак"/>
    <w:basedOn w:val="a0"/>
    <w:link w:val="af2"/>
    <w:rsid w:val="002D576D"/>
    <w:rPr>
      <w:rFonts w:ascii="Times New Roman" w:eastAsia="Times New Roman" w:hAnsi="Times New Roman" w:cs="Times New Roman"/>
      <w:sz w:val="28"/>
      <w:szCs w:val="20"/>
      <w:lang w:eastAsia="ru-RU"/>
    </w:rPr>
  </w:style>
  <w:style w:type="paragraph" w:styleId="31">
    <w:name w:val="Body Text Indent 3"/>
    <w:basedOn w:val="a"/>
    <w:link w:val="32"/>
    <w:rsid w:val="002D576D"/>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2D576D"/>
    <w:rPr>
      <w:rFonts w:ascii="Times New Roman" w:eastAsia="Times New Roman" w:hAnsi="Times New Roman" w:cs="Times New Roman"/>
      <w:sz w:val="16"/>
      <w:szCs w:val="16"/>
      <w:lang w:eastAsia="ru-RU"/>
    </w:rPr>
  </w:style>
  <w:style w:type="paragraph" w:customStyle="1" w:styleId="Standard">
    <w:name w:val="Standard"/>
    <w:uiPriority w:val="99"/>
    <w:qFormat/>
    <w:rsid w:val="008534BC"/>
    <w:pPr>
      <w:suppressAutoHyphens/>
      <w:autoSpaceDN w:val="0"/>
      <w:spacing w:after="0" w:line="240" w:lineRule="auto"/>
    </w:pPr>
    <w:rPr>
      <w:rFonts w:ascii="Times New Roman" w:eastAsia="Times New Roman" w:hAnsi="Times New Roman" w:cs="Times New Roman"/>
      <w:kern w:val="3"/>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282991">
      <w:bodyDiv w:val="1"/>
      <w:marLeft w:val="0"/>
      <w:marRight w:val="0"/>
      <w:marTop w:val="0"/>
      <w:marBottom w:val="0"/>
      <w:divBdr>
        <w:top w:val="none" w:sz="0" w:space="0" w:color="auto"/>
        <w:left w:val="none" w:sz="0" w:space="0" w:color="auto"/>
        <w:bottom w:val="none" w:sz="0" w:space="0" w:color="auto"/>
        <w:right w:val="none" w:sz="0" w:space="0" w:color="auto"/>
      </w:divBdr>
    </w:div>
    <w:div w:id="79717962">
      <w:bodyDiv w:val="1"/>
      <w:marLeft w:val="0"/>
      <w:marRight w:val="0"/>
      <w:marTop w:val="0"/>
      <w:marBottom w:val="0"/>
      <w:divBdr>
        <w:top w:val="none" w:sz="0" w:space="0" w:color="auto"/>
        <w:left w:val="none" w:sz="0" w:space="0" w:color="auto"/>
        <w:bottom w:val="none" w:sz="0" w:space="0" w:color="auto"/>
        <w:right w:val="none" w:sz="0" w:space="0" w:color="auto"/>
      </w:divBdr>
    </w:div>
    <w:div w:id="802114128">
      <w:bodyDiv w:val="1"/>
      <w:marLeft w:val="0"/>
      <w:marRight w:val="0"/>
      <w:marTop w:val="0"/>
      <w:marBottom w:val="0"/>
      <w:divBdr>
        <w:top w:val="none" w:sz="0" w:space="0" w:color="auto"/>
        <w:left w:val="none" w:sz="0" w:space="0" w:color="auto"/>
        <w:bottom w:val="none" w:sz="0" w:space="0" w:color="auto"/>
        <w:right w:val="none" w:sz="0" w:space="0" w:color="auto"/>
      </w:divBdr>
    </w:div>
    <w:div w:id="885995818">
      <w:bodyDiv w:val="1"/>
      <w:marLeft w:val="0"/>
      <w:marRight w:val="0"/>
      <w:marTop w:val="0"/>
      <w:marBottom w:val="0"/>
      <w:divBdr>
        <w:top w:val="none" w:sz="0" w:space="0" w:color="auto"/>
        <w:left w:val="none" w:sz="0" w:space="0" w:color="auto"/>
        <w:bottom w:val="none" w:sz="0" w:space="0" w:color="auto"/>
        <w:right w:val="none" w:sz="0" w:space="0" w:color="auto"/>
      </w:divBdr>
    </w:div>
    <w:div w:id="907030866">
      <w:bodyDiv w:val="1"/>
      <w:marLeft w:val="0"/>
      <w:marRight w:val="0"/>
      <w:marTop w:val="0"/>
      <w:marBottom w:val="0"/>
      <w:divBdr>
        <w:top w:val="none" w:sz="0" w:space="0" w:color="auto"/>
        <w:left w:val="none" w:sz="0" w:space="0" w:color="auto"/>
        <w:bottom w:val="none" w:sz="0" w:space="0" w:color="auto"/>
        <w:right w:val="none" w:sz="0" w:space="0" w:color="auto"/>
      </w:divBdr>
    </w:div>
    <w:div w:id="1053579436">
      <w:bodyDiv w:val="1"/>
      <w:marLeft w:val="0"/>
      <w:marRight w:val="0"/>
      <w:marTop w:val="0"/>
      <w:marBottom w:val="0"/>
      <w:divBdr>
        <w:top w:val="none" w:sz="0" w:space="0" w:color="auto"/>
        <w:left w:val="none" w:sz="0" w:space="0" w:color="auto"/>
        <w:bottom w:val="none" w:sz="0" w:space="0" w:color="auto"/>
        <w:right w:val="none" w:sz="0" w:space="0" w:color="auto"/>
      </w:divBdr>
      <w:divsChild>
        <w:div w:id="62457224">
          <w:marLeft w:val="0"/>
          <w:marRight w:val="0"/>
          <w:marTop w:val="0"/>
          <w:marBottom w:val="0"/>
          <w:divBdr>
            <w:top w:val="none" w:sz="0" w:space="0" w:color="auto"/>
            <w:left w:val="none" w:sz="0" w:space="0" w:color="auto"/>
            <w:bottom w:val="none" w:sz="0" w:space="0" w:color="auto"/>
            <w:right w:val="none" w:sz="0" w:space="0" w:color="auto"/>
          </w:divBdr>
          <w:divsChild>
            <w:div w:id="1075975490">
              <w:marLeft w:val="0"/>
              <w:marRight w:val="0"/>
              <w:marTop w:val="0"/>
              <w:marBottom w:val="0"/>
              <w:divBdr>
                <w:top w:val="none" w:sz="0" w:space="0" w:color="auto"/>
                <w:left w:val="none" w:sz="0" w:space="0" w:color="auto"/>
                <w:bottom w:val="none" w:sz="0" w:space="0" w:color="auto"/>
                <w:right w:val="none" w:sz="0" w:space="0" w:color="auto"/>
              </w:divBdr>
              <w:divsChild>
                <w:div w:id="2141879873">
                  <w:marLeft w:val="0"/>
                  <w:marRight w:val="0"/>
                  <w:marTop w:val="0"/>
                  <w:marBottom w:val="0"/>
                  <w:divBdr>
                    <w:top w:val="none" w:sz="0" w:space="0" w:color="auto"/>
                    <w:left w:val="none" w:sz="0" w:space="0" w:color="auto"/>
                    <w:bottom w:val="none" w:sz="0" w:space="0" w:color="auto"/>
                    <w:right w:val="none" w:sz="0" w:space="0" w:color="auto"/>
                  </w:divBdr>
                  <w:divsChild>
                    <w:div w:id="1031225889">
                      <w:marLeft w:val="0"/>
                      <w:marRight w:val="0"/>
                      <w:marTop w:val="0"/>
                      <w:marBottom w:val="0"/>
                      <w:divBdr>
                        <w:top w:val="none" w:sz="0" w:space="0" w:color="auto"/>
                        <w:left w:val="none" w:sz="0" w:space="0" w:color="auto"/>
                        <w:bottom w:val="none" w:sz="0" w:space="0" w:color="auto"/>
                        <w:right w:val="none" w:sz="0" w:space="0" w:color="auto"/>
                      </w:divBdr>
                      <w:divsChild>
                        <w:div w:id="616646826">
                          <w:marLeft w:val="0"/>
                          <w:marRight w:val="0"/>
                          <w:marTop w:val="0"/>
                          <w:marBottom w:val="0"/>
                          <w:divBdr>
                            <w:top w:val="none" w:sz="0" w:space="0" w:color="auto"/>
                            <w:left w:val="none" w:sz="0" w:space="0" w:color="auto"/>
                            <w:bottom w:val="none" w:sz="0" w:space="0" w:color="auto"/>
                            <w:right w:val="none" w:sz="0" w:space="0" w:color="auto"/>
                          </w:divBdr>
                          <w:divsChild>
                            <w:div w:id="1559583361">
                              <w:marLeft w:val="0"/>
                              <w:marRight w:val="0"/>
                              <w:marTop w:val="0"/>
                              <w:marBottom w:val="0"/>
                              <w:divBdr>
                                <w:top w:val="none" w:sz="0" w:space="0" w:color="auto"/>
                                <w:left w:val="none" w:sz="0" w:space="0" w:color="auto"/>
                                <w:bottom w:val="none" w:sz="0" w:space="0" w:color="auto"/>
                                <w:right w:val="none" w:sz="0" w:space="0" w:color="auto"/>
                              </w:divBdr>
                              <w:divsChild>
                                <w:div w:id="656302866">
                                  <w:marLeft w:val="0"/>
                                  <w:marRight w:val="0"/>
                                  <w:marTop w:val="0"/>
                                  <w:marBottom w:val="0"/>
                                  <w:divBdr>
                                    <w:top w:val="none" w:sz="0" w:space="0" w:color="auto"/>
                                    <w:left w:val="none" w:sz="0" w:space="0" w:color="auto"/>
                                    <w:bottom w:val="none" w:sz="0" w:space="0" w:color="auto"/>
                                    <w:right w:val="none" w:sz="0" w:space="0" w:color="auto"/>
                                  </w:divBdr>
                                  <w:divsChild>
                                    <w:div w:id="187525789">
                                      <w:marLeft w:val="0"/>
                                      <w:marRight w:val="0"/>
                                      <w:marTop w:val="0"/>
                                      <w:marBottom w:val="0"/>
                                      <w:divBdr>
                                        <w:top w:val="none" w:sz="0" w:space="0" w:color="auto"/>
                                        <w:left w:val="none" w:sz="0" w:space="0" w:color="auto"/>
                                        <w:bottom w:val="none" w:sz="0" w:space="0" w:color="auto"/>
                                        <w:right w:val="none" w:sz="0" w:space="0" w:color="auto"/>
                                      </w:divBdr>
                                      <w:divsChild>
                                        <w:div w:id="1385638668">
                                          <w:marLeft w:val="0"/>
                                          <w:marRight w:val="0"/>
                                          <w:marTop w:val="0"/>
                                          <w:marBottom w:val="0"/>
                                          <w:divBdr>
                                            <w:top w:val="none" w:sz="0" w:space="0" w:color="auto"/>
                                            <w:left w:val="none" w:sz="0" w:space="0" w:color="auto"/>
                                            <w:bottom w:val="none" w:sz="0" w:space="0" w:color="auto"/>
                                            <w:right w:val="none" w:sz="0" w:space="0" w:color="auto"/>
                                          </w:divBdr>
                                          <w:divsChild>
                                            <w:div w:id="527303449">
                                              <w:marLeft w:val="0"/>
                                              <w:marRight w:val="0"/>
                                              <w:marTop w:val="0"/>
                                              <w:marBottom w:val="0"/>
                                              <w:divBdr>
                                                <w:top w:val="none" w:sz="0" w:space="0" w:color="auto"/>
                                                <w:left w:val="none" w:sz="0" w:space="0" w:color="auto"/>
                                                <w:bottom w:val="none" w:sz="0" w:space="0" w:color="auto"/>
                                                <w:right w:val="none" w:sz="0" w:space="0" w:color="auto"/>
                                              </w:divBdr>
                                              <w:divsChild>
                                                <w:div w:id="1391467199">
                                                  <w:marLeft w:val="0"/>
                                                  <w:marRight w:val="0"/>
                                                  <w:marTop w:val="0"/>
                                                  <w:marBottom w:val="0"/>
                                                  <w:divBdr>
                                                    <w:top w:val="none" w:sz="0" w:space="0" w:color="auto"/>
                                                    <w:left w:val="none" w:sz="0" w:space="0" w:color="auto"/>
                                                    <w:bottom w:val="none" w:sz="0" w:space="0" w:color="auto"/>
                                                    <w:right w:val="none" w:sz="0" w:space="0" w:color="auto"/>
                                                  </w:divBdr>
                                                  <w:divsChild>
                                                    <w:div w:id="1298532845">
                                                      <w:marLeft w:val="0"/>
                                                      <w:marRight w:val="0"/>
                                                      <w:marTop w:val="0"/>
                                                      <w:marBottom w:val="0"/>
                                                      <w:divBdr>
                                                        <w:top w:val="none" w:sz="0" w:space="0" w:color="auto"/>
                                                        <w:left w:val="none" w:sz="0" w:space="0" w:color="auto"/>
                                                        <w:bottom w:val="none" w:sz="0" w:space="0" w:color="auto"/>
                                                        <w:right w:val="none" w:sz="0" w:space="0" w:color="auto"/>
                                                      </w:divBdr>
                                                      <w:divsChild>
                                                        <w:div w:id="121115972">
                                                          <w:marLeft w:val="0"/>
                                                          <w:marRight w:val="0"/>
                                                          <w:marTop w:val="450"/>
                                                          <w:marBottom w:val="450"/>
                                                          <w:divBdr>
                                                            <w:top w:val="none" w:sz="0" w:space="0" w:color="auto"/>
                                                            <w:left w:val="none" w:sz="0" w:space="0" w:color="auto"/>
                                                            <w:bottom w:val="none" w:sz="0" w:space="0" w:color="auto"/>
                                                            <w:right w:val="none" w:sz="0" w:space="0" w:color="auto"/>
                                                          </w:divBdr>
                                                          <w:divsChild>
                                                            <w:div w:id="71434974">
                                                              <w:marLeft w:val="0"/>
                                                              <w:marRight w:val="0"/>
                                                              <w:marTop w:val="0"/>
                                                              <w:marBottom w:val="0"/>
                                                              <w:divBdr>
                                                                <w:top w:val="none" w:sz="0" w:space="0" w:color="auto"/>
                                                                <w:left w:val="none" w:sz="0" w:space="0" w:color="auto"/>
                                                                <w:bottom w:val="none" w:sz="0" w:space="0" w:color="auto"/>
                                                                <w:right w:val="none" w:sz="0" w:space="0" w:color="auto"/>
                                                              </w:divBdr>
                                                              <w:divsChild>
                                                                <w:div w:id="1336422380">
                                                                  <w:marLeft w:val="0"/>
                                                                  <w:marRight w:val="0"/>
                                                                  <w:marTop w:val="0"/>
                                                                  <w:marBottom w:val="0"/>
                                                                  <w:divBdr>
                                                                    <w:top w:val="none" w:sz="0" w:space="0" w:color="auto"/>
                                                                    <w:left w:val="none" w:sz="0" w:space="0" w:color="auto"/>
                                                                    <w:bottom w:val="none" w:sz="0" w:space="0" w:color="auto"/>
                                                                    <w:right w:val="none" w:sz="0" w:space="0" w:color="auto"/>
                                                                  </w:divBdr>
                                                                  <w:divsChild>
                                                                    <w:div w:id="193886776">
                                                                      <w:marLeft w:val="0"/>
                                                                      <w:marRight w:val="0"/>
                                                                      <w:marTop w:val="0"/>
                                                                      <w:marBottom w:val="0"/>
                                                                      <w:divBdr>
                                                                        <w:top w:val="none" w:sz="0" w:space="0" w:color="auto"/>
                                                                        <w:left w:val="none" w:sz="0" w:space="0" w:color="auto"/>
                                                                        <w:bottom w:val="none" w:sz="0" w:space="0" w:color="auto"/>
                                                                        <w:right w:val="none" w:sz="0" w:space="0" w:color="auto"/>
                                                                      </w:divBdr>
                                                                      <w:divsChild>
                                                                        <w:div w:id="319043248">
                                                                          <w:marLeft w:val="0"/>
                                                                          <w:marRight w:val="0"/>
                                                                          <w:marTop w:val="0"/>
                                                                          <w:marBottom w:val="0"/>
                                                                          <w:divBdr>
                                                                            <w:top w:val="none" w:sz="0" w:space="0" w:color="auto"/>
                                                                            <w:left w:val="none" w:sz="0" w:space="0" w:color="auto"/>
                                                                            <w:bottom w:val="none" w:sz="0" w:space="0" w:color="auto"/>
                                                                            <w:right w:val="none" w:sz="0" w:space="0" w:color="auto"/>
                                                                          </w:divBdr>
                                                                          <w:divsChild>
                                                                            <w:div w:id="633098696">
                                                                              <w:marLeft w:val="0"/>
                                                                              <w:marRight w:val="0"/>
                                                                              <w:marTop w:val="0"/>
                                                                              <w:marBottom w:val="0"/>
                                                                              <w:divBdr>
                                                                                <w:top w:val="none" w:sz="0" w:space="0" w:color="auto"/>
                                                                                <w:left w:val="none" w:sz="0" w:space="0" w:color="auto"/>
                                                                                <w:bottom w:val="none" w:sz="0" w:space="0" w:color="auto"/>
                                                                                <w:right w:val="none" w:sz="0" w:space="0" w:color="auto"/>
                                                                              </w:divBdr>
                                                                              <w:divsChild>
                                                                                <w:div w:id="718284203">
                                                                                  <w:marLeft w:val="0"/>
                                                                                  <w:marRight w:val="0"/>
                                                                                  <w:marTop w:val="0"/>
                                                                                  <w:marBottom w:val="240"/>
                                                                                  <w:divBdr>
                                                                                    <w:top w:val="none" w:sz="0" w:space="0" w:color="auto"/>
                                                                                    <w:left w:val="none" w:sz="0" w:space="0" w:color="auto"/>
                                                                                    <w:bottom w:val="none" w:sz="0" w:space="0" w:color="auto"/>
                                                                                    <w:right w:val="none" w:sz="0" w:space="0" w:color="auto"/>
                                                                                  </w:divBdr>
                                                                                  <w:divsChild>
                                                                                    <w:div w:id="271792223">
                                                                                      <w:marLeft w:val="0"/>
                                                                                      <w:marRight w:val="0"/>
                                                                                      <w:marTop w:val="0"/>
                                                                                      <w:marBottom w:val="0"/>
                                                                                      <w:divBdr>
                                                                                        <w:top w:val="none" w:sz="0" w:space="0" w:color="auto"/>
                                                                                        <w:left w:val="none" w:sz="0" w:space="0" w:color="auto"/>
                                                                                        <w:bottom w:val="none" w:sz="0" w:space="0" w:color="auto"/>
                                                                                        <w:right w:val="none" w:sz="0" w:space="0" w:color="auto"/>
                                                                                      </w:divBdr>
                                                                                    </w:div>
                                                                                  </w:divsChild>
                                                                                </w:div>
                                                                                <w:div w:id="471338186">
                                                                                  <w:marLeft w:val="0"/>
                                                                                  <w:marRight w:val="0"/>
                                                                                  <w:marTop w:val="0"/>
                                                                                  <w:marBottom w:val="0"/>
                                                                                  <w:divBdr>
                                                                                    <w:top w:val="none" w:sz="0" w:space="0" w:color="auto"/>
                                                                                    <w:left w:val="none" w:sz="0" w:space="0" w:color="auto"/>
                                                                                    <w:bottom w:val="none" w:sz="0" w:space="0" w:color="auto"/>
                                                                                    <w:right w:val="none" w:sz="0" w:space="0" w:color="auto"/>
                                                                                  </w:divBdr>
                                                                                  <w:divsChild>
                                                                                    <w:div w:id="896160129">
                                                                                      <w:marLeft w:val="0"/>
                                                                                      <w:marRight w:val="0"/>
                                                                                      <w:marTop w:val="144"/>
                                                                                      <w:marBottom w:val="288"/>
                                                                                      <w:divBdr>
                                                                                        <w:top w:val="none" w:sz="0" w:space="0" w:color="auto"/>
                                                                                        <w:left w:val="none" w:sz="0" w:space="0" w:color="auto"/>
                                                                                        <w:bottom w:val="none" w:sz="0" w:space="0" w:color="auto"/>
                                                                                        <w:right w:val="none" w:sz="0" w:space="0" w:color="auto"/>
                                                                                      </w:divBdr>
                                                                                    </w:div>
                                                                                    <w:div w:id="1514110321">
                                                                                      <w:marLeft w:val="0"/>
                                                                                      <w:marRight w:val="0"/>
                                                                                      <w:marTop w:val="144"/>
                                                                                      <w:marBottom w:val="288"/>
                                                                                      <w:divBdr>
                                                                                        <w:top w:val="none" w:sz="0" w:space="0" w:color="auto"/>
                                                                                        <w:left w:val="none" w:sz="0" w:space="0" w:color="auto"/>
                                                                                        <w:bottom w:val="none" w:sz="0" w:space="0" w:color="auto"/>
                                                                                        <w:right w:val="none" w:sz="0" w:space="0" w:color="auto"/>
                                                                                      </w:divBdr>
                                                                                    </w:div>
                                                                                    <w:div w:id="2082633484">
                                                                                      <w:marLeft w:val="0"/>
                                                                                      <w:marRight w:val="0"/>
                                                                                      <w:marTop w:val="144"/>
                                                                                      <w:marBottom w:val="288"/>
                                                                                      <w:divBdr>
                                                                                        <w:top w:val="none" w:sz="0" w:space="0" w:color="auto"/>
                                                                                        <w:left w:val="none" w:sz="0" w:space="0" w:color="auto"/>
                                                                                        <w:bottom w:val="none" w:sz="0" w:space="0" w:color="auto"/>
                                                                                        <w:right w:val="none" w:sz="0" w:space="0" w:color="auto"/>
                                                                                      </w:divBdr>
                                                                                    </w:div>
                                                                                    <w:div w:id="566494273">
                                                                                      <w:marLeft w:val="0"/>
                                                                                      <w:marRight w:val="0"/>
                                                                                      <w:marTop w:val="144"/>
                                                                                      <w:marBottom w:val="288"/>
                                                                                      <w:divBdr>
                                                                                        <w:top w:val="none" w:sz="0" w:space="0" w:color="auto"/>
                                                                                        <w:left w:val="none" w:sz="0" w:space="0" w:color="auto"/>
                                                                                        <w:bottom w:val="none" w:sz="0" w:space="0" w:color="auto"/>
                                                                                        <w:right w:val="none" w:sz="0" w:space="0" w:color="auto"/>
                                                                                      </w:divBdr>
                                                                                    </w:div>
                                                                                    <w:div w:id="1168716264">
                                                                                      <w:marLeft w:val="0"/>
                                                                                      <w:marRight w:val="0"/>
                                                                                      <w:marTop w:val="144"/>
                                                                                      <w:marBottom w:val="288"/>
                                                                                      <w:divBdr>
                                                                                        <w:top w:val="none" w:sz="0" w:space="0" w:color="auto"/>
                                                                                        <w:left w:val="none" w:sz="0" w:space="0" w:color="auto"/>
                                                                                        <w:bottom w:val="none" w:sz="0" w:space="0" w:color="auto"/>
                                                                                        <w:right w:val="none" w:sz="0" w:space="0" w:color="auto"/>
                                                                                      </w:divBdr>
                                                                                    </w:div>
                                                                                    <w:div w:id="857741767">
                                                                                      <w:marLeft w:val="0"/>
                                                                                      <w:marRight w:val="0"/>
                                                                                      <w:marTop w:val="144"/>
                                                                                      <w:marBottom w:val="288"/>
                                                                                      <w:divBdr>
                                                                                        <w:top w:val="none" w:sz="0" w:space="0" w:color="auto"/>
                                                                                        <w:left w:val="none" w:sz="0" w:space="0" w:color="auto"/>
                                                                                        <w:bottom w:val="none" w:sz="0" w:space="0" w:color="auto"/>
                                                                                        <w:right w:val="none" w:sz="0" w:space="0" w:color="auto"/>
                                                                                      </w:divBdr>
                                                                                    </w:div>
                                                                                    <w:div w:id="37971035">
                                                                                      <w:marLeft w:val="0"/>
                                                                                      <w:marRight w:val="0"/>
                                                                                      <w:marTop w:val="144"/>
                                                                                      <w:marBottom w:val="2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1163820">
      <w:bodyDiv w:val="1"/>
      <w:marLeft w:val="0"/>
      <w:marRight w:val="0"/>
      <w:marTop w:val="0"/>
      <w:marBottom w:val="0"/>
      <w:divBdr>
        <w:top w:val="none" w:sz="0" w:space="0" w:color="auto"/>
        <w:left w:val="none" w:sz="0" w:space="0" w:color="auto"/>
        <w:bottom w:val="none" w:sz="0" w:space="0" w:color="auto"/>
        <w:right w:val="none" w:sz="0" w:space="0" w:color="auto"/>
      </w:divBdr>
    </w:div>
    <w:div w:id="1283921927">
      <w:bodyDiv w:val="1"/>
      <w:marLeft w:val="0"/>
      <w:marRight w:val="0"/>
      <w:marTop w:val="0"/>
      <w:marBottom w:val="0"/>
      <w:divBdr>
        <w:top w:val="none" w:sz="0" w:space="0" w:color="auto"/>
        <w:left w:val="none" w:sz="0" w:space="0" w:color="auto"/>
        <w:bottom w:val="none" w:sz="0" w:space="0" w:color="auto"/>
        <w:right w:val="none" w:sz="0" w:space="0" w:color="auto"/>
      </w:divBdr>
      <w:divsChild>
        <w:div w:id="1650131006">
          <w:marLeft w:val="0"/>
          <w:marRight w:val="0"/>
          <w:marTop w:val="0"/>
          <w:marBottom w:val="0"/>
          <w:divBdr>
            <w:top w:val="none" w:sz="0" w:space="0" w:color="auto"/>
            <w:left w:val="none" w:sz="0" w:space="0" w:color="auto"/>
            <w:bottom w:val="none" w:sz="0" w:space="0" w:color="auto"/>
            <w:right w:val="none" w:sz="0" w:space="0" w:color="auto"/>
          </w:divBdr>
          <w:divsChild>
            <w:div w:id="890460728">
              <w:marLeft w:val="0"/>
              <w:marRight w:val="0"/>
              <w:marTop w:val="0"/>
              <w:marBottom w:val="0"/>
              <w:divBdr>
                <w:top w:val="none" w:sz="0" w:space="0" w:color="auto"/>
                <w:left w:val="none" w:sz="0" w:space="0" w:color="auto"/>
                <w:bottom w:val="none" w:sz="0" w:space="0" w:color="auto"/>
                <w:right w:val="none" w:sz="0" w:space="0" w:color="auto"/>
              </w:divBdr>
              <w:divsChild>
                <w:div w:id="1999116538">
                  <w:marLeft w:val="0"/>
                  <w:marRight w:val="0"/>
                  <w:marTop w:val="0"/>
                  <w:marBottom w:val="0"/>
                  <w:divBdr>
                    <w:top w:val="none" w:sz="0" w:space="0" w:color="auto"/>
                    <w:left w:val="none" w:sz="0" w:space="0" w:color="auto"/>
                    <w:bottom w:val="none" w:sz="0" w:space="0" w:color="auto"/>
                    <w:right w:val="none" w:sz="0" w:space="0" w:color="auto"/>
                  </w:divBdr>
                  <w:divsChild>
                    <w:div w:id="17708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466603">
              <w:marLeft w:val="0"/>
              <w:marRight w:val="0"/>
              <w:marTop w:val="0"/>
              <w:marBottom w:val="0"/>
              <w:divBdr>
                <w:top w:val="none" w:sz="0" w:space="0" w:color="auto"/>
                <w:left w:val="none" w:sz="0" w:space="0" w:color="auto"/>
                <w:bottom w:val="none" w:sz="0" w:space="0" w:color="auto"/>
                <w:right w:val="none" w:sz="0" w:space="0" w:color="auto"/>
              </w:divBdr>
              <w:divsChild>
                <w:div w:id="967666789">
                  <w:marLeft w:val="0"/>
                  <w:marRight w:val="0"/>
                  <w:marTop w:val="0"/>
                  <w:marBottom w:val="0"/>
                  <w:divBdr>
                    <w:top w:val="none" w:sz="0" w:space="0" w:color="auto"/>
                    <w:left w:val="none" w:sz="0" w:space="0" w:color="auto"/>
                    <w:bottom w:val="none" w:sz="0" w:space="0" w:color="auto"/>
                    <w:right w:val="none" w:sz="0" w:space="0" w:color="auto"/>
                  </w:divBdr>
                  <w:divsChild>
                    <w:div w:id="91574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186976">
              <w:marLeft w:val="0"/>
              <w:marRight w:val="0"/>
              <w:marTop w:val="0"/>
              <w:marBottom w:val="0"/>
              <w:divBdr>
                <w:top w:val="none" w:sz="0" w:space="0" w:color="auto"/>
                <w:left w:val="none" w:sz="0" w:space="0" w:color="auto"/>
                <w:bottom w:val="none" w:sz="0" w:space="0" w:color="auto"/>
                <w:right w:val="none" w:sz="0" w:space="0" w:color="auto"/>
              </w:divBdr>
              <w:divsChild>
                <w:div w:id="712923976">
                  <w:marLeft w:val="0"/>
                  <w:marRight w:val="0"/>
                  <w:marTop w:val="0"/>
                  <w:marBottom w:val="0"/>
                  <w:divBdr>
                    <w:top w:val="none" w:sz="0" w:space="0" w:color="auto"/>
                    <w:left w:val="none" w:sz="0" w:space="0" w:color="auto"/>
                    <w:bottom w:val="none" w:sz="0" w:space="0" w:color="auto"/>
                    <w:right w:val="none" w:sz="0" w:space="0" w:color="auto"/>
                  </w:divBdr>
                  <w:divsChild>
                    <w:div w:id="199290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24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yperlink" Target="mailto:kaznivi@itte.kz"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mailto:kaznivi@itte.kz"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znivialmaty@mail.ru" TargetMode="Externa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ressfoto.ru/image-14083"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F0A3A-674C-448F-8355-1A66F5D36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1281</TotalTime>
  <Pages>1</Pages>
  <Words>7827</Words>
  <Characters>44615</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Султанов А</cp:lastModifiedBy>
  <cp:revision>178</cp:revision>
  <cp:lastPrinted>2015-12-07T09:47:00Z</cp:lastPrinted>
  <dcterms:created xsi:type="dcterms:W3CDTF">2014-10-14T11:59:00Z</dcterms:created>
  <dcterms:modified xsi:type="dcterms:W3CDTF">2017-02-16T12:00:00Z</dcterms:modified>
</cp:coreProperties>
</file>