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85" w:rsidRPr="009A66E7" w:rsidRDefault="009A66E7" w:rsidP="00AE2464">
      <w:pPr>
        <w:pStyle w:val="1"/>
        <w:spacing w:line="360" w:lineRule="auto"/>
        <w:ind w:left="0" w:firstLine="709"/>
        <w:jc w:val="both"/>
        <w:rPr>
          <w:b w:val="0"/>
          <w:lang w:val="ru-RU"/>
        </w:rPr>
      </w:pPr>
      <w:r w:rsidRPr="009A66E7">
        <w:rPr>
          <w:lang w:val="ru-RU"/>
        </w:rPr>
        <w:t xml:space="preserve">Каратаев </w:t>
      </w:r>
      <w:proofErr w:type="spellStart"/>
      <w:r w:rsidRPr="009A66E7">
        <w:rPr>
          <w:lang w:val="ru-RU"/>
        </w:rPr>
        <w:t>Болат</w:t>
      </w:r>
      <w:proofErr w:type="spellEnd"/>
      <w:r w:rsidRPr="009A66E7">
        <w:rPr>
          <w:lang w:val="ru-RU"/>
        </w:rPr>
        <w:t xml:space="preserve"> </w:t>
      </w:r>
      <w:proofErr w:type="spellStart"/>
      <w:r w:rsidRPr="009A66E7">
        <w:rPr>
          <w:lang w:val="ru-RU"/>
        </w:rPr>
        <w:t>Шайзадаевич</w:t>
      </w:r>
      <w:proofErr w:type="spellEnd"/>
      <w:r>
        <w:rPr>
          <w:lang w:val="ru-RU"/>
        </w:rPr>
        <w:t xml:space="preserve"> - </w:t>
      </w:r>
      <w:r w:rsidRPr="009A66E7">
        <w:rPr>
          <w:b w:val="0"/>
          <w:lang w:val="ru-RU"/>
        </w:rPr>
        <w:t>г</w:t>
      </w:r>
      <w:r w:rsidR="00AE2464" w:rsidRPr="009A66E7">
        <w:rPr>
          <w:b w:val="0"/>
          <w:lang w:val="ru-RU"/>
        </w:rPr>
        <w:t xml:space="preserve">лавный научный сотрудник </w:t>
      </w:r>
      <w:r w:rsidRPr="009A66E7">
        <w:rPr>
          <w:b w:val="0"/>
          <w:lang w:val="ru-RU"/>
        </w:rPr>
        <w:t xml:space="preserve">отдела эпизоотологического мониторинга и оценки рисков вирусных болезней животных  </w:t>
      </w:r>
      <w:r w:rsidRPr="009A66E7">
        <w:rPr>
          <w:b w:val="0"/>
          <w:iCs/>
          <w:lang w:val="ru-RU"/>
        </w:rPr>
        <w:t>ТОО «</w:t>
      </w:r>
      <w:proofErr w:type="spellStart"/>
      <w:r w:rsidRPr="009A66E7">
        <w:rPr>
          <w:b w:val="0"/>
          <w:iCs/>
          <w:lang w:val="ru-RU"/>
        </w:rPr>
        <w:t>КазНИВИ</w:t>
      </w:r>
      <w:proofErr w:type="spellEnd"/>
      <w:r w:rsidRPr="009A66E7">
        <w:rPr>
          <w:b w:val="0"/>
          <w:iCs/>
          <w:lang w:val="ru-RU"/>
        </w:rPr>
        <w:t>»</w:t>
      </w:r>
      <w:r w:rsidR="00AE2464" w:rsidRPr="009A66E7">
        <w:rPr>
          <w:b w:val="0"/>
          <w:lang w:val="ru-RU"/>
        </w:rPr>
        <w:t>, доктор ветеринарных наук,</w:t>
      </w:r>
      <w:r w:rsidRPr="009A66E7">
        <w:rPr>
          <w:b w:val="0"/>
          <w:lang w:val="ru-RU"/>
        </w:rPr>
        <w:t xml:space="preserve"> </w:t>
      </w:r>
      <w:r w:rsidR="00AE2464" w:rsidRPr="009A66E7">
        <w:rPr>
          <w:b w:val="0"/>
          <w:lang w:val="ru-RU"/>
        </w:rPr>
        <w:t>профессор</w:t>
      </w:r>
      <w:r w:rsidRPr="009A66E7">
        <w:rPr>
          <w:b w:val="0"/>
          <w:lang w:val="ru-RU"/>
        </w:rPr>
        <w:t>.</w:t>
      </w:r>
    </w:p>
    <w:p w:rsidR="008D0985" w:rsidRPr="009A66E7" w:rsidRDefault="00AE2464" w:rsidP="00AE2464">
      <w:pPr>
        <w:pStyle w:val="1"/>
        <w:spacing w:line="360" w:lineRule="auto"/>
        <w:ind w:left="0" w:firstLine="567"/>
        <w:jc w:val="both"/>
        <w:rPr>
          <w:b w:val="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024" behindDoc="0" locked="0" layoutInCell="1" allowOverlap="1" wp14:anchorId="43EE3C35" wp14:editId="25889166">
            <wp:simplePos x="0" y="0"/>
            <wp:positionH relativeFrom="page">
              <wp:posOffset>1081377</wp:posOffset>
            </wp:positionH>
            <wp:positionV relativeFrom="paragraph">
              <wp:posOffset>95802</wp:posOffset>
            </wp:positionV>
            <wp:extent cx="1524000" cy="2001492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1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6E7">
        <w:rPr>
          <w:lang w:val="ru-RU"/>
        </w:rPr>
        <w:t>Дата и место рождения</w:t>
      </w:r>
      <w:r w:rsidR="009A66E7">
        <w:rPr>
          <w:lang w:val="ru-RU"/>
        </w:rPr>
        <w:t xml:space="preserve">: </w:t>
      </w:r>
      <w:r w:rsidRPr="009A66E7">
        <w:rPr>
          <w:b w:val="0"/>
          <w:lang w:val="ru-RU"/>
        </w:rPr>
        <w:t xml:space="preserve">5 сентября 1974 года, поселок Шаган </w:t>
      </w:r>
      <w:proofErr w:type="spellStart"/>
      <w:r w:rsidRPr="009A66E7">
        <w:rPr>
          <w:b w:val="0"/>
          <w:lang w:val="ru-RU"/>
        </w:rPr>
        <w:t>Теренозекского</w:t>
      </w:r>
      <w:proofErr w:type="spellEnd"/>
      <w:r w:rsidRPr="009A66E7">
        <w:rPr>
          <w:b w:val="0"/>
          <w:lang w:val="ru-RU"/>
        </w:rPr>
        <w:t xml:space="preserve"> района </w:t>
      </w:r>
      <w:proofErr w:type="spellStart"/>
      <w:r w:rsidRPr="009A66E7">
        <w:rPr>
          <w:b w:val="0"/>
          <w:lang w:val="ru-RU"/>
        </w:rPr>
        <w:t>Кызылординской</w:t>
      </w:r>
      <w:proofErr w:type="spellEnd"/>
      <w:r w:rsidRPr="009A66E7">
        <w:rPr>
          <w:b w:val="0"/>
          <w:lang w:val="ru-RU"/>
        </w:rPr>
        <w:t xml:space="preserve"> области.</w:t>
      </w:r>
    </w:p>
    <w:p w:rsidR="008D0985" w:rsidRPr="009A66E7" w:rsidRDefault="00AE2464" w:rsidP="00AE2464">
      <w:pPr>
        <w:pStyle w:val="1"/>
        <w:spacing w:line="360" w:lineRule="auto"/>
        <w:ind w:left="0" w:firstLine="567"/>
        <w:jc w:val="both"/>
        <w:rPr>
          <w:b w:val="0"/>
          <w:lang w:val="ru-RU"/>
        </w:rPr>
      </w:pPr>
      <w:r w:rsidRPr="009A66E7">
        <w:rPr>
          <w:lang w:val="ru-RU"/>
        </w:rPr>
        <w:t>Образование</w:t>
      </w:r>
      <w:r w:rsidR="009A66E7">
        <w:rPr>
          <w:lang w:val="ru-RU"/>
        </w:rPr>
        <w:t xml:space="preserve"> и </w:t>
      </w:r>
      <w:r w:rsidRPr="009A66E7">
        <w:rPr>
          <w:lang w:val="ru-RU"/>
        </w:rPr>
        <w:t xml:space="preserve"> научная степень, звание</w:t>
      </w:r>
      <w:r w:rsidR="009A66E7">
        <w:rPr>
          <w:lang w:val="ru-RU"/>
        </w:rPr>
        <w:t xml:space="preserve">: </w:t>
      </w:r>
      <w:r w:rsidR="009A66E7" w:rsidRPr="0005492B">
        <w:rPr>
          <w:b w:val="0"/>
          <w:lang w:val="ru-RU"/>
        </w:rPr>
        <w:t>в 1997 г.</w:t>
      </w:r>
      <w:r w:rsidR="009A66E7">
        <w:rPr>
          <w:lang w:val="ru-RU"/>
        </w:rPr>
        <w:t xml:space="preserve"> </w:t>
      </w:r>
      <w:r w:rsidR="009A66E7" w:rsidRPr="009A66E7">
        <w:rPr>
          <w:b w:val="0"/>
          <w:lang w:val="ru-RU"/>
        </w:rPr>
        <w:t>окончил</w:t>
      </w:r>
      <w:r w:rsidRPr="009A66E7">
        <w:rPr>
          <w:b w:val="0"/>
          <w:lang w:val="ru-RU"/>
        </w:rPr>
        <w:t xml:space="preserve"> Казахский </w:t>
      </w:r>
      <w:r w:rsidR="009A66E7" w:rsidRPr="009A66E7">
        <w:rPr>
          <w:b w:val="0"/>
          <w:lang w:val="ru-RU"/>
        </w:rPr>
        <w:t xml:space="preserve">национальный аграрный </w:t>
      </w:r>
      <w:r w:rsidRPr="009A66E7">
        <w:rPr>
          <w:b w:val="0"/>
          <w:lang w:val="ru-RU"/>
        </w:rPr>
        <w:t xml:space="preserve">университет, специальность </w:t>
      </w:r>
      <w:bookmarkStart w:id="0" w:name="_GoBack"/>
      <w:bookmarkEnd w:id="0"/>
      <w:r w:rsidRPr="009A66E7">
        <w:rPr>
          <w:b w:val="0"/>
          <w:lang w:val="ru-RU"/>
        </w:rPr>
        <w:t>- ветеринарная медицина</w:t>
      </w:r>
      <w:r w:rsidR="009A66E7">
        <w:rPr>
          <w:b w:val="0"/>
          <w:lang w:val="ru-RU"/>
        </w:rPr>
        <w:t xml:space="preserve">. В 2005 г. окончил  </w:t>
      </w:r>
      <w:r w:rsidRPr="009A66E7">
        <w:rPr>
          <w:b w:val="0"/>
          <w:lang w:val="ru-RU"/>
        </w:rPr>
        <w:t>Казахский экономический университет имени Т.</w:t>
      </w:r>
      <w:r w:rsidR="009A66E7" w:rsidRPr="009A66E7">
        <w:rPr>
          <w:b w:val="0"/>
          <w:lang w:val="ru-RU"/>
        </w:rPr>
        <w:t xml:space="preserve"> </w:t>
      </w:r>
      <w:r w:rsidRPr="009A66E7">
        <w:rPr>
          <w:b w:val="0"/>
          <w:lang w:val="ru-RU"/>
        </w:rPr>
        <w:t>Рыскулова, специальность - финансы и кредит, квалификация – экономист.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>В 2001 году защитил кандидатскую диссертацию на тему «</w:t>
      </w:r>
      <w:proofErr w:type="spellStart"/>
      <w:r w:rsidRPr="009A66E7">
        <w:rPr>
          <w:lang w:val="ru-RU"/>
        </w:rPr>
        <w:t>Эритроцитарный</w:t>
      </w:r>
      <w:proofErr w:type="spellEnd"/>
      <w:r w:rsidRPr="009A66E7">
        <w:rPr>
          <w:lang w:val="ru-RU"/>
        </w:rPr>
        <w:t xml:space="preserve"> антигенный </w:t>
      </w:r>
      <w:proofErr w:type="spellStart"/>
      <w:r w:rsidRPr="009A66E7">
        <w:rPr>
          <w:lang w:val="ru-RU"/>
        </w:rPr>
        <w:t>диагностикум</w:t>
      </w:r>
      <w:proofErr w:type="spellEnd"/>
      <w:r w:rsidRPr="009A66E7">
        <w:rPr>
          <w:lang w:val="ru-RU"/>
        </w:rPr>
        <w:t xml:space="preserve"> для выявления больных мытом</w:t>
      </w:r>
      <w:r w:rsidRPr="009A66E7">
        <w:rPr>
          <w:spacing w:val="-2"/>
          <w:lang w:val="ru-RU"/>
        </w:rPr>
        <w:t xml:space="preserve"> </w:t>
      </w:r>
      <w:r w:rsidRPr="009A66E7">
        <w:rPr>
          <w:lang w:val="ru-RU"/>
        </w:rPr>
        <w:t>лошадей».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В 2007 году защитил докторскую диссертацию на тему «Научно-обоснованные меры борьбы против мыта и </w:t>
      </w:r>
      <w:proofErr w:type="spellStart"/>
      <w:r w:rsidRPr="009A66E7">
        <w:rPr>
          <w:lang w:val="ru-RU"/>
        </w:rPr>
        <w:t>пастереллеза</w:t>
      </w:r>
      <w:proofErr w:type="spellEnd"/>
      <w:r w:rsidRPr="009A66E7">
        <w:rPr>
          <w:lang w:val="ru-RU"/>
        </w:rPr>
        <w:t xml:space="preserve"> лошадей».</w:t>
      </w:r>
    </w:p>
    <w:p w:rsidR="008D0985" w:rsidRPr="009A66E7" w:rsidRDefault="00AE2464" w:rsidP="00AE2464">
      <w:pPr>
        <w:spacing w:line="360" w:lineRule="auto"/>
        <w:ind w:firstLine="709"/>
        <w:jc w:val="both"/>
        <w:rPr>
          <w:sz w:val="28"/>
          <w:lang w:val="ru-RU"/>
        </w:rPr>
      </w:pPr>
      <w:r w:rsidRPr="009A66E7">
        <w:rPr>
          <w:b/>
          <w:sz w:val="28"/>
          <w:lang w:val="ru-RU"/>
        </w:rPr>
        <w:t xml:space="preserve">Область научной деятельности: </w:t>
      </w:r>
      <w:r w:rsidRPr="009A66E7">
        <w:rPr>
          <w:sz w:val="28"/>
          <w:lang w:val="ru-RU"/>
        </w:rPr>
        <w:t xml:space="preserve">инфекционная патология лошадей и верблюдов, в частности, разработка </w:t>
      </w:r>
      <w:proofErr w:type="spellStart"/>
      <w:r w:rsidRPr="009A66E7">
        <w:rPr>
          <w:sz w:val="28"/>
          <w:lang w:val="ru-RU"/>
        </w:rPr>
        <w:t>диагностикумов</w:t>
      </w:r>
      <w:proofErr w:type="spellEnd"/>
      <w:r w:rsidRPr="009A66E7">
        <w:rPr>
          <w:sz w:val="28"/>
          <w:lang w:val="ru-RU"/>
        </w:rPr>
        <w:t>, лечебных препаратов и вакцин.</w:t>
      </w:r>
    </w:p>
    <w:p w:rsid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b/>
          <w:lang w:val="ru-RU"/>
        </w:rPr>
        <w:t xml:space="preserve">Основные этапы работы: </w:t>
      </w:r>
      <w:r w:rsidRPr="009A66E7">
        <w:rPr>
          <w:lang w:val="ru-RU"/>
        </w:rPr>
        <w:t xml:space="preserve">аспирант </w:t>
      </w:r>
      <w:proofErr w:type="spellStart"/>
      <w:r w:rsidRPr="009A66E7">
        <w:rPr>
          <w:lang w:val="ru-RU"/>
        </w:rPr>
        <w:t>КазНИВИ</w:t>
      </w:r>
      <w:proofErr w:type="spellEnd"/>
      <w:r w:rsidRPr="009A66E7">
        <w:rPr>
          <w:lang w:val="ru-RU"/>
        </w:rPr>
        <w:t xml:space="preserve"> (1997-2000 гг.); </w:t>
      </w:r>
    </w:p>
    <w:p w:rsid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>научный сотрудник</w:t>
      </w:r>
      <w:r w:rsidRPr="009A66E7">
        <w:rPr>
          <w:spacing w:val="50"/>
          <w:lang w:val="ru-RU"/>
        </w:rPr>
        <w:t xml:space="preserve"> </w:t>
      </w:r>
      <w:r w:rsidRPr="009A66E7">
        <w:rPr>
          <w:lang w:val="ru-RU"/>
        </w:rPr>
        <w:t>лаборатории</w:t>
      </w:r>
      <w:r w:rsidRPr="009A66E7">
        <w:rPr>
          <w:spacing w:val="51"/>
          <w:lang w:val="ru-RU"/>
        </w:rPr>
        <w:t xml:space="preserve"> </w:t>
      </w:r>
      <w:r w:rsidRPr="009A66E7">
        <w:rPr>
          <w:lang w:val="ru-RU"/>
        </w:rPr>
        <w:t>по</w:t>
      </w:r>
      <w:r w:rsidRPr="009A66E7">
        <w:rPr>
          <w:spacing w:val="50"/>
          <w:lang w:val="ru-RU"/>
        </w:rPr>
        <w:t xml:space="preserve"> </w:t>
      </w:r>
      <w:r w:rsidRPr="009A66E7">
        <w:rPr>
          <w:lang w:val="ru-RU"/>
        </w:rPr>
        <w:t>изучению</w:t>
      </w:r>
      <w:r w:rsidRPr="009A66E7">
        <w:rPr>
          <w:spacing w:val="52"/>
          <w:lang w:val="ru-RU"/>
        </w:rPr>
        <w:t xml:space="preserve"> </w:t>
      </w:r>
      <w:r w:rsidRPr="009A66E7">
        <w:rPr>
          <w:lang w:val="ru-RU"/>
        </w:rPr>
        <w:t>болезней</w:t>
      </w:r>
      <w:r w:rsidRPr="009A66E7">
        <w:rPr>
          <w:spacing w:val="50"/>
          <w:lang w:val="ru-RU"/>
        </w:rPr>
        <w:t xml:space="preserve"> </w:t>
      </w:r>
      <w:r w:rsidRPr="009A66E7">
        <w:rPr>
          <w:lang w:val="ru-RU"/>
        </w:rPr>
        <w:t>лошадей</w:t>
      </w:r>
      <w:r w:rsidRPr="009A66E7">
        <w:rPr>
          <w:spacing w:val="51"/>
          <w:lang w:val="ru-RU"/>
        </w:rPr>
        <w:t xml:space="preserve"> </w:t>
      </w:r>
      <w:r w:rsidRPr="009A66E7">
        <w:rPr>
          <w:lang w:val="ru-RU"/>
        </w:rPr>
        <w:t>и</w:t>
      </w:r>
      <w:r w:rsidRPr="009A66E7">
        <w:rPr>
          <w:spacing w:val="50"/>
          <w:lang w:val="ru-RU"/>
        </w:rPr>
        <w:t xml:space="preserve"> </w:t>
      </w:r>
      <w:r w:rsidRPr="009A66E7">
        <w:rPr>
          <w:lang w:val="ru-RU"/>
        </w:rPr>
        <w:t>верблюдов</w:t>
      </w:r>
      <w:r w:rsidRPr="009A66E7">
        <w:rPr>
          <w:spacing w:val="52"/>
          <w:lang w:val="ru-RU"/>
        </w:rPr>
        <w:t xml:space="preserve"> </w:t>
      </w:r>
      <w:r w:rsidR="009A66E7">
        <w:rPr>
          <w:spacing w:val="52"/>
          <w:lang w:val="ru-RU"/>
        </w:rPr>
        <w:t xml:space="preserve"> </w:t>
      </w:r>
      <w:proofErr w:type="spellStart"/>
      <w:r w:rsidR="009A66E7" w:rsidRPr="009A66E7">
        <w:rPr>
          <w:lang w:val="ru-RU"/>
        </w:rPr>
        <w:t>КазНИВИ</w:t>
      </w:r>
      <w:proofErr w:type="spellEnd"/>
      <w:r w:rsidRPr="009A66E7">
        <w:rPr>
          <w:lang w:val="ru-RU"/>
        </w:rPr>
        <w:t xml:space="preserve"> (2000-2001 гг.); </w:t>
      </w:r>
    </w:p>
    <w:p w:rsid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старший научный сотрудник отдела болезней лошадей   и   верблюдов   </w:t>
      </w:r>
      <w:proofErr w:type="spellStart"/>
      <w:r w:rsidR="009A66E7" w:rsidRPr="009A66E7">
        <w:rPr>
          <w:lang w:val="ru-RU"/>
        </w:rPr>
        <w:t>КазНИВИ</w:t>
      </w:r>
      <w:proofErr w:type="spellEnd"/>
      <w:r w:rsidR="009A66E7" w:rsidRPr="009A66E7">
        <w:rPr>
          <w:lang w:val="ru-RU"/>
        </w:rPr>
        <w:t xml:space="preserve"> </w:t>
      </w:r>
      <w:r w:rsidRPr="009A66E7">
        <w:rPr>
          <w:lang w:val="ru-RU"/>
        </w:rPr>
        <w:t xml:space="preserve">(2001-2004   гг.);   </w:t>
      </w:r>
    </w:p>
    <w:p w:rsid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докторант </w:t>
      </w:r>
      <w:r w:rsidRPr="009A66E7">
        <w:rPr>
          <w:spacing w:val="47"/>
          <w:lang w:val="ru-RU"/>
        </w:rPr>
        <w:t xml:space="preserve"> </w:t>
      </w:r>
      <w:proofErr w:type="spellStart"/>
      <w:r w:rsidR="009A66E7" w:rsidRPr="009A66E7">
        <w:rPr>
          <w:lang w:val="ru-RU"/>
        </w:rPr>
        <w:t>КазНИВИ</w:t>
      </w:r>
      <w:proofErr w:type="spellEnd"/>
      <w:r w:rsidRPr="009A66E7">
        <w:rPr>
          <w:lang w:val="ru-RU"/>
        </w:rPr>
        <w:t xml:space="preserve"> (2004-2007 </w:t>
      </w:r>
      <w:proofErr w:type="spellStart"/>
      <w:proofErr w:type="gramStart"/>
      <w:r w:rsidRPr="009A66E7">
        <w:rPr>
          <w:lang w:val="ru-RU"/>
        </w:rPr>
        <w:t>гг</w:t>
      </w:r>
      <w:proofErr w:type="spellEnd"/>
      <w:proofErr w:type="gramEnd"/>
      <w:r w:rsidRPr="009A66E7">
        <w:rPr>
          <w:lang w:val="ru-RU"/>
        </w:rPr>
        <w:t xml:space="preserve">); </w:t>
      </w:r>
    </w:p>
    <w:p w:rsid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старший научный сотрудник лаборатории болезней лошадей и верблюдов </w:t>
      </w:r>
      <w:proofErr w:type="spellStart"/>
      <w:r w:rsidR="009A66E7" w:rsidRPr="009A66E7">
        <w:rPr>
          <w:lang w:val="ru-RU"/>
        </w:rPr>
        <w:t>КазНИВИ</w:t>
      </w:r>
      <w:proofErr w:type="spellEnd"/>
      <w:r w:rsidR="009A66E7" w:rsidRPr="009A66E7">
        <w:rPr>
          <w:lang w:val="ru-RU"/>
        </w:rPr>
        <w:t xml:space="preserve"> </w:t>
      </w:r>
      <w:r w:rsidRPr="009A66E7">
        <w:rPr>
          <w:lang w:val="ru-RU"/>
        </w:rPr>
        <w:t xml:space="preserve">(2007–2008 </w:t>
      </w:r>
      <w:proofErr w:type="spellStart"/>
      <w:proofErr w:type="gramStart"/>
      <w:r w:rsidRPr="009A66E7">
        <w:rPr>
          <w:lang w:val="ru-RU"/>
        </w:rPr>
        <w:t>гг</w:t>
      </w:r>
      <w:proofErr w:type="spellEnd"/>
      <w:proofErr w:type="gramEnd"/>
      <w:r w:rsidRPr="009A66E7">
        <w:rPr>
          <w:lang w:val="ru-RU"/>
        </w:rPr>
        <w:t xml:space="preserve">); </w:t>
      </w:r>
    </w:p>
    <w:p w:rsidR="00AE2464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заведующий лабораторией болезней лошадей </w:t>
      </w:r>
      <w:proofErr w:type="spellStart"/>
      <w:r w:rsidRPr="009A66E7">
        <w:rPr>
          <w:lang w:val="ru-RU"/>
        </w:rPr>
        <w:t>КазНИВИ</w:t>
      </w:r>
      <w:proofErr w:type="spellEnd"/>
      <w:r w:rsidRPr="009A66E7">
        <w:rPr>
          <w:lang w:val="ru-RU"/>
        </w:rPr>
        <w:t xml:space="preserve"> (2009-2012 </w:t>
      </w:r>
      <w:proofErr w:type="spellStart"/>
      <w:proofErr w:type="gramStart"/>
      <w:r w:rsidRPr="009A66E7">
        <w:rPr>
          <w:lang w:val="ru-RU"/>
        </w:rPr>
        <w:t>гг</w:t>
      </w:r>
      <w:proofErr w:type="spellEnd"/>
      <w:proofErr w:type="gramEnd"/>
      <w:r w:rsidRPr="009A66E7">
        <w:rPr>
          <w:lang w:val="ru-RU"/>
        </w:rPr>
        <w:t xml:space="preserve">); </w:t>
      </w:r>
    </w:p>
    <w:p w:rsidR="00AE2464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главный научный сотрудник отдела бактериологии </w:t>
      </w:r>
      <w:proofErr w:type="spellStart"/>
      <w:r w:rsidRPr="009A66E7">
        <w:rPr>
          <w:lang w:val="ru-RU"/>
        </w:rPr>
        <w:t>КазНИВИ</w:t>
      </w:r>
      <w:proofErr w:type="spellEnd"/>
      <w:r w:rsidRPr="009A66E7">
        <w:rPr>
          <w:lang w:val="ru-RU"/>
        </w:rPr>
        <w:t xml:space="preserve"> (2012-2015 </w:t>
      </w:r>
      <w:proofErr w:type="spellStart"/>
      <w:proofErr w:type="gramStart"/>
      <w:r w:rsidRPr="009A66E7">
        <w:rPr>
          <w:lang w:val="ru-RU"/>
        </w:rPr>
        <w:t>гг</w:t>
      </w:r>
      <w:proofErr w:type="spellEnd"/>
      <w:proofErr w:type="gramEnd"/>
      <w:r w:rsidRPr="009A66E7">
        <w:rPr>
          <w:lang w:val="ru-RU"/>
        </w:rPr>
        <w:t xml:space="preserve">); 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главный научный сотрудник </w:t>
      </w:r>
      <w:r w:rsidR="009A66E7" w:rsidRPr="009A66E7">
        <w:rPr>
          <w:lang w:val="ru-RU"/>
        </w:rPr>
        <w:t xml:space="preserve">отдела эпизоотологического мониторинга и оценки рисков вирусных болезней животных  </w:t>
      </w:r>
      <w:proofErr w:type="spellStart"/>
      <w:r w:rsidR="009A66E7" w:rsidRPr="009A66E7">
        <w:rPr>
          <w:iCs/>
          <w:lang w:val="ru-RU"/>
        </w:rPr>
        <w:t>КазНИВИ</w:t>
      </w:r>
      <w:proofErr w:type="spellEnd"/>
      <w:r w:rsidRPr="009A66E7">
        <w:rPr>
          <w:lang w:val="ru-RU"/>
        </w:rPr>
        <w:t xml:space="preserve"> (2016</w:t>
      </w:r>
      <w:r>
        <w:rPr>
          <w:lang w:val="ru-RU"/>
        </w:rPr>
        <w:t>г.</w:t>
      </w:r>
      <w:r w:rsidRPr="009A66E7">
        <w:rPr>
          <w:lang w:val="ru-RU"/>
        </w:rPr>
        <w:t xml:space="preserve"> - по наст</w:t>
      </w:r>
      <w:r>
        <w:rPr>
          <w:lang w:val="ru-RU"/>
        </w:rPr>
        <w:t xml:space="preserve">оящее </w:t>
      </w:r>
      <w:r w:rsidRPr="009A66E7">
        <w:rPr>
          <w:lang w:val="ru-RU"/>
        </w:rPr>
        <w:lastRenderedPageBreak/>
        <w:t>время).</w:t>
      </w:r>
    </w:p>
    <w:p w:rsidR="008D0985" w:rsidRPr="009A66E7" w:rsidRDefault="00AE2464" w:rsidP="00AE2464">
      <w:pPr>
        <w:pStyle w:val="a3"/>
        <w:tabs>
          <w:tab w:val="left" w:pos="2756"/>
          <w:tab w:val="left" w:pos="5532"/>
          <w:tab w:val="left" w:pos="8242"/>
        </w:tabs>
        <w:spacing w:line="360" w:lineRule="auto"/>
        <w:ind w:left="0" w:right="0" w:firstLine="709"/>
        <w:rPr>
          <w:lang w:val="ru-RU"/>
        </w:rPr>
      </w:pPr>
      <w:r w:rsidRPr="009A66E7">
        <w:rPr>
          <w:b/>
          <w:lang w:val="ru-RU"/>
        </w:rPr>
        <w:t xml:space="preserve">Труды и публикации: </w:t>
      </w:r>
      <w:r w:rsidRPr="00AE2464">
        <w:rPr>
          <w:lang w:val="ru-RU"/>
        </w:rPr>
        <w:t>Опубликовано</w:t>
      </w:r>
      <w:r>
        <w:rPr>
          <w:b/>
          <w:lang w:val="ru-RU"/>
        </w:rPr>
        <w:t xml:space="preserve"> </w:t>
      </w:r>
      <w:r w:rsidRPr="009A66E7">
        <w:rPr>
          <w:lang w:val="ru-RU"/>
        </w:rPr>
        <w:t xml:space="preserve">более 120 научных работ, в </w:t>
      </w:r>
      <w:r>
        <w:rPr>
          <w:lang w:val="ru-RU"/>
        </w:rPr>
        <w:t xml:space="preserve"> </w:t>
      </w:r>
      <w:proofErr w:type="spellStart"/>
      <w:r w:rsidRPr="009A66E7">
        <w:rPr>
          <w:lang w:val="ru-RU"/>
        </w:rPr>
        <w:t>т.ч</w:t>
      </w:r>
      <w:proofErr w:type="spellEnd"/>
      <w:r w:rsidRPr="009A66E7">
        <w:rPr>
          <w:lang w:val="ru-RU"/>
        </w:rPr>
        <w:t>. 21 инновационных патентов РК, 1</w:t>
      </w:r>
      <w:r w:rsidRPr="009A66E7">
        <w:rPr>
          <w:spacing w:val="-7"/>
          <w:lang w:val="ru-RU"/>
        </w:rPr>
        <w:t xml:space="preserve"> </w:t>
      </w:r>
      <w:r w:rsidRPr="009A66E7">
        <w:rPr>
          <w:lang w:val="ru-RU"/>
        </w:rPr>
        <w:t>монография.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b/>
          <w:lang w:val="ru-RU"/>
        </w:rPr>
        <w:t xml:space="preserve">Ключевые достижения: </w:t>
      </w:r>
      <w:r w:rsidRPr="009A66E7">
        <w:rPr>
          <w:lang w:val="ru-RU"/>
        </w:rPr>
        <w:t>является автором и соавтором ряда вакцинных, диагностических и лечебных препаратов против инфекционных заболеваний лошадей, верблюдов и птиц. По государственной программе участвовал в разработке аллергена и оптимальной дозы вакцины против особо опасной инфекции - чумы верблюдов.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b/>
          <w:lang w:val="ru-RU"/>
        </w:rPr>
        <w:t xml:space="preserve">Награды: </w:t>
      </w:r>
      <w:r w:rsidRPr="009A66E7">
        <w:rPr>
          <w:lang w:val="ru-RU"/>
        </w:rPr>
        <w:t>За достижения в области ветеринарной науки Каратаев Б.Ш. дважды удостоен государственной стипендии для талантливых молодых ученых 2001-2002 и 2008-2009 гг.</w:t>
      </w:r>
    </w:p>
    <w:p w:rsidR="008D0985" w:rsidRPr="009A66E7" w:rsidRDefault="00AE2464" w:rsidP="00AE2464">
      <w:pPr>
        <w:pStyle w:val="a3"/>
        <w:spacing w:line="360" w:lineRule="auto"/>
        <w:ind w:left="0" w:right="0" w:firstLine="709"/>
        <w:rPr>
          <w:lang w:val="ru-RU"/>
        </w:rPr>
      </w:pPr>
      <w:r w:rsidRPr="009A66E7">
        <w:rPr>
          <w:lang w:val="ru-RU"/>
        </w:rPr>
        <w:t xml:space="preserve">Проходил стажировку в Институте сельского развития (г. Хайдарабад, Индия), в университете </w:t>
      </w:r>
      <w:proofErr w:type="spellStart"/>
      <w:r w:rsidRPr="009A66E7">
        <w:rPr>
          <w:lang w:val="ru-RU"/>
        </w:rPr>
        <w:t>Хойенхайм</w:t>
      </w:r>
      <w:proofErr w:type="spellEnd"/>
      <w:r w:rsidRPr="009A66E7">
        <w:rPr>
          <w:lang w:val="ru-RU"/>
        </w:rPr>
        <w:t xml:space="preserve"> (г. Штутгарт, Германия).</w:t>
      </w:r>
    </w:p>
    <w:sectPr w:rsidR="008D0985" w:rsidRPr="009A66E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0985"/>
    <w:rsid w:val="0005492B"/>
    <w:rsid w:val="002D691E"/>
    <w:rsid w:val="008D0985"/>
    <w:rsid w:val="009A66E7"/>
    <w:rsid w:val="00A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322" w:lineRule="exact"/>
      <w:ind w:left="32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right="107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4</cp:revision>
  <dcterms:created xsi:type="dcterms:W3CDTF">2019-02-07T09:34:00Z</dcterms:created>
  <dcterms:modified xsi:type="dcterms:W3CDTF">2019-02-15T05:14:00Z</dcterms:modified>
</cp:coreProperties>
</file>