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694" w:val="left" w:leader="none"/>
        </w:tabs>
        <w:spacing w:line="240" w:lineRule="auto"/>
        <w:ind w:left="115" w:right="0" w:firstLine="0"/>
        <w:rPr>
          <w:position w:val="27"/>
          <w:sz w:val="20"/>
        </w:rPr>
      </w:pPr>
      <w:r>
        <w:rPr>
          <w:sz w:val="20"/>
        </w:rPr>
        <w:drawing>
          <wp:inline distT="0" distB="0" distL="0" distR="0">
            <wp:extent cx="1111847" cy="70580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11847" cy="705802"/>
                    </a:xfrm>
                    <a:prstGeom prst="rect">
                      <a:avLst/>
                    </a:prstGeom>
                  </pic:spPr>
                </pic:pic>
              </a:graphicData>
            </a:graphic>
          </wp:inline>
        </w:drawing>
      </w:r>
      <w:r>
        <w:rPr>
          <w:sz w:val="20"/>
        </w:rPr>
      </w:r>
      <w:r>
        <w:rPr>
          <w:sz w:val="20"/>
        </w:rPr>
        <w:tab/>
      </w:r>
      <w:r>
        <w:rPr>
          <w:position w:val="27"/>
          <w:sz w:val="20"/>
        </w:rPr>
        <w:drawing>
          <wp:inline distT="0" distB="0" distL="0" distR="0">
            <wp:extent cx="1475324" cy="410718"/>
            <wp:effectExtent l="0" t="0" r="0" b="0"/>
            <wp:docPr id="2" name="Image 2" descr="лОГОТИП"/>
            <wp:cNvGraphicFramePr>
              <a:graphicFrameLocks/>
            </wp:cNvGraphicFramePr>
            <a:graphic>
              <a:graphicData uri="http://schemas.openxmlformats.org/drawingml/2006/picture">
                <pic:pic>
                  <pic:nvPicPr>
                    <pic:cNvPr id="2" name="Image 2" descr="лОГОТИП"/>
                    <pic:cNvPicPr/>
                  </pic:nvPicPr>
                  <pic:blipFill>
                    <a:blip r:embed="rId6" cstate="print"/>
                    <a:stretch>
                      <a:fillRect/>
                    </a:stretch>
                  </pic:blipFill>
                  <pic:spPr>
                    <a:xfrm>
                      <a:off x="0" y="0"/>
                      <a:ext cx="1475324" cy="410718"/>
                    </a:xfrm>
                    <a:prstGeom prst="rect">
                      <a:avLst/>
                    </a:prstGeom>
                  </pic:spPr>
                </pic:pic>
              </a:graphicData>
            </a:graphic>
          </wp:inline>
        </w:drawing>
      </w:r>
      <w:r>
        <w:rPr>
          <w:position w:val="27"/>
          <w:sz w:val="20"/>
        </w:rPr>
      </w:r>
    </w:p>
    <w:p>
      <w:pPr>
        <w:pStyle w:val="Heading1"/>
        <w:spacing w:before="128"/>
      </w:pPr>
      <w:r>
        <w:rPr/>
        <w:t>ҚАЗАҚСТАН</w:t>
      </w:r>
      <w:r>
        <w:rPr>
          <w:spacing w:val="-9"/>
        </w:rPr>
        <w:t> </w:t>
      </w:r>
      <w:r>
        <w:rPr/>
        <w:t>РЕСПУБЛИКАСЫНЫҢ</w:t>
      </w:r>
      <w:r>
        <w:rPr>
          <w:spacing w:val="-9"/>
        </w:rPr>
        <w:t> </w:t>
      </w:r>
      <w:r>
        <w:rPr/>
        <w:t>ДЕНСАУЛЫҚ</w:t>
      </w:r>
      <w:r>
        <w:rPr>
          <w:spacing w:val="-10"/>
        </w:rPr>
        <w:t> </w:t>
      </w:r>
      <w:r>
        <w:rPr/>
        <w:t>САҚТАУ</w:t>
      </w:r>
      <w:r>
        <w:rPr>
          <w:spacing w:val="-9"/>
        </w:rPr>
        <w:t> </w:t>
      </w:r>
      <w:r>
        <w:rPr/>
        <w:t>МИНИСТРЛІГІ ""QAZBIOPHARM" ҰЛТТЫҚ ХОЛДИНГІ"АҚ</w:t>
      </w:r>
    </w:p>
    <w:p>
      <w:pPr>
        <w:spacing w:before="0"/>
        <w:ind w:left="798" w:right="233" w:firstLine="0"/>
        <w:jc w:val="center"/>
        <w:rPr>
          <w:b/>
          <w:sz w:val="24"/>
        </w:rPr>
      </w:pPr>
      <w:r>
        <w:rPr>
          <w:b/>
          <w:sz w:val="24"/>
        </w:rPr>
        <w:t>"ҚАЗАҚ</w:t>
      </w:r>
      <w:r>
        <w:rPr>
          <w:b/>
          <w:spacing w:val="-7"/>
          <w:sz w:val="24"/>
        </w:rPr>
        <w:t> </w:t>
      </w:r>
      <w:r>
        <w:rPr>
          <w:b/>
          <w:sz w:val="24"/>
        </w:rPr>
        <w:t>ҒЫЛЫМИ-ЗЕРТТЕУ</w:t>
      </w:r>
      <w:r>
        <w:rPr>
          <w:b/>
          <w:spacing w:val="-6"/>
          <w:sz w:val="24"/>
        </w:rPr>
        <w:t> </w:t>
      </w:r>
      <w:r>
        <w:rPr>
          <w:b/>
          <w:sz w:val="24"/>
        </w:rPr>
        <w:t>ВЕТЕРИНАРИЯ</w:t>
      </w:r>
      <w:r>
        <w:rPr>
          <w:b/>
          <w:spacing w:val="-7"/>
          <w:sz w:val="24"/>
        </w:rPr>
        <w:t> </w:t>
      </w:r>
      <w:r>
        <w:rPr>
          <w:b/>
          <w:sz w:val="24"/>
        </w:rPr>
        <w:t>ИНСТИТУТЫ"</w:t>
      </w:r>
      <w:r>
        <w:rPr>
          <w:b/>
          <w:spacing w:val="-6"/>
          <w:sz w:val="24"/>
        </w:rPr>
        <w:t> </w:t>
      </w:r>
      <w:r>
        <w:rPr>
          <w:b/>
          <w:spacing w:val="-5"/>
          <w:sz w:val="24"/>
        </w:rPr>
        <w:t>ЖШС</w:t>
      </w:r>
    </w:p>
    <w:p>
      <w:pPr>
        <w:pStyle w:val="BodyText"/>
        <w:spacing w:before="274"/>
        <w:ind w:left="0"/>
        <w:rPr>
          <w:b/>
        </w:rPr>
      </w:pPr>
    </w:p>
    <w:p>
      <w:pPr>
        <w:pStyle w:val="Title"/>
      </w:pPr>
      <w:r>
        <w:rPr/>
        <w:t>АҚПАРАТТЫҚ</w:t>
      </w:r>
      <w:r>
        <w:rPr>
          <w:spacing w:val="-4"/>
        </w:rPr>
        <w:t> </w:t>
      </w:r>
      <w:r>
        <w:rPr>
          <w:spacing w:val="-5"/>
        </w:rPr>
        <w:t>ХАТ</w:t>
      </w:r>
    </w:p>
    <w:p>
      <w:pPr>
        <w:pStyle w:val="Heading2"/>
        <w:spacing w:before="276"/>
        <w:ind w:right="230"/>
        <w:jc w:val="center"/>
      </w:pPr>
      <w:r>
        <w:rPr/>
        <w:t>Құрметті </w:t>
      </w:r>
      <w:r>
        <w:rPr>
          <w:spacing w:val="-2"/>
        </w:rPr>
        <w:t>әріптестер!</w:t>
      </w:r>
    </w:p>
    <w:p>
      <w:pPr>
        <w:pStyle w:val="BodyText"/>
        <w:ind w:left="0"/>
        <w:rPr>
          <w:b/>
        </w:rPr>
      </w:pPr>
    </w:p>
    <w:p>
      <w:pPr>
        <w:spacing w:before="0"/>
        <w:ind w:left="709" w:right="137" w:firstLine="600"/>
        <w:jc w:val="both"/>
        <w:rPr>
          <w:sz w:val="24"/>
        </w:rPr>
      </w:pPr>
      <w:r>
        <w:rPr>
          <w:sz w:val="24"/>
        </w:rPr>
        <w:t>"Қазақ ғылыми-зерттеу ветеринария институты" ЖШС – 1905 жылы 14 қаңтарда Орынбор қаласында ұйымдастырылған губерниялық ветеринариялық-бактериологиялық зертхана негізінде құрылған Қазақстан ғылымының тұңғышы, Сізді, </w:t>
      </w:r>
      <w:r>
        <w:rPr>
          <w:b/>
          <w:sz w:val="24"/>
        </w:rPr>
        <w:t>2025 жылы 15-16 мамырда </w:t>
      </w:r>
      <w:r>
        <w:rPr>
          <w:sz w:val="24"/>
        </w:rPr>
        <w:t>Қазақстан Республикасы, Алматы қаласында өтетін, </w:t>
      </w:r>
      <w:r>
        <w:rPr>
          <w:b/>
          <w:sz w:val="24"/>
        </w:rPr>
        <w:t>институттың 120 жылдығына арналған "Қазақ ветеринария ғылымына 120 жыл: биологиялық қауіпсіздікті қамтамасыз етудегі жетістіктер мен жаңа міндеттер" Халықаралық ғылыми-практикалық конференциясына </w:t>
      </w:r>
      <w:r>
        <w:rPr>
          <w:sz w:val="24"/>
        </w:rPr>
        <w:t>қатысуға шақырады.</w:t>
      </w:r>
    </w:p>
    <w:p>
      <w:pPr>
        <w:pStyle w:val="BodyText"/>
        <w:spacing w:before="1"/>
        <w:ind w:right="137" w:firstLine="660"/>
        <w:jc w:val="both"/>
      </w:pPr>
      <w:r>
        <w:rPr/>
        <w:t>Тіркелу үшін қатысушының тіркеу нысанын (1-қосымша) электрондық түрде, </w:t>
      </w:r>
      <w:hyperlink r:id="rId7">
        <w:r>
          <w:rPr>
            <w:color w:val="0000FF"/>
            <w:u w:val="single" w:color="0000FF"/>
          </w:rPr>
          <w:t>sarbakanova_sholpan@mail.kz</w:t>
        </w:r>
      </w:hyperlink>
      <w:r>
        <w:rPr/>
        <w:t>, </w:t>
      </w:r>
      <w:hyperlink r:id="rId8">
        <w:r>
          <w:rPr>
            <w:color w:val="0000FF"/>
            <w:u w:val="single" w:color="0000FF"/>
          </w:rPr>
          <w:t>g_sarsenova_t@mail.k</w:t>
        </w:r>
      </w:hyperlink>
      <w:r>
        <w:rPr>
          <w:color w:val="0000FF"/>
          <w:u w:val="single" w:color="0000FF"/>
        </w:rPr>
        <w:t>z </w:t>
      </w:r>
      <w:r>
        <w:rPr/>
        <w:t>электрондық мекенжайларға жіберу </w:t>
      </w:r>
      <w:r>
        <w:rPr>
          <w:spacing w:val="-2"/>
        </w:rPr>
        <w:t>қажет.</w:t>
      </w:r>
    </w:p>
    <w:p>
      <w:pPr>
        <w:pStyle w:val="BodyText"/>
        <w:ind w:left="1430"/>
      </w:pPr>
      <w:r>
        <w:rPr/>
        <w:t>Конференция</w:t>
      </w:r>
      <w:r>
        <w:rPr>
          <w:spacing w:val="-1"/>
        </w:rPr>
        <w:t> </w:t>
      </w:r>
      <w:r>
        <w:rPr/>
        <w:t>бағдарламасы</w:t>
      </w:r>
      <w:r>
        <w:rPr>
          <w:spacing w:val="-1"/>
        </w:rPr>
        <w:t> </w:t>
      </w:r>
      <w:r>
        <w:rPr>
          <w:b/>
        </w:rPr>
        <w:t>qaznivi.kz </w:t>
      </w:r>
      <w:r>
        <w:rPr/>
        <w:t>сайтында </w:t>
      </w:r>
      <w:r>
        <w:rPr>
          <w:spacing w:val="-2"/>
        </w:rPr>
        <w:t>жарияланады.</w:t>
      </w:r>
    </w:p>
    <w:p>
      <w:pPr>
        <w:spacing w:before="0"/>
        <w:ind w:left="709" w:right="0" w:firstLine="720"/>
        <w:jc w:val="left"/>
        <w:rPr>
          <w:sz w:val="24"/>
        </w:rPr>
      </w:pPr>
      <w:r>
        <w:rPr>
          <w:b/>
          <w:sz w:val="24"/>
        </w:rPr>
        <w:t>Халықаралық</w:t>
      </w:r>
      <w:r>
        <w:rPr>
          <w:b/>
          <w:spacing w:val="29"/>
          <w:sz w:val="24"/>
        </w:rPr>
        <w:t> </w:t>
      </w:r>
      <w:r>
        <w:rPr>
          <w:b/>
          <w:sz w:val="24"/>
        </w:rPr>
        <w:t>ғылыми-практикалық</w:t>
      </w:r>
      <w:r>
        <w:rPr>
          <w:b/>
          <w:spacing w:val="29"/>
          <w:sz w:val="24"/>
        </w:rPr>
        <w:t> </w:t>
      </w:r>
      <w:r>
        <w:rPr>
          <w:b/>
          <w:sz w:val="24"/>
        </w:rPr>
        <w:t>конференцияның</w:t>
      </w:r>
      <w:r>
        <w:rPr>
          <w:b/>
          <w:spacing w:val="29"/>
          <w:sz w:val="24"/>
        </w:rPr>
        <w:t> </w:t>
      </w:r>
      <w:r>
        <w:rPr>
          <w:b/>
          <w:sz w:val="24"/>
        </w:rPr>
        <w:t>өтетін</w:t>
      </w:r>
      <w:r>
        <w:rPr>
          <w:b/>
          <w:spacing w:val="30"/>
          <w:sz w:val="24"/>
        </w:rPr>
        <w:t> </w:t>
      </w:r>
      <w:r>
        <w:rPr>
          <w:b/>
          <w:sz w:val="24"/>
        </w:rPr>
        <w:t>орны:</w:t>
      </w:r>
      <w:r>
        <w:rPr>
          <w:b/>
          <w:spacing w:val="32"/>
          <w:sz w:val="24"/>
        </w:rPr>
        <w:t> </w:t>
      </w:r>
      <w:r>
        <w:rPr>
          <w:sz w:val="24"/>
        </w:rPr>
        <w:t>Алматы қ.,</w:t>
      </w:r>
      <w:r>
        <w:rPr>
          <w:spacing w:val="-11"/>
          <w:sz w:val="24"/>
        </w:rPr>
        <w:t> </w:t>
      </w:r>
      <w:r>
        <w:rPr>
          <w:sz w:val="24"/>
        </w:rPr>
        <w:t>Тимирязев</w:t>
      </w:r>
      <w:r>
        <w:rPr>
          <w:spacing w:val="-11"/>
          <w:sz w:val="24"/>
        </w:rPr>
        <w:t> </w:t>
      </w:r>
      <w:r>
        <w:rPr>
          <w:sz w:val="24"/>
        </w:rPr>
        <w:t>к-сі,</w:t>
      </w:r>
      <w:r>
        <w:rPr>
          <w:spacing w:val="-10"/>
          <w:sz w:val="24"/>
        </w:rPr>
        <w:t> </w:t>
      </w:r>
      <w:r>
        <w:rPr>
          <w:sz w:val="24"/>
        </w:rPr>
        <w:t>42,</w:t>
      </w:r>
      <w:r>
        <w:rPr>
          <w:spacing w:val="-11"/>
          <w:sz w:val="24"/>
        </w:rPr>
        <w:t> </w:t>
      </w:r>
      <w:r>
        <w:rPr>
          <w:sz w:val="24"/>
        </w:rPr>
        <w:t>Atakent</w:t>
      </w:r>
      <w:r>
        <w:rPr>
          <w:spacing w:val="-10"/>
          <w:sz w:val="24"/>
        </w:rPr>
        <w:t> </w:t>
      </w:r>
      <w:r>
        <w:rPr>
          <w:sz w:val="24"/>
        </w:rPr>
        <w:t>Park</w:t>
      </w:r>
      <w:r>
        <w:rPr>
          <w:spacing w:val="-10"/>
          <w:sz w:val="24"/>
        </w:rPr>
        <w:t> </w:t>
      </w:r>
      <w:r>
        <w:rPr>
          <w:sz w:val="24"/>
        </w:rPr>
        <w:t>Hotel</w:t>
      </w:r>
      <w:r>
        <w:rPr>
          <w:spacing w:val="-10"/>
          <w:sz w:val="24"/>
        </w:rPr>
        <w:t> </w:t>
      </w:r>
      <w:r>
        <w:rPr>
          <w:sz w:val="24"/>
        </w:rPr>
        <w:t>"Best</w:t>
      </w:r>
      <w:r>
        <w:rPr>
          <w:spacing w:val="-10"/>
          <w:sz w:val="24"/>
        </w:rPr>
        <w:t> </w:t>
      </w:r>
      <w:r>
        <w:rPr>
          <w:sz w:val="24"/>
        </w:rPr>
        <w:t>Western</w:t>
      </w:r>
      <w:r>
        <w:rPr>
          <w:spacing w:val="-11"/>
          <w:sz w:val="24"/>
        </w:rPr>
        <w:t> </w:t>
      </w:r>
      <w:r>
        <w:rPr>
          <w:sz w:val="24"/>
        </w:rPr>
        <w:t>Plus","Гранд</w:t>
      </w:r>
      <w:r>
        <w:rPr>
          <w:spacing w:val="-11"/>
          <w:sz w:val="24"/>
        </w:rPr>
        <w:t> </w:t>
      </w:r>
      <w:r>
        <w:rPr>
          <w:sz w:val="24"/>
        </w:rPr>
        <w:t>Холл"</w:t>
      </w:r>
      <w:r>
        <w:rPr>
          <w:spacing w:val="-9"/>
          <w:sz w:val="24"/>
        </w:rPr>
        <w:t> </w:t>
      </w:r>
      <w:r>
        <w:rPr>
          <w:sz w:val="24"/>
        </w:rPr>
        <w:t>конференц-</w:t>
      </w:r>
      <w:r>
        <w:rPr>
          <w:spacing w:val="-2"/>
          <w:sz w:val="24"/>
        </w:rPr>
        <w:t>залы.</w:t>
      </w:r>
    </w:p>
    <w:p>
      <w:pPr>
        <w:pStyle w:val="BodyText"/>
        <w:ind w:left="0"/>
      </w:pPr>
    </w:p>
    <w:p>
      <w:pPr>
        <w:pStyle w:val="Heading2"/>
        <w:ind w:left="1370"/>
        <w:rPr>
          <w:b w:val="0"/>
        </w:rPr>
      </w:pPr>
      <w:r>
        <w:rPr/>
        <w:t>Конференция</w:t>
      </w:r>
      <w:r>
        <w:rPr>
          <w:spacing w:val="-2"/>
        </w:rPr>
        <w:t> </w:t>
      </w:r>
      <w:r>
        <w:rPr/>
        <w:t>келесі</w:t>
      </w:r>
      <w:r>
        <w:rPr>
          <w:spacing w:val="-3"/>
        </w:rPr>
        <w:t> </w:t>
      </w:r>
      <w:r>
        <w:rPr/>
        <w:t>секциялар</w:t>
      </w:r>
      <w:r>
        <w:rPr>
          <w:spacing w:val="-2"/>
        </w:rPr>
        <w:t> </w:t>
      </w:r>
      <w:r>
        <w:rPr/>
        <w:t>бойынша</w:t>
      </w:r>
      <w:r>
        <w:rPr>
          <w:spacing w:val="-2"/>
        </w:rPr>
        <w:t> өтеді</w:t>
      </w:r>
      <w:r>
        <w:rPr>
          <w:b w:val="0"/>
          <w:spacing w:val="-2"/>
        </w:rPr>
        <w:t>:</w:t>
      </w:r>
    </w:p>
    <w:p>
      <w:pPr>
        <w:pStyle w:val="BodyText"/>
        <w:ind w:right="139" w:firstLine="708"/>
      </w:pPr>
      <w:r>
        <w:rPr>
          <w:b/>
        </w:rPr>
        <w:t>Секция</w:t>
      </w:r>
      <w:r>
        <w:rPr>
          <w:b/>
          <w:spacing w:val="-15"/>
        </w:rPr>
        <w:t> </w:t>
      </w:r>
      <w:r>
        <w:rPr>
          <w:b/>
        </w:rPr>
        <w:t>1.</w:t>
      </w:r>
      <w:r>
        <w:rPr>
          <w:b/>
          <w:spacing w:val="11"/>
        </w:rPr>
        <w:t> </w:t>
      </w:r>
      <w:r>
        <w:rPr/>
        <w:t>Жануарлардың</w:t>
      </w:r>
      <w:r>
        <w:rPr>
          <w:spacing w:val="-15"/>
        </w:rPr>
        <w:t> </w:t>
      </w:r>
      <w:r>
        <w:rPr/>
        <w:t>инфекциялық,</w:t>
      </w:r>
      <w:r>
        <w:rPr>
          <w:spacing w:val="-15"/>
        </w:rPr>
        <w:t> </w:t>
      </w:r>
      <w:r>
        <w:rPr/>
        <w:t>инвазиялық</w:t>
      </w:r>
      <w:r>
        <w:rPr>
          <w:spacing w:val="-15"/>
        </w:rPr>
        <w:t> </w:t>
      </w:r>
      <w:r>
        <w:rPr/>
        <w:t>және</w:t>
      </w:r>
      <w:r>
        <w:rPr>
          <w:spacing w:val="-15"/>
        </w:rPr>
        <w:t> </w:t>
      </w:r>
      <w:r>
        <w:rPr/>
        <w:t>жұқпалы</w:t>
      </w:r>
      <w:r>
        <w:rPr>
          <w:spacing w:val="-15"/>
        </w:rPr>
        <w:t> </w:t>
      </w:r>
      <w:r>
        <w:rPr/>
        <w:t>емес</w:t>
      </w:r>
      <w:r>
        <w:rPr>
          <w:spacing w:val="-15"/>
        </w:rPr>
        <w:t> </w:t>
      </w:r>
      <w:r>
        <w:rPr/>
        <w:t>ауруларын диагностикалау, алдын алу және емдеудің өзекті мәселелері.</w:t>
      </w:r>
    </w:p>
    <w:p>
      <w:pPr>
        <w:pStyle w:val="BodyText"/>
        <w:ind w:firstLine="708"/>
      </w:pPr>
      <w:r>
        <w:rPr>
          <w:b/>
        </w:rPr>
        <w:t>Секция 2. </w:t>
      </w:r>
      <w:r>
        <w:rPr/>
        <w:t>Биологиялық қауіпсіздік саласындағы биотехнологиялық инновациялар: зерттеулерден коммерцияландыруға дейін.</w:t>
      </w:r>
    </w:p>
    <w:p>
      <w:pPr>
        <w:pStyle w:val="BodyText"/>
        <w:ind w:firstLine="708"/>
      </w:pPr>
      <w:r>
        <w:rPr>
          <w:b/>
        </w:rPr>
        <w:t>Секция</w:t>
      </w:r>
      <w:r>
        <w:rPr>
          <w:b/>
          <w:spacing w:val="80"/>
        </w:rPr>
        <w:t> </w:t>
      </w:r>
      <w:r>
        <w:rPr>
          <w:b/>
        </w:rPr>
        <w:t>3.</w:t>
      </w:r>
      <w:r>
        <w:rPr>
          <w:b/>
          <w:spacing w:val="80"/>
        </w:rPr>
        <w:t> </w:t>
      </w:r>
      <w:r>
        <w:rPr/>
        <w:t>Микроорганизмдердің</w:t>
      </w:r>
      <w:r>
        <w:rPr>
          <w:spacing w:val="80"/>
        </w:rPr>
        <w:t> </w:t>
      </w:r>
      <w:r>
        <w:rPr/>
        <w:t>молекулалық</w:t>
      </w:r>
      <w:r>
        <w:rPr>
          <w:spacing w:val="80"/>
        </w:rPr>
        <w:t> </w:t>
      </w:r>
      <w:r>
        <w:rPr/>
        <w:t>биологиясы</w:t>
      </w:r>
      <w:r>
        <w:rPr>
          <w:spacing w:val="80"/>
        </w:rPr>
        <w:t> </w:t>
      </w:r>
      <w:r>
        <w:rPr/>
        <w:t>және</w:t>
      </w:r>
      <w:r>
        <w:rPr>
          <w:spacing w:val="80"/>
        </w:rPr>
        <w:t> </w:t>
      </w:r>
      <w:r>
        <w:rPr/>
        <w:t>геномикасы: биологиялық және тағамдық қауіпсіздікті қамтамасыз ету.</w:t>
      </w:r>
    </w:p>
    <w:p>
      <w:pPr>
        <w:pStyle w:val="BodyText"/>
        <w:ind w:right="139" w:firstLine="708"/>
      </w:pPr>
      <w:r>
        <w:rPr>
          <w:b/>
        </w:rPr>
        <w:t>Секция</w:t>
      </w:r>
      <w:r>
        <w:rPr>
          <w:b/>
          <w:spacing w:val="80"/>
          <w:w w:val="150"/>
        </w:rPr>
        <w:t> </w:t>
      </w:r>
      <w:r>
        <w:rPr>
          <w:b/>
        </w:rPr>
        <w:t>4.</w:t>
      </w:r>
      <w:r>
        <w:rPr>
          <w:b/>
          <w:spacing w:val="80"/>
          <w:w w:val="150"/>
        </w:rPr>
        <w:t> </w:t>
      </w:r>
      <w:r>
        <w:rPr/>
        <w:t>Ветеринария</w:t>
      </w:r>
      <w:r>
        <w:rPr>
          <w:spacing w:val="80"/>
          <w:w w:val="150"/>
        </w:rPr>
        <w:t> </w:t>
      </w:r>
      <w:r>
        <w:rPr/>
        <w:t>ғылымындағы</w:t>
      </w:r>
      <w:r>
        <w:rPr>
          <w:spacing w:val="80"/>
          <w:w w:val="150"/>
        </w:rPr>
        <w:t> </w:t>
      </w:r>
      <w:r>
        <w:rPr/>
        <w:t>пәнаралық</w:t>
      </w:r>
      <w:r>
        <w:rPr>
          <w:spacing w:val="80"/>
          <w:w w:val="150"/>
        </w:rPr>
        <w:t> </w:t>
      </w:r>
      <w:r>
        <w:rPr/>
        <w:t>тәсілдер:</w:t>
      </w:r>
      <w:r>
        <w:rPr>
          <w:spacing w:val="80"/>
          <w:w w:val="150"/>
        </w:rPr>
        <w:t> </w:t>
      </w:r>
      <w:r>
        <w:rPr/>
        <w:t>тәжірибесі</w:t>
      </w:r>
      <w:r>
        <w:rPr>
          <w:spacing w:val="80"/>
          <w:w w:val="150"/>
        </w:rPr>
        <w:t> </w:t>
      </w:r>
      <w:r>
        <w:rPr/>
        <w:t>мен </w:t>
      </w:r>
      <w:r>
        <w:rPr>
          <w:spacing w:val="-2"/>
        </w:rPr>
        <w:t>перспективтері.</w:t>
      </w:r>
    </w:p>
    <w:p>
      <w:pPr>
        <w:pStyle w:val="BodyText"/>
        <w:ind w:left="0"/>
      </w:pPr>
    </w:p>
    <w:p>
      <w:pPr>
        <w:spacing w:before="0"/>
        <w:ind w:left="1430" w:right="0" w:firstLine="0"/>
        <w:jc w:val="left"/>
        <w:rPr>
          <w:sz w:val="24"/>
        </w:rPr>
      </w:pPr>
      <w:r>
        <w:rPr>
          <w:sz w:val="24"/>
        </w:rPr>
        <w:t>Конференция</w:t>
      </w:r>
      <w:r>
        <w:rPr>
          <w:spacing w:val="-5"/>
          <w:sz w:val="24"/>
        </w:rPr>
        <w:t> </w:t>
      </w:r>
      <w:r>
        <w:rPr>
          <w:i/>
          <w:sz w:val="24"/>
        </w:rPr>
        <w:t>мемлекеттік</w:t>
      </w:r>
      <w:r>
        <w:rPr>
          <w:i/>
          <w:spacing w:val="-1"/>
          <w:sz w:val="24"/>
        </w:rPr>
        <w:t> </w:t>
      </w:r>
      <w:r>
        <w:rPr>
          <w:sz w:val="24"/>
        </w:rPr>
        <w:t>(</w:t>
      </w:r>
      <w:r>
        <w:rPr>
          <w:i/>
          <w:sz w:val="24"/>
        </w:rPr>
        <w:t>қазақ),</w:t>
      </w:r>
      <w:r>
        <w:rPr>
          <w:i/>
          <w:spacing w:val="-2"/>
          <w:sz w:val="24"/>
        </w:rPr>
        <w:t> </w:t>
      </w:r>
      <w:r>
        <w:rPr>
          <w:i/>
          <w:sz w:val="24"/>
        </w:rPr>
        <w:t>орыс,</w:t>
      </w:r>
      <w:r>
        <w:rPr>
          <w:i/>
          <w:spacing w:val="-2"/>
          <w:sz w:val="24"/>
        </w:rPr>
        <w:t> </w:t>
      </w:r>
      <w:r>
        <w:rPr>
          <w:i/>
          <w:sz w:val="24"/>
        </w:rPr>
        <w:t>ағылшын</w:t>
      </w:r>
      <w:r>
        <w:rPr>
          <w:i/>
          <w:spacing w:val="-3"/>
          <w:sz w:val="24"/>
        </w:rPr>
        <w:t> </w:t>
      </w:r>
      <w:r>
        <w:rPr>
          <w:spacing w:val="-2"/>
          <w:sz w:val="24"/>
        </w:rPr>
        <w:t>тілдерінде;</w:t>
      </w:r>
    </w:p>
    <w:p>
      <w:pPr>
        <w:spacing w:before="0"/>
        <w:ind w:left="709" w:right="0" w:firstLine="720"/>
        <w:jc w:val="left"/>
        <w:rPr>
          <w:i/>
          <w:sz w:val="24"/>
        </w:rPr>
      </w:pPr>
      <w:r>
        <w:rPr>
          <w:sz w:val="24"/>
        </w:rPr>
        <w:t>Конференцияға</w:t>
      </w:r>
      <w:r>
        <w:rPr>
          <w:spacing w:val="80"/>
          <w:sz w:val="24"/>
        </w:rPr>
        <w:t> </w:t>
      </w:r>
      <w:r>
        <w:rPr>
          <w:sz w:val="24"/>
        </w:rPr>
        <w:t>қатысу</w:t>
      </w:r>
      <w:r>
        <w:rPr>
          <w:spacing w:val="80"/>
          <w:sz w:val="24"/>
        </w:rPr>
        <w:t> </w:t>
      </w:r>
      <w:r>
        <w:rPr>
          <w:sz w:val="24"/>
        </w:rPr>
        <w:t>нысаны:</w:t>
      </w:r>
      <w:r>
        <w:rPr>
          <w:spacing w:val="80"/>
          <w:sz w:val="24"/>
        </w:rPr>
        <w:t> </w:t>
      </w:r>
      <w:r>
        <w:rPr>
          <w:i/>
          <w:sz w:val="24"/>
        </w:rPr>
        <w:t>Ауызша</w:t>
      </w:r>
      <w:r>
        <w:rPr>
          <w:i/>
          <w:spacing w:val="80"/>
          <w:sz w:val="24"/>
        </w:rPr>
        <w:t> </w:t>
      </w:r>
      <w:r>
        <w:rPr>
          <w:i/>
          <w:sz w:val="24"/>
        </w:rPr>
        <w:t>баяндама,</w:t>
      </w:r>
      <w:r>
        <w:rPr>
          <w:i/>
          <w:spacing w:val="80"/>
          <w:sz w:val="24"/>
        </w:rPr>
        <w:t> </w:t>
      </w:r>
      <w:r>
        <w:rPr>
          <w:i/>
          <w:sz w:val="24"/>
        </w:rPr>
        <w:t>постерлік</w:t>
      </w:r>
      <w:r>
        <w:rPr>
          <w:i/>
          <w:spacing w:val="80"/>
          <w:sz w:val="24"/>
        </w:rPr>
        <w:t> </w:t>
      </w:r>
      <w:r>
        <w:rPr>
          <w:i/>
          <w:sz w:val="24"/>
        </w:rPr>
        <w:t>баяндама,</w:t>
      </w:r>
      <w:r>
        <w:rPr>
          <w:i/>
          <w:spacing w:val="80"/>
          <w:sz w:val="24"/>
        </w:rPr>
        <w:t> </w:t>
      </w:r>
      <w:r>
        <w:rPr>
          <w:i/>
          <w:sz w:val="24"/>
        </w:rPr>
        <w:t>тек материалдарды жариялау.</w:t>
      </w:r>
    </w:p>
    <w:p>
      <w:pPr>
        <w:pStyle w:val="BodyText"/>
        <w:ind w:left="0"/>
        <w:rPr>
          <w:i/>
        </w:rPr>
      </w:pPr>
    </w:p>
    <w:p>
      <w:pPr>
        <w:pStyle w:val="Heading2"/>
        <w:ind w:left="1430"/>
        <w:jc w:val="both"/>
      </w:pPr>
      <w:r>
        <w:rPr/>
        <w:t>Қатысу </w:t>
      </w:r>
      <w:r>
        <w:rPr>
          <w:spacing w:val="-2"/>
        </w:rPr>
        <w:t>шарттары:</w:t>
      </w:r>
    </w:p>
    <w:p>
      <w:pPr>
        <w:pStyle w:val="BodyText"/>
        <w:ind w:right="138" w:firstLine="720"/>
        <w:jc w:val="both"/>
      </w:pPr>
      <w:r>
        <w:rPr/>
        <w:t>Жариялауға арналған материалдар (2 қосымша) конференцияның ұйымдастыру комитетіне </w:t>
      </w:r>
      <w:r>
        <w:rPr>
          <w:b/>
        </w:rPr>
        <w:t>2025 жылдың 25 наурызынан </w:t>
      </w:r>
      <w:r>
        <w:rPr/>
        <w:t>кешіктірмей электрондық түрде </w:t>
      </w:r>
      <w:hyperlink r:id="rId8">
        <w:r>
          <w:rPr>
            <w:color w:val="0000FF"/>
            <w:u w:val="single" w:color="0000FF"/>
          </w:rPr>
          <w:t>g_sarsenova_t@mail.kz</w:t>
        </w:r>
      </w:hyperlink>
      <w:hyperlink r:id="rId9">
        <w:r>
          <w:rPr>
            <w:color w:val="0000FF"/>
            <w:u w:val="single" w:color="0000FF"/>
          </w:rPr>
          <w:t>, fatimseme@mail.kz</w:t>
        </w:r>
      </w:hyperlink>
      <w:r>
        <w:rPr>
          <w:color w:val="0000FF"/>
        </w:rPr>
        <w:t> </w:t>
      </w:r>
      <w:r>
        <w:rPr/>
        <w:t>e-mail-ге ұсынылуы тиіс.</w:t>
      </w:r>
    </w:p>
    <w:p>
      <w:pPr>
        <w:pStyle w:val="Heading2"/>
        <w:spacing w:before="1"/>
        <w:ind w:left="1430"/>
        <w:jc w:val="both"/>
      </w:pPr>
      <w:r>
        <w:rPr/>
        <w:t>Конференцияға</w:t>
      </w:r>
      <w:r>
        <w:rPr>
          <w:spacing w:val="-4"/>
        </w:rPr>
        <w:t> </w:t>
      </w:r>
      <w:r>
        <w:rPr/>
        <w:t>қатысу</w:t>
      </w:r>
      <w:r>
        <w:rPr>
          <w:spacing w:val="-2"/>
        </w:rPr>
        <w:t> </w:t>
      </w:r>
      <w:r>
        <w:rPr/>
        <w:t>және</w:t>
      </w:r>
      <w:r>
        <w:rPr>
          <w:spacing w:val="-2"/>
        </w:rPr>
        <w:t> </w:t>
      </w:r>
      <w:r>
        <w:rPr/>
        <w:t>мақаланы</w:t>
      </w:r>
      <w:r>
        <w:rPr>
          <w:spacing w:val="-1"/>
        </w:rPr>
        <w:t> </w:t>
      </w:r>
      <w:r>
        <w:rPr/>
        <w:t>жариялау</w:t>
      </w:r>
      <w:r>
        <w:rPr>
          <w:spacing w:val="-2"/>
        </w:rPr>
        <w:t> </w:t>
      </w:r>
      <w:r>
        <w:rPr/>
        <w:t>үшін</w:t>
      </w:r>
      <w:r>
        <w:rPr>
          <w:spacing w:val="-3"/>
        </w:rPr>
        <w:t> </w:t>
      </w:r>
      <w:r>
        <w:rPr/>
        <w:t>ақы</w:t>
      </w:r>
      <w:r>
        <w:rPr>
          <w:spacing w:val="-2"/>
        </w:rPr>
        <w:t> алынбайды.</w:t>
      </w:r>
    </w:p>
    <w:p>
      <w:pPr>
        <w:pStyle w:val="BodyText"/>
        <w:ind w:right="140" w:firstLine="720"/>
        <w:jc w:val="both"/>
      </w:pPr>
      <w:r>
        <w:rPr/>
        <w:t>Құрметті авторлар, конференция материалдарының жинағында жариялау үшін материалдарыңызды жіберу және тіркеу нысанын толтыру, Сіздің дербес деректерді өңдеуге және жинақта жариялауға келісіміңіз болып табылады.</w:t>
      </w:r>
    </w:p>
    <w:p>
      <w:pPr>
        <w:pStyle w:val="BodyText"/>
        <w:ind w:right="139" w:firstLine="720"/>
        <w:jc w:val="both"/>
      </w:pPr>
      <w:r>
        <w:rPr/>
        <w:t>Қаладан тыс қатысушыларға қонақүйде орын брондау, келу/кету күні мен уақыты, байланыс</w:t>
      </w:r>
      <w:r>
        <w:rPr>
          <w:spacing w:val="25"/>
        </w:rPr>
        <w:t> </w:t>
      </w:r>
      <w:r>
        <w:rPr/>
        <w:t>телефоны</w:t>
      </w:r>
      <w:r>
        <w:rPr>
          <w:spacing w:val="28"/>
        </w:rPr>
        <w:t> </w:t>
      </w:r>
      <w:r>
        <w:rPr/>
        <w:t>туралы</w:t>
      </w:r>
      <w:r>
        <w:rPr>
          <w:spacing w:val="27"/>
        </w:rPr>
        <w:t> </w:t>
      </w:r>
      <w:r>
        <w:rPr/>
        <w:t>хабарлау</w:t>
      </w:r>
      <w:r>
        <w:rPr>
          <w:spacing w:val="28"/>
        </w:rPr>
        <w:t> </w:t>
      </w:r>
      <w:r>
        <w:rPr/>
        <w:t>қажет.</w:t>
      </w:r>
      <w:r>
        <w:rPr>
          <w:spacing w:val="27"/>
        </w:rPr>
        <w:t> </w:t>
      </w:r>
      <w:r>
        <w:rPr/>
        <w:t>Қайту</w:t>
      </w:r>
      <w:r>
        <w:rPr>
          <w:spacing w:val="28"/>
        </w:rPr>
        <w:t> </w:t>
      </w:r>
      <w:r>
        <w:rPr/>
        <w:t>билеттері</w:t>
      </w:r>
      <w:r>
        <w:rPr>
          <w:spacing w:val="28"/>
        </w:rPr>
        <w:t> </w:t>
      </w:r>
      <w:r>
        <w:rPr/>
        <w:t>туралы</w:t>
      </w:r>
      <w:r>
        <w:rPr>
          <w:spacing w:val="28"/>
        </w:rPr>
        <w:t> </w:t>
      </w:r>
      <w:r>
        <w:rPr/>
        <w:t>алдын</w:t>
      </w:r>
      <w:r>
        <w:rPr>
          <w:spacing w:val="27"/>
        </w:rPr>
        <w:t> </w:t>
      </w:r>
      <w:r>
        <w:rPr/>
        <w:t>ала</w:t>
      </w:r>
      <w:r>
        <w:rPr>
          <w:spacing w:val="32"/>
        </w:rPr>
        <w:t> </w:t>
      </w:r>
      <w:r>
        <w:rPr>
          <w:spacing w:val="-2"/>
        </w:rPr>
        <w:t>ескеруді</w:t>
      </w:r>
    </w:p>
    <w:p>
      <w:pPr>
        <w:pStyle w:val="BodyText"/>
        <w:spacing w:after="0"/>
        <w:jc w:val="both"/>
        <w:sectPr>
          <w:type w:val="continuous"/>
          <w:pgSz w:w="11910" w:h="16840"/>
          <w:pgMar w:top="980" w:bottom="280" w:left="992" w:right="708"/>
        </w:sectPr>
      </w:pPr>
    </w:p>
    <w:p>
      <w:pPr>
        <w:pStyle w:val="BodyText"/>
        <w:spacing w:before="76"/>
        <w:ind w:right="139"/>
      </w:pPr>
      <w:r>
        <w:rPr/>
        <w:t>сұраймыз.</w:t>
      </w:r>
      <w:r>
        <w:rPr>
          <w:spacing w:val="39"/>
        </w:rPr>
        <w:t> </w:t>
      </w:r>
      <w:r>
        <w:rPr/>
        <w:t>Конференцияға</w:t>
      </w:r>
      <w:r>
        <w:rPr>
          <w:spacing w:val="40"/>
        </w:rPr>
        <w:t> </w:t>
      </w:r>
      <w:r>
        <w:rPr/>
        <w:t>қатысушылардың</w:t>
      </w:r>
      <w:r>
        <w:rPr>
          <w:spacing w:val="40"/>
        </w:rPr>
        <w:t> </w:t>
      </w:r>
      <w:r>
        <w:rPr/>
        <w:t>жол</w:t>
      </w:r>
      <w:r>
        <w:rPr>
          <w:spacing w:val="40"/>
        </w:rPr>
        <w:t> </w:t>
      </w:r>
      <w:r>
        <w:rPr/>
        <w:t>жүруі</w:t>
      </w:r>
      <w:r>
        <w:rPr>
          <w:spacing w:val="40"/>
        </w:rPr>
        <w:t> </w:t>
      </w:r>
      <w:r>
        <w:rPr/>
        <w:t>және</w:t>
      </w:r>
      <w:r>
        <w:rPr>
          <w:spacing w:val="40"/>
        </w:rPr>
        <w:t> </w:t>
      </w:r>
      <w:r>
        <w:rPr/>
        <w:t>тұруы</w:t>
      </w:r>
      <w:r>
        <w:rPr>
          <w:spacing w:val="40"/>
        </w:rPr>
        <w:t> </w:t>
      </w:r>
      <w:r>
        <w:rPr/>
        <w:t>жіберуші</w:t>
      </w:r>
      <w:r>
        <w:rPr>
          <w:spacing w:val="40"/>
        </w:rPr>
        <w:t> </w:t>
      </w:r>
      <w:r>
        <w:rPr/>
        <w:t>тараптың есебінен жүзеге асырылады.</w:t>
      </w:r>
    </w:p>
    <w:p>
      <w:pPr>
        <w:pStyle w:val="BodyText"/>
        <w:ind w:left="0"/>
      </w:pPr>
    </w:p>
    <w:p>
      <w:pPr>
        <w:pStyle w:val="BodyText"/>
        <w:ind w:right="139" w:firstLine="720"/>
        <w:jc w:val="both"/>
      </w:pPr>
      <w:r>
        <w:rPr/>
        <w:t>Конференцияны ұйымдастырушылар дұрыс емес форматта немесе материалдарды қабылдау уақыты аяқталғаннан кейін берілген қолжазбаларды қарастырмау құқығына ие.</w:t>
      </w:r>
    </w:p>
    <w:p>
      <w:pPr>
        <w:pStyle w:val="BodyText"/>
        <w:ind w:right="138" w:firstLine="720"/>
        <w:jc w:val="both"/>
      </w:pPr>
      <w:r>
        <w:rPr/>
        <w:t>Конференция материалдары әртүрлі бағыттар бойынша қазақ немесе орыс </w:t>
      </w:r>
      <w:r>
        <w:rPr/>
        <w:t>немесе ағылшын тілдерінде конференция материалдарының жинағында (электрондық нұсқасы) </w:t>
      </w:r>
      <w:r>
        <w:rPr>
          <w:spacing w:val="-2"/>
        </w:rPr>
        <w:t>жарияланады.</w:t>
      </w:r>
    </w:p>
    <w:p>
      <w:pPr>
        <w:pStyle w:val="BodyText"/>
        <w:ind w:right="140" w:firstLine="720"/>
        <w:jc w:val="both"/>
      </w:pPr>
      <w:r>
        <w:rPr/>
        <w:t>Конференция аясында жас ғалымдардың үздік ғылыми жұмысына конкурс өткізіледі. Үздік жұмыстар дипломдармен және естелік сыйлықтармен марапатталады.</w:t>
      </w:r>
    </w:p>
    <w:p>
      <w:pPr>
        <w:pStyle w:val="BodyText"/>
        <w:ind w:right="137" w:firstLine="660"/>
        <w:jc w:val="both"/>
      </w:pPr>
      <w:r>
        <w:rPr/>
        <w:t>Конференция барысында коммерциялық демеуші компаниялардың көрмесі </w:t>
      </w:r>
      <w:r>
        <w:rPr>
          <w:spacing w:val="-2"/>
        </w:rPr>
        <w:t>ұйымдастырылады.</w:t>
      </w:r>
    </w:p>
    <w:p>
      <w:pPr>
        <w:pStyle w:val="BodyText"/>
        <w:ind w:left="0"/>
      </w:pPr>
    </w:p>
    <w:p>
      <w:pPr>
        <w:pStyle w:val="Heading2"/>
        <w:tabs>
          <w:tab w:pos="2520" w:val="left" w:leader="none"/>
          <w:tab w:pos="3729" w:val="left" w:leader="none"/>
          <w:tab w:pos="4978" w:val="left" w:leader="none"/>
          <w:tab w:pos="7114" w:val="left" w:leader="none"/>
          <w:tab w:pos="8851" w:val="left" w:leader="none"/>
        </w:tabs>
        <w:ind w:left="709" w:right="139" w:firstLine="720"/>
      </w:pPr>
      <w:r>
        <w:rPr>
          <w:spacing w:val="-2"/>
        </w:rPr>
        <w:t>Барлық</w:t>
      </w:r>
      <w:r>
        <w:rPr/>
        <w:tab/>
      </w:r>
      <w:r>
        <w:rPr>
          <w:spacing w:val="-2"/>
        </w:rPr>
        <w:t>сұрақтар</w:t>
      </w:r>
      <w:r>
        <w:rPr/>
        <w:tab/>
      </w:r>
      <w:r>
        <w:rPr>
          <w:spacing w:val="-2"/>
        </w:rPr>
        <w:t>бойынша</w:t>
      </w:r>
      <w:r>
        <w:rPr/>
        <w:tab/>
      </w:r>
      <w:r>
        <w:rPr>
          <w:spacing w:val="-2"/>
        </w:rPr>
        <w:t>конференцияның</w:t>
      </w:r>
      <w:r>
        <w:rPr/>
        <w:tab/>
      </w:r>
      <w:r>
        <w:rPr>
          <w:spacing w:val="-2"/>
        </w:rPr>
        <w:t>ұйымдастыру</w:t>
      </w:r>
      <w:r>
        <w:rPr/>
        <w:tab/>
      </w:r>
      <w:r>
        <w:rPr>
          <w:spacing w:val="-2"/>
        </w:rPr>
        <w:t>комитетіне хабарласыңыз:</w:t>
      </w:r>
    </w:p>
    <w:p>
      <w:pPr>
        <w:pStyle w:val="BodyText"/>
        <w:tabs>
          <w:tab w:pos="3038" w:val="left" w:leader="none"/>
          <w:tab w:pos="4093" w:val="left" w:leader="none"/>
          <w:tab w:pos="5747" w:val="left" w:leader="none"/>
          <w:tab w:pos="6591" w:val="left" w:leader="none"/>
          <w:tab w:pos="7113" w:val="left" w:leader="none"/>
          <w:tab w:pos="8458" w:val="left" w:leader="none"/>
          <w:tab w:pos="9384" w:val="left" w:leader="none"/>
        </w:tabs>
        <w:ind w:right="140" w:firstLine="720"/>
      </w:pPr>
      <w:r>
        <w:rPr>
          <w:spacing w:val="-2"/>
        </w:rPr>
        <w:t>Нурпейсова</w:t>
      </w:r>
      <w:r>
        <w:rPr/>
        <w:tab/>
      </w:r>
      <w:r>
        <w:rPr>
          <w:spacing w:val="-2"/>
        </w:rPr>
        <w:t>Айнур</w:t>
      </w:r>
      <w:r>
        <w:rPr/>
        <w:tab/>
      </w:r>
      <w:r>
        <w:rPr>
          <w:spacing w:val="-2"/>
        </w:rPr>
        <w:t>Султановна</w:t>
      </w:r>
      <w:r>
        <w:rPr>
          <w:b/>
          <w:spacing w:val="-2"/>
        </w:rPr>
        <w:t>,</w:t>
      </w:r>
      <w:r>
        <w:rPr>
          <w:b/>
        </w:rPr>
        <w:tab/>
      </w:r>
      <w:r>
        <w:rPr>
          <w:spacing w:val="-2"/>
        </w:rPr>
        <w:t>тел.:</w:t>
      </w:r>
      <w:r>
        <w:rPr/>
        <w:tab/>
      </w:r>
      <w:r>
        <w:rPr>
          <w:spacing w:val="-10"/>
        </w:rPr>
        <w:t>+</w:t>
      </w:r>
      <w:r>
        <w:rPr/>
        <w:tab/>
        <w:t>7 701 811</w:t>
        <w:tab/>
      </w:r>
      <w:r>
        <w:rPr>
          <w:spacing w:val="-2"/>
        </w:rPr>
        <w:t>3427,</w:t>
      </w:r>
      <w:r>
        <w:rPr/>
        <w:tab/>
      </w:r>
      <w:r>
        <w:rPr>
          <w:spacing w:val="-2"/>
        </w:rPr>
        <w:t>e-</w:t>
      </w:r>
      <w:r>
        <w:rPr>
          <w:spacing w:val="-2"/>
        </w:rPr>
        <w:t>mail: </w:t>
      </w:r>
      <w:hyperlink r:id="rId10">
        <w:r>
          <w:rPr>
            <w:color w:val="0000FF"/>
            <w:spacing w:val="-2"/>
            <w:u w:val="single" w:color="0000FF"/>
          </w:rPr>
          <w:t>ainurnurpeisova@mail.kz</w:t>
        </w:r>
      </w:hyperlink>
    </w:p>
    <w:p>
      <w:pPr>
        <w:pStyle w:val="BodyText"/>
        <w:ind w:left="1430"/>
      </w:pPr>
      <w:r>
        <w:rPr/>
        <w:t>Тлегенова</w:t>
      </w:r>
      <w:r>
        <w:rPr>
          <w:spacing w:val="-1"/>
        </w:rPr>
        <w:t> </w:t>
      </w:r>
      <w:r>
        <w:rPr/>
        <w:t>Жулдыз Женисовна,</w:t>
      </w:r>
      <w:r>
        <w:rPr>
          <w:spacing w:val="-1"/>
        </w:rPr>
        <w:t> </w:t>
      </w:r>
      <w:r>
        <w:rPr/>
        <w:t>тел.: +7</w:t>
      </w:r>
      <w:r>
        <w:rPr>
          <w:spacing w:val="-1"/>
        </w:rPr>
        <w:t> </w:t>
      </w:r>
      <w:r>
        <w:rPr/>
        <w:t>771 458</w:t>
      </w:r>
      <w:r>
        <w:rPr>
          <w:spacing w:val="-1"/>
        </w:rPr>
        <w:t> </w:t>
      </w:r>
      <w:r>
        <w:rPr/>
        <w:t>2496, e-mail:</w:t>
      </w:r>
      <w:r>
        <w:rPr>
          <w:spacing w:val="1"/>
        </w:rPr>
        <w:t> </w:t>
      </w:r>
      <w:hyperlink r:id="rId11">
        <w:r>
          <w:rPr>
            <w:color w:val="0000FF"/>
            <w:spacing w:val="-2"/>
            <w:u w:val="single" w:color="0000FF"/>
          </w:rPr>
          <w:t>Zhenisova@mail.kz</w:t>
        </w:r>
      </w:hyperlink>
    </w:p>
    <w:p>
      <w:pPr>
        <w:pStyle w:val="BodyText"/>
        <w:tabs>
          <w:tab w:pos="2897" w:val="left" w:leader="none"/>
          <w:tab w:pos="4415" w:val="left" w:leader="none"/>
          <w:tab w:pos="6092" w:val="left" w:leader="none"/>
          <w:tab w:pos="6950" w:val="left" w:leader="none"/>
          <w:tab w:pos="8445" w:val="left" w:leader="none"/>
          <w:tab w:pos="9385" w:val="left" w:leader="none"/>
        </w:tabs>
        <w:ind w:right="138" w:firstLine="720"/>
      </w:pPr>
      <w:r>
        <w:rPr>
          <w:spacing w:val="-2"/>
        </w:rPr>
        <w:t>Сарсенова</w:t>
      </w:r>
      <w:r>
        <w:rPr/>
        <w:tab/>
      </w:r>
      <w:r>
        <w:rPr>
          <w:spacing w:val="-2"/>
        </w:rPr>
        <w:t>Гулжауһар</w:t>
      </w:r>
      <w:r>
        <w:rPr/>
        <w:tab/>
      </w:r>
      <w:r>
        <w:rPr>
          <w:spacing w:val="-2"/>
        </w:rPr>
        <w:t>Талғатқызы,</w:t>
      </w:r>
      <w:r>
        <w:rPr/>
        <w:tab/>
      </w:r>
      <w:r>
        <w:rPr>
          <w:spacing w:val="-2"/>
        </w:rPr>
        <w:t>тел.:</w:t>
      </w:r>
      <w:r>
        <w:rPr/>
        <w:tab/>
        <w:t>+7 778 552</w:t>
        <w:tab/>
      </w:r>
      <w:r>
        <w:rPr>
          <w:spacing w:val="-2"/>
        </w:rPr>
        <w:t>1224,</w:t>
      </w:r>
      <w:r>
        <w:rPr/>
        <w:tab/>
      </w:r>
      <w:r>
        <w:rPr>
          <w:spacing w:val="-2"/>
        </w:rPr>
        <w:t>e-</w:t>
      </w:r>
      <w:r>
        <w:rPr>
          <w:spacing w:val="-2"/>
        </w:rPr>
        <w:t>mail: </w:t>
      </w:r>
      <w:hyperlink r:id="rId8">
        <w:r>
          <w:rPr>
            <w:color w:val="0000FF"/>
            <w:spacing w:val="-2"/>
            <w:u w:val="single" w:color="0000FF"/>
          </w:rPr>
          <w:t>g_sarsenova_t@mail.kz</w:t>
        </w:r>
      </w:hyperlink>
      <w:r>
        <w:rPr>
          <w:spacing w:val="-2"/>
        </w:rPr>
        <w:t>.</w:t>
      </w:r>
    </w:p>
    <w:p>
      <w:pPr>
        <w:pStyle w:val="BodyText"/>
        <w:tabs>
          <w:tab w:pos="3048" w:val="left" w:leader="none"/>
          <w:tab w:pos="4205" w:val="left" w:leader="none"/>
          <w:tab w:pos="5792" w:val="left" w:leader="none"/>
          <w:tab w:pos="6874" w:val="left" w:leader="none"/>
          <w:tab w:pos="7320" w:val="left" w:leader="none"/>
          <w:tab w:pos="8593" w:val="left" w:leader="none"/>
          <w:tab w:pos="9385" w:val="left" w:leader="none"/>
        </w:tabs>
        <w:spacing w:before="1"/>
        <w:ind w:right="138" w:firstLine="720"/>
      </w:pPr>
      <w:r>
        <w:rPr>
          <w:spacing w:val="-2"/>
        </w:rPr>
        <w:t>Сарбаканова</w:t>
      </w:r>
      <w:r>
        <w:rPr/>
        <w:tab/>
      </w:r>
      <w:r>
        <w:rPr>
          <w:spacing w:val="-2"/>
        </w:rPr>
        <w:t>Шолпан</w:t>
      </w:r>
      <w:r>
        <w:rPr/>
        <w:tab/>
      </w:r>
      <w:r>
        <w:rPr>
          <w:spacing w:val="-2"/>
        </w:rPr>
        <w:t>Таупиковна,</w:t>
      </w:r>
      <w:r>
        <w:rPr/>
        <w:tab/>
      </w:r>
      <w:r>
        <w:rPr>
          <w:spacing w:val="-2"/>
        </w:rPr>
        <w:t>тел.:</w:t>
      </w:r>
      <w:r>
        <w:rPr/>
        <w:tab/>
      </w:r>
      <w:r>
        <w:rPr>
          <w:spacing w:val="-10"/>
        </w:rPr>
        <w:t>+</w:t>
      </w:r>
      <w:r>
        <w:rPr/>
        <w:tab/>
        <w:t>7 705 150</w:t>
        <w:tab/>
      </w:r>
      <w:r>
        <w:rPr>
          <w:spacing w:val="-4"/>
        </w:rPr>
        <w:t>9520</w:t>
      </w:r>
      <w:r>
        <w:rPr/>
        <w:tab/>
      </w:r>
      <w:r>
        <w:rPr>
          <w:spacing w:val="-2"/>
        </w:rPr>
        <w:t>e-</w:t>
      </w:r>
      <w:r>
        <w:rPr>
          <w:spacing w:val="-2"/>
        </w:rPr>
        <w:t>mail: </w:t>
      </w:r>
      <w:hyperlink r:id="rId7">
        <w:r>
          <w:rPr>
            <w:color w:val="0000FF"/>
            <w:spacing w:val="-2"/>
            <w:u w:val="single" w:color="0000FF"/>
          </w:rPr>
          <w:t>sarbakanova_sholpan@mail.kz</w:t>
        </w:r>
      </w:hyperlink>
    </w:p>
    <w:p>
      <w:pPr>
        <w:pStyle w:val="BodyText"/>
        <w:ind w:left="1430"/>
      </w:pPr>
      <w:r>
        <w:rPr/>
        <w:t>Акшалова</w:t>
      </w:r>
      <w:r>
        <w:rPr>
          <w:spacing w:val="-3"/>
        </w:rPr>
        <w:t> </w:t>
      </w:r>
      <w:r>
        <w:rPr/>
        <w:t>Перизат,</w:t>
      </w:r>
      <w:r>
        <w:rPr>
          <w:spacing w:val="-1"/>
        </w:rPr>
        <w:t> </w:t>
      </w:r>
      <w:r>
        <w:rPr/>
        <w:t>тел.:</w:t>
      </w:r>
      <w:r>
        <w:rPr>
          <w:spacing w:val="-1"/>
        </w:rPr>
        <w:t> </w:t>
      </w:r>
      <w:r>
        <w:rPr/>
        <w:t>+ 7 777</w:t>
      </w:r>
      <w:r>
        <w:rPr>
          <w:spacing w:val="-1"/>
        </w:rPr>
        <w:t> </w:t>
      </w:r>
      <w:r>
        <w:rPr/>
        <w:t>312 83</w:t>
      </w:r>
      <w:r>
        <w:rPr>
          <w:spacing w:val="-1"/>
        </w:rPr>
        <w:t> </w:t>
      </w:r>
      <w:r>
        <w:rPr/>
        <w:t>65, e-mail:</w:t>
      </w:r>
      <w:r>
        <w:rPr>
          <w:spacing w:val="1"/>
        </w:rPr>
        <w:t> </w:t>
      </w:r>
      <w:hyperlink r:id="rId12">
        <w:r>
          <w:rPr>
            <w:color w:val="0000FF"/>
            <w:spacing w:val="-2"/>
            <w:u w:val="single" w:color="0000FF"/>
          </w:rPr>
          <w:t>Perizat.akshalova@mail.kz</w:t>
        </w:r>
      </w:hyperlink>
    </w:p>
    <w:p>
      <w:pPr>
        <w:pStyle w:val="BodyText"/>
        <w:spacing w:after="0"/>
        <w:sectPr>
          <w:pgSz w:w="11910" w:h="16840"/>
          <w:pgMar w:top="1040" w:bottom="280" w:left="992" w:right="708"/>
        </w:sectPr>
      </w:pPr>
    </w:p>
    <w:p>
      <w:pPr>
        <w:pStyle w:val="BodyText"/>
        <w:spacing w:before="76"/>
        <w:ind w:left="0" w:right="138"/>
        <w:jc w:val="right"/>
      </w:pPr>
      <w:r>
        <w:rPr/>
        <w:t>Қосымша</w:t>
      </w:r>
      <w:r>
        <w:rPr>
          <w:spacing w:val="-1"/>
        </w:rPr>
        <w:t> </w:t>
      </w:r>
      <w:r>
        <w:rPr>
          <w:spacing w:val="-10"/>
        </w:rPr>
        <w:t>1</w:t>
      </w:r>
    </w:p>
    <w:p>
      <w:pPr>
        <w:pStyle w:val="Heading1"/>
        <w:spacing w:before="276"/>
        <w:ind w:right="231"/>
      </w:pPr>
      <w:r>
        <w:rPr/>
        <w:t>ҚАТЫСУШЫНЫҢ</w:t>
      </w:r>
      <w:r>
        <w:rPr>
          <w:spacing w:val="-2"/>
        </w:rPr>
        <w:t> </w:t>
      </w:r>
      <w:r>
        <w:rPr/>
        <w:t>ТІРКЕУ</w:t>
      </w:r>
      <w:r>
        <w:rPr>
          <w:spacing w:val="-1"/>
        </w:rPr>
        <w:t> </w:t>
      </w:r>
      <w:r>
        <w:rPr>
          <w:spacing w:val="-2"/>
        </w:rPr>
        <w:t>НЫСАНЫ</w:t>
      </w:r>
    </w:p>
    <w:p>
      <w:pPr>
        <w:pStyle w:val="Heading2"/>
        <w:ind w:right="232"/>
        <w:jc w:val="center"/>
      </w:pPr>
      <w:r>
        <w:rPr/>
        <w:t>(әр</w:t>
      </w:r>
      <w:r>
        <w:rPr>
          <w:spacing w:val="-2"/>
        </w:rPr>
        <w:t> </w:t>
      </w:r>
      <w:r>
        <w:rPr/>
        <w:t>қатысушыға</w:t>
      </w:r>
      <w:r>
        <w:rPr>
          <w:spacing w:val="-1"/>
        </w:rPr>
        <w:t> </w:t>
      </w:r>
      <w:r>
        <w:rPr>
          <w:spacing w:val="-2"/>
        </w:rPr>
        <w:t>толтырылады)</w:t>
      </w:r>
    </w:p>
    <w:p>
      <w:pPr>
        <w:pStyle w:val="BodyText"/>
        <w:ind w:left="0"/>
        <w:rPr>
          <w:b/>
        </w:rPr>
      </w:pPr>
    </w:p>
    <w:p>
      <w:pPr>
        <w:pStyle w:val="BodyText"/>
        <w:ind w:left="798" w:right="230"/>
        <w:jc w:val="center"/>
      </w:pPr>
      <w:r>
        <w:rPr/>
        <w:t>Халықаралық</w:t>
      </w:r>
      <w:r>
        <w:rPr>
          <w:spacing w:val="-3"/>
        </w:rPr>
        <w:t> </w:t>
      </w:r>
      <w:r>
        <w:rPr/>
        <w:t>ғылыми-практикалық</w:t>
      </w:r>
      <w:r>
        <w:rPr>
          <w:spacing w:val="-3"/>
        </w:rPr>
        <w:t> </w:t>
      </w:r>
      <w:r>
        <w:rPr>
          <w:spacing w:val="-2"/>
        </w:rPr>
        <w:t>конференция</w:t>
      </w:r>
    </w:p>
    <w:p>
      <w:pPr>
        <w:pStyle w:val="Heading2"/>
        <w:ind w:right="227"/>
        <w:jc w:val="center"/>
      </w:pPr>
      <w:r>
        <w:rPr/>
        <w:t>"Қазақ</w:t>
      </w:r>
      <w:r>
        <w:rPr>
          <w:spacing w:val="-6"/>
        </w:rPr>
        <w:t> </w:t>
      </w:r>
      <w:r>
        <w:rPr/>
        <w:t>ветеринария</w:t>
      </w:r>
      <w:r>
        <w:rPr>
          <w:spacing w:val="-5"/>
        </w:rPr>
        <w:t> </w:t>
      </w:r>
      <w:r>
        <w:rPr/>
        <w:t>ғылымына</w:t>
      </w:r>
      <w:r>
        <w:rPr>
          <w:spacing w:val="-5"/>
        </w:rPr>
        <w:t> </w:t>
      </w:r>
      <w:r>
        <w:rPr/>
        <w:t>120</w:t>
      </w:r>
      <w:r>
        <w:rPr>
          <w:spacing w:val="-5"/>
        </w:rPr>
        <w:t> </w:t>
      </w:r>
      <w:r>
        <w:rPr/>
        <w:t>жыл:</w:t>
      </w:r>
      <w:r>
        <w:rPr>
          <w:spacing w:val="-4"/>
        </w:rPr>
        <w:t> </w:t>
      </w:r>
      <w:r>
        <w:rPr/>
        <w:t>биологиялық</w:t>
      </w:r>
      <w:r>
        <w:rPr>
          <w:spacing w:val="-6"/>
        </w:rPr>
        <w:t> </w:t>
      </w:r>
      <w:r>
        <w:rPr/>
        <w:t>қауіпсіздікті</w:t>
      </w:r>
      <w:r>
        <w:rPr>
          <w:spacing w:val="-5"/>
        </w:rPr>
        <w:t> </w:t>
      </w:r>
      <w:r>
        <w:rPr/>
        <w:t>қамтамасыз етудегі жетістіктер мен жаңа міндеттер"</w:t>
      </w:r>
    </w:p>
    <w:p>
      <w:pPr>
        <w:pStyle w:val="BodyText"/>
        <w:spacing w:before="46"/>
        <w:ind w:left="0"/>
        <w:rPr>
          <w:b/>
          <w:sz w:val="20"/>
        </w:rPr>
      </w:pPr>
    </w:p>
    <w:tbl>
      <w:tblPr>
        <w:tblW w:w="0" w:type="auto"/>
        <w:jc w:val="left"/>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61"/>
        <w:gridCol w:w="5486"/>
      </w:tblGrid>
      <w:tr>
        <w:trPr>
          <w:trHeight w:val="275" w:hRule="atLeast"/>
        </w:trPr>
        <w:tc>
          <w:tcPr>
            <w:tcW w:w="3861" w:type="dxa"/>
          </w:tcPr>
          <w:p>
            <w:pPr>
              <w:pStyle w:val="TableParagraph"/>
              <w:spacing w:line="255" w:lineRule="exact"/>
              <w:rPr>
                <w:sz w:val="24"/>
              </w:rPr>
            </w:pPr>
            <w:r>
              <w:rPr>
                <w:sz w:val="24"/>
              </w:rPr>
              <w:t>Тегі,</w:t>
            </w:r>
            <w:r>
              <w:rPr>
                <w:spacing w:val="-2"/>
                <w:sz w:val="24"/>
              </w:rPr>
              <w:t> </w:t>
            </w:r>
            <w:r>
              <w:rPr>
                <w:sz w:val="24"/>
              </w:rPr>
              <w:t>Аты,</w:t>
            </w:r>
            <w:r>
              <w:rPr>
                <w:spacing w:val="-1"/>
                <w:sz w:val="24"/>
              </w:rPr>
              <w:t> </w:t>
            </w:r>
            <w:r>
              <w:rPr>
                <w:sz w:val="24"/>
              </w:rPr>
              <w:t>Әкесінің</w:t>
            </w:r>
            <w:r>
              <w:rPr>
                <w:spacing w:val="-2"/>
                <w:sz w:val="24"/>
              </w:rPr>
              <w:t> </w:t>
            </w:r>
            <w:r>
              <w:rPr>
                <w:spacing w:val="-5"/>
                <w:sz w:val="24"/>
              </w:rPr>
              <w:t>Аты</w:t>
            </w:r>
          </w:p>
        </w:tc>
        <w:tc>
          <w:tcPr>
            <w:tcW w:w="5486" w:type="dxa"/>
          </w:tcPr>
          <w:p>
            <w:pPr>
              <w:pStyle w:val="TableParagraph"/>
              <w:ind w:left="0"/>
              <w:rPr>
                <w:sz w:val="20"/>
              </w:rPr>
            </w:pPr>
          </w:p>
        </w:tc>
      </w:tr>
      <w:tr>
        <w:trPr>
          <w:trHeight w:val="275" w:hRule="atLeast"/>
        </w:trPr>
        <w:tc>
          <w:tcPr>
            <w:tcW w:w="3861" w:type="dxa"/>
          </w:tcPr>
          <w:p>
            <w:pPr>
              <w:pStyle w:val="TableParagraph"/>
              <w:spacing w:line="255" w:lineRule="exact"/>
              <w:rPr>
                <w:sz w:val="24"/>
              </w:rPr>
            </w:pPr>
            <w:r>
              <w:rPr>
                <w:sz w:val="24"/>
              </w:rPr>
              <w:t>Мекеме </w:t>
            </w:r>
            <w:r>
              <w:rPr>
                <w:spacing w:val="-2"/>
                <w:sz w:val="24"/>
              </w:rPr>
              <w:t>атауы</w:t>
            </w:r>
          </w:p>
        </w:tc>
        <w:tc>
          <w:tcPr>
            <w:tcW w:w="5486" w:type="dxa"/>
          </w:tcPr>
          <w:p>
            <w:pPr>
              <w:pStyle w:val="TableParagraph"/>
              <w:ind w:left="0"/>
              <w:rPr>
                <w:sz w:val="20"/>
              </w:rPr>
            </w:pPr>
          </w:p>
        </w:tc>
      </w:tr>
      <w:tr>
        <w:trPr>
          <w:trHeight w:val="552" w:hRule="atLeast"/>
        </w:trPr>
        <w:tc>
          <w:tcPr>
            <w:tcW w:w="3861" w:type="dxa"/>
          </w:tcPr>
          <w:p>
            <w:pPr>
              <w:pStyle w:val="TableParagraph"/>
              <w:spacing w:line="270" w:lineRule="atLeast"/>
              <w:rPr>
                <w:sz w:val="24"/>
              </w:rPr>
            </w:pPr>
            <w:r>
              <w:rPr>
                <w:sz w:val="24"/>
              </w:rPr>
              <w:t>Ғылыми</w:t>
            </w:r>
            <w:r>
              <w:rPr>
                <w:spacing w:val="-14"/>
                <w:sz w:val="24"/>
              </w:rPr>
              <w:t> </w:t>
            </w:r>
            <w:r>
              <w:rPr>
                <w:sz w:val="24"/>
              </w:rPr>
              <w:t>дәрежесі</w:t>
            </w:r>
            <w:r>
              <w:rPr>
                <w:spacing w:val="-13"/>
                <w:sz w:val="24"/>
              </w:rPr>
              <w:t> </w:t>
            </w:r>
            <w:r>
              <w:rPr>
                <w:sz w:val="24"/>
              </w:rPr>
              <w:t>және</w:t>
            </w:r>
            <w:r>
              <w:rPr>
                <w:spacing w:val="-13"/>
                <w:sz w:val="24"/>
              </w:rPr>
              <w:t> </w:t>
            </w:r>
            <w:r>
              <w:rPr>
                <w:sz w:val="24"/>
              </w:rPr>
              <w:t>ғылыми </w:t>
            </w:r>
            <w:r>
              <w:rPr>
                <w:spacing w:val="-2"/>
                <w:sz w:val="24"/>
              </w:rPr>
              <w:t>атағы</w:t>
            </w:r>
          </w:p>
        </w:tc>
        <w:tc>
          <w:tcPr>
            <w:tcW w:w="5486" w:type="dxa"/>
          </w:tcPr>
          <w:p>
            <w:pPr>
              <w:pStyle w:val="TableParagraph"/>
              <w:ind w:left="0"/>
              <w:rPr>
                <w:sz w:val="24"/>
              </w:rPr>
            </w:pPr>
          </w:p>
        </w:tc>
      </w:tr>
      <w:tr>
        <w:trPr>
          <w:trHeight w:val="275" w:hRule="atLeast"/>
        </w:trPr>
        <w:tc>
          <w:tcPr>
            <w:tcW w:w="3861" w:type="dxa"/>
          </w:tcPr>
          <w:p>
            <w:pPr>
              <w:pStyle w:val="TableParagraph"/>
              <w:spacing w:line="255" w:lineRule="exact"/>
              <w:rPr>
                <w:sz w:val="24"/>
              </w:rPr>
            </w:pPr>
            <w:r>
              <w:rPr>
                <w:spacing w:val="-2"/>
                <w:sz w:val="24"/>
              </w:rPr>
              <w:t>Лауазымы</w:t>
            </w:r>
          </w:p>
        </w:tc>
        <w:tc>
          <w:tcPr>
            <w:tcW w:w="5486" w:type="dxa"/>
          </w:tcPr>
          <w:p>
            <w:pPr>
              <w:pStyle w:val="TableParagraph"/>
              <w:ind w:left="0"/>
              <w:rPr>
                <w:sz w:val="20"/>
              </w:rPr>
            </w:pPr>
          </w:p>
        </w:tc>
      </w:tr>
      <w:tr>
        <w:trPr>
          <w:trHeight w:val="275" w:hRule="atLeast"/>
        </w:trPr>
        <w:tc>
          <w:tcPr>
            <w:tcW w:w="3861" w:type="dxa"/>
          </w:tcPr>
          <w:p>
            <w:pPr>
              <w:pStyle w:val="TableParagraph"/>
              <w:spacing w:line="255" w:lineRule="exact"/>
              <w:rPr>
                <w:sz w:val="24"/>
              </w:rPr>
            </w:pPr>
            <w:r>
              <w:rPr>
                <w:sz w:val="24"/>
              </w:rPr>
              <w:t>Байланыс </w:t>
            </w:r>
            <w:r>
              <w:rPr>
                <w:spacing w:val="-2"/>
                <w:sz w:val="24"/>
              </w:rPr>
              <w:t>телефондары:</w:t>
            </w:r>
          </w:p>
        </w:tc>
        <w:tc>
          <w:tcPr>
            <w:tcW w:w="5486" w:type="dxa"/>
          </w:tcPr>
          <w:p>
            <w:pPr>
              <w:pStyle w:val="TableParagraph"/>
              <w:ind w:left="0"/>
              <w:rPr>
                <w:sz w:val="20"/>
              </w:rPr>
            </w:pPr>
          </w:p>
        </w:tc>
      </w:tr>
      <w:tr>
        <w:trPr>
          <w:trHeight w:val="276" w:hRule="atLeast"/>
        </w:trPr>
        <w:tc>
          <w:tcPr>
            <w:tcW w:w="3861" w:type="dxa"/>
          </w:tcPr>
          <w:p>
            <w:pPr>
              <w:pStyle w:val="TableParagraph"/>
              <w:spacing w:line="255" w:lineRule="exact" w:before="1"/>
              <w:rPr>
                <w:sz w:val="24"/>
              </w:rPr>
            </w:pPr>
            <w:r>
              <w:rPr>
                <w:spacing w:val="-2"/>
                <w:sz w:val="24"/>
              </w:rPr>
              <w:t>E-</w:t>
            </w:r>
            <w:r>
              <w:rPr>
                <w:spacing w:val="-4"/>
                <w:sz w:val="24"/>
              </w:rPr>
              <w:t>mail</w:t>
            </w:r>
          </w:p>
        </w:tc>
        <w:tc>
          <w:tcPr>
            <w:tcW w:w="5486" w:type="dxa"/>
          </w:tcPr>
          <w:p>
            <w:pPr>
              <w:pStyle w:val="TableParagraph"/>
              <w:ind w:left="0"/>
              <w:rPr>
                <w:sz w:val="20"/>
              </w:rPr>
            </w:pPr>
          </w:p>
        </w:tc>
      </w:tr>
      <w:tr>
        <w:trPr>
          <w:trHeight w:val="551" w:hRule="atLeast"/>
        </w:trPr>
        <w:tc>
          <w:tcPr>
            <w:tcW w:w="3861" w:type="dxa"/>
          </w:tcPr>
          <w:p>
            <w:pPr>
              <w:pStyle w:val="TableParagraph"/>
              <w:spacing w:line="270" w:lineRule="atLeast"/>
              <w:rPr>
                <w:sz w:val="24"/>
              </w:rPr>
            </w:pPr>
            <w:r>
              <w:rPr>
                <w:sz w:val="24"/>
              </w:rPr>
              <w:t>Қатысу</w:t>
            </w:r>
            <w:r>
              <w:rPr>
                <w:spacing w:val="-15"/>
                <w:sz w:val="24"/>
              </w:rPr>
              <w:t> </w:t>
            </w:r>
            <w:r>
              <w:rPr>
                <w:sz w:val="24"/>
              </w:rPr>
              <w:t>нысаны</w:t>
            </w:r>
            <w:r>
              <w:rPr>
                <w:spacing w:val="-15"/>
                <w:sz w:val="24"/>
              </w:rPr>
              <w:t> </w:t>
            </w:r>
            <w:r>
              <w:rPr>
                <w:sz w:val="24"/>
              </w:rPr>
              <w:t>(керегін </w:t>
            </w:r>
            <w:r>
              <w:rPr>
                <w:spacing w:val="-2"/>
                <w:sz w:val="24"/>
              </w:rPr>
              <w:t>қалдырыңыз)</w:t>
            </w:r>
          </w:p>
        </w:tc>
        <w:tc>
          <w:tcPr>
            <w:tcW w:w="5486" w:type="dxa"/>
          </w:tcPr>
          <w:p>
            <w:pPr>
              <w:pStyle w:val="TableParagraph"/>
              <w:spacing w:line="270" w:lineRule="atLeast"/>
              <w:ind w:left="106" w:right="938"/>
              <w:rPr>
                <w:sz w:val="24"/>
              </w:rPr>
            </w:pPr>
            <w:r>
              <w:rPr>
                <w:sz w:val="24"/>
              </w:rPr>
              <w:t>Ауызша</w:t>
            </w:r>
            <w:r>
              <w:rPr>
                <w:spacing w:val="-9"/>
                <w:sz w:val="24"/>
              </w:rPr>
              <w:t> </w:t>
            </w:r>
            <w:r>
              <w:rPr>
                <w:sz w:val="24"/>
              </w:rPr>
              <w:t>баяндама,</w:t>
            </w:r>
            <w:r>
              <w:rPr>
                <w:spacing w:val="-9"/>
                <w:sz w:val="24"/>
              </w:rPr>
              <w:t> </w:t>
            </w:r>
            <w:r>
              <w:rPr>
                <w:sz w:val="24"/>
              </w:rPr>
              <w:t>постерлік</w:t>
            </w:r>
            <w:r>
              <w:rPr>
                <w:spacing w:val="-9"/>
                <w:sz w:val="24"/>
              </w:rPr>
              <w:t> </w:t>
            </w:r>
            <w:r>
              <w:rPr>
                <w:sz w:val="24"/>
              </w:rPr>
              <w:t>баяндама,</w:t>
            </w:r>
            <w:r>
              <w:rPr>
                <w:spacing w:val="-9"/>
                <w:sz w:val="24"/>
              </w:rPr>
              <w:t> </w:t>
            </w:r>
            <w:r>
              <w:rPr>
                <w:sz w:val="24"/>
              </w:rPr>
              <w:t>тек материалдарды жариялау.</w:t>
            </w:r>
          </w:p>
        </w:tc>
      </w:tr>
      <w:tr>
        <w:trPr>
          <w:trHeight w:val="275" w:hRule="atLeast"/>
        </w:trPr>
        <w:tc>
          <w:tcPr>
            <w:tcW w:w="3861" w:type="dxa"/>
          </w:tcPr>
          <w:p>
            <w:pPr>
              <w:pStyle w:val="TableParagraph"/>
              <w:spacing w:line="255" w:lineRule="exact"/>
              <w:rPr>
                <w:sz w:val="24"/>
              </w:rPr>
            </w:pPr>
            <w:r>
              <w:rPr>
                <w:sz w:val="24"/>
              </w:rPr>
              <w:t>Баяндаманың,</w:t>
            </w:r>
            <w:r>
              <w:rPr>
                <w:spacing w:val="-3"/>
                <w:sz w:val="24"/>
              </w:rPr>
              <w:t> </w:t>
            </w:r>
            <w:r>
              <w:rPr>
                <w:sz w:val="24"/>
              </w:rPr>
              <w:t>мақаланың</w:t>
            </w:r>
            <w:r>
              <w:rPr>
                <w:spacing w:val="-2"/>
                <w:sz w:val="24"/>
              </w:rPr>
              <w:t> атауы</w:t>
            </w:r>
          </w:p>
        </w:tc>
        <w:tc>
          <w:tcPr>
            <w:tcW w:w="5486" w:type="dxa"/>
          </w:tcPr>
          <w:p>
            <w:pPr>
              <w:pStyle w:val="TableParagraph"/>
              <w:ind w:left="0"/>
              <w:rPr>
                <w:sz w:val="20"/>
              </w:rPr>
            </w:pPr>
          </w:p>
        </w:tc>
      </w:tr>
      <w:tr>
        <w:trPr>
          <w:trHeight w:val="276" w:hRule="atLeast"/>
        </w:trPr>
        <w:tc>
          <w:tcPr>
            <w:tcW w:w="3861" w:type="dxa"/>
          </w:tcPr>
          <w:p>
            <w:pPr>
              <w:pStyle w:val="TableParagraph"/>
              <w:spacing w:line="255" w:lineRule="exact" w:before="1"/>
              <w:rPr>
                <w:sz w:val="24"/>
              </w:rPr>
            </w:pPr>
            <w:r>
              <w:rPr>
                <w:spacing w:val="-2"/>
                <w:sz w:val="24"/>
              </w:rPr>
              <w:t>Бағыты</w:t>
            </w:r>
          </w:p>
        </w:tc>
        <w:tc>
          <w:tcPr>
            <w:tcW w:w="5486" w:type="dxa"/>
          </w:tcPr>
          <w:p>
            <w:pPr>
              <w:pStyle w:val="TableParagraph"/>
              <w:ind w:left="0"/>
              <w:rPr>
                <w:sz w:val="20"/>
              </w:rPr>
            </w:pPr>
          </w:p>
        </w:tc>
      </w:tr>
      <w:tr>
        <w:trPr>
          <w:trHeight w:val="275" w:hRule="atLeast"/>
        </w:trPr>
        <w:tc>
          <w:tcPr>
            <w:tcW w:w="3861" w:type="dxa"/>
          </w:tcPr>
          <w:p>
            <w:pPr>
              <w:pStyle w:val="TableParagraph"/>
              <w:spacing w:line="255" w:lineRule="exact"/>
              <w:rPr>
                <w:sz w:val="24"/>
              </w:rPr>
            </w:pPr>
            <w:r>
              <w:rPr>
                <w:sz w:val="24"/>
              </w:rPr>
              <w:t>Баяндама</w:t>
            </w:r>
            <w:r>
              <w:rPr>
                <w:spacing w:val="-3"/>
                <w:sz w:val="24"/>
              </w:rPr>
              <w:t> </w:t>
            </w:r>
            <w:r>
              <w:rPr>
                <w:spacing w:val="-4"/>
                <w:sz w:val="24"/>
              </w:rPr>
              <w:t>тілі</w:t>
            </w:r>
          </w:p>
        </w:tc>
        <w:tc>
          <w:tcPr>
            <w:tcW w:w="5486" w:type="dxa"/>
          </w:tcPr>
          <w:p>
            <w:pPr>
              <w:pStyle w:val="TableParagraph"/>
              <w:ind w:left="0"/>
              <w:rPr>
                <w:sz w:val="20"/>
              </w:rPr>
            </w:pPr>
          </w:p>
        </w:tc>
      </w:tr>
    </w:tbl>
    <w:p>
      <w:pPr>
        <w:pStyle w:val="TableParagraph"/>
        <w:spacing w:after="0"/>
        <w:rPr>
          <w:sz w:val="20"/>
        </w:rPr>
        <w:sectPr>
          <w:pgSz w:w="11910" w:h="16840"/>
          <w:pgMar w:top="1040" w:bottom="280" w:left="992" w:right="708"/>
        </w:sectPr>
      </w:pPr>
    </w:p>
    <w:p>
      <w:pPr>
        <w:pStyle w:val="BodyText"/>
        <w:spacing w:before="76"/>
        <w:ind w:left="0" w:right="138"/>
        <w:jc w:val="right"/>
      </w:pPr>
      <w:r>
        <w:rPr/>
        <w:t>Қосымша</w:t>
      </w:r>
      <w:r>
        <w:rPr>
          <w:spacing w:val="59"/>
        </w:rPr>
        <w:t> </w:t>
      </w:r>
      <w:r>
        <w:rPr>
          <w:spacing w:val="-10"/>
        </w:rPr>
        <w:t>2</w:t>
      </w:r>
    </w:p>
    <w:p>
      <w:pPr>
        <w:pStyle w:val="Heading2"/>
        <w:spacing w:before="276"/>
        <w:ind w:left="3161"/>
      </w:pPr>
      <w:r>
        <w:rPr/>
        <w:t>Мақалаларды</w:t>
      </w:r>
      <w:r>
        <w:rPr>
          <w:spacing w:val="-5"/>
        </w:rPr>
        <w:t> </w:t>
      </w:r>
      <w:r>
        <w:rPr/>
        <w:t>ресімдеуге</w:t>
      </w:r>
      <w:r>
        <w:rPr>
          <w:spacing w:val="-5"/>
        </w:rPr>
        <w:t> </w:t>
      </w:r>
      <w:r>
        <w:rPr/>
        <w:t>қойылатын</w:t>
      </w:r>
      <w:r>
        <w:rPr>
          <w:spacing w:val="-5"/>
        </w:rPr>
        <w:t> </w:t>
      </w:r>
      <w:r>
        <w:rPr>
          <w:spacing w:val="-2"/>
        </w:rPr>
        <w:t>талаптар</w:t>
      </w:r>
    </w:p>
    <w:p>
      <w:pPr>
        <w:pStyle w:val="BodyText"/>
        <w:ind w:left="0"/>
        <w:rPr>
          <w:b/>
        </w:rPr>
      </w:pPr>
    </w:p>
    <w:p>
      <w:pPr>
        <w:pStyle w:val="ListParagraph"/>
        <w:numPr>
          <w:ilvl w:val="0"/>
          <w:numId w:val="1"/>
        </w:numPr>
        <w:tabs>
          <w:tab w:pos="1649" w:val="left" w:leader="none"/>
        </w:tabs>
        <w:spacing w:line="240" w:lineRule="auto" w:before="0" w:after="0"/>
        <w:ind w:left="709" w:right="139" w:firstLine="708"/>
        <w:jc w:val="both"/>
        <w:rPr>
          <w:sz w:val="24"/>
        </w:rPr>
      </w:pPr>
      <w:r>
        <w:rPr>
          <w:sz w:val="24"/>
        </w:rPr>
        <w:t>ӘОЖ</w:t>
      </w:r>
      <w:r>
        <w:rPr>
          <w:spacing w:val="-11"/>
          <w:sz w:val="24"/>
        </w:rPr>
        <w:t> </w:t>
      </w:r>
      <w:r>
        <w:rPr>
          <w:sz w:val="24"/>
        </w:rPr>
        <w:t>индексі</w:t>
      </w:r>
      <w:r>
        <w:rPr>
          <w:spacing w:val="-11"/>
          <w:sz w:val="24"/>
        </w:rPr>
        <w:t> </w:t>
      </w:r>
      <w:r>
        <w:rPr>
          <w:sz w:val="24"/>
        </w:rPr>
        <w:t>(әмбебап</w:t>
      </w:r>
      <w:r>
        <w:rPr>
          <w:spacing w:val="-11"/>
          <w:sz w:val="24"/>
        </w:rPr>
        <w:t> </w:t>
      </w:r>
      <w:r>
        <w:rPr>
          <w:sz w:val="24"/>
        </w:rPr>
        <w:t>ондық</w:t>
      </w:r>
      <w:r>
        <w:rPr>
          <w:spacing w:val="-11"/>
          <w:sz w:val="24"/>
        </w:rPr>
        <w:t> </w:t>
      </w:r>
      <w:r>
        <w:rPr>
          <w:sz w:val="24"/>
        </w:rPr>
        <w:t>жіктеуіш)</w:t>
      </w:r>
      <w:r>
        <w:rPr>
          <w:spacing w:val="-10"/>
          <w:sz w:val="24"/>
        </w:rPr>
        <w:t> </w:t>
      </w:r>
      <w:r>
        <w:rPr>
          <w:sz w:val="24"/>
        </w:rPr>
        <w:t>–</w:t>
      </w:r>
      <w:r>
        <w:rPr>
          <w:spacing w:val="-11"/>
          <w:sz w:val="24"/>
        </w:rPr>
        <w:t> </w:t>
      </w:r>
      <w:r>
        <w:rPr>
          <w:sz w:val="24"/>
        </w:rPr>
        <w:t>бірінші</w:t>
      </w:r>
      <w:r>
        <w:rPr>
          <w:spacing w:val="-11"/>
          <w:sz w:val="24"/>
        </w:rPr>
        <w:t> </w:t>
      </w:r>
      <w:r>
        <w:rPr>
          <w:sz w:val="24"/>
        </w:rPr>
        <w:t>бетте</w:t>
      </w:r>
      <w:r>
        <w:rPr>
          <w:spacing w:val="-11"/>
          <w:sz w:val="24"/>
        </w:rPr>
        <w:t> </w:t>
      </w:r>
      <w:r>
        <w:rPr>
          <w:sz w:val="24"/>
        </w:rPr>
        <w:t>жоғарғы</w:t>
      </w:r>
      <w:r>
        <w:rPr>
          <w:spacing w:val="-11"/>
          <w:sz w:val="24"/>
        </w:rPr>
        <w:t> </w:t>
      </w:r>
      <w:r>
        <w:rPr>
          <w:sz w:val="24"/>
        </w:rPr>
        <w:t>сол</w:t>
      </w:r>
      <w:r>
        <w:rPr>
          <w:spacing w:val="-11"/>
          <w:sz w:val="24"/>
        </w:rPr>
        <w:t> </w:t>
      </w:r>
      <w:r>
        <w:rPr>
          <w:sz w:val="24"/>
        </w:rPr>
        <w:t>жақ</w:t>
      </w:r>
      <w:r>
        <w:rPr>
          <w:spacing w:val="-11"/>
          <w:sz w:val="24"/>
        </w:rPr>
        <w:t> </w:t>
      </w:r>
      <w:r>
        <w:rPr>
          <w:sz w:val="24"/>
        </w:rPr>
        <w:t>бөлігіне. 1 бос жолды өткізіп жіберу.</w:t>
      </w:r>
    </w:p>
    <w:p>
      <w:pPr>
        <w:pStyle w:val="ListParagraph"/>
        <w:numPr>
          <w:ilvl w:val="0"/>
          <w:numId w:val="1"/>
        </w:numPr>
        <w:tabs>
          <w:tab w:pos="1739" w:val="left" w:leader="none"/>
        </w:tabs>
        <w:spacing w:line="240" w:lineRule="auto" w:before="0" w:after="0"/>
        <w:ind w:left="709" w:right="138" w:firstLine="708"/>
        <w:jc w:val="both"/>
        <w:rPr>
          <w:sz w:val="24"/>
        </w:rPr>
      </w:pPr>
      <w:r>
        <w:rPr>
          <w:sz w:val="24"/>
        </w:rPr>
        <w:t>Тақырып. Мақаланың атауы қысқа болуы керек (10 сөзден аспауы керек). Тақырып қалың бас әріптермен теріледі, шрифт өлшемі 14, ортасына туралау, бір жоларалық интервал.</w:t>
      </w:r>
    </w:p>
    <w:p>
      <w:pPr>
        <w:pStyle w:val="ListParagraph"/>
        <w:numPr>
          <w:ilvl w:val="0"/>
          <w:numId w:val="1"/>
        </w:numPr>
        <w:tabs>
          <w:tab w:pos="1720" w:val="left" w:leader="none"/>
        </w:tabs>
        <w:spacing w:line="240" w:lineRule="auto" w:before="0" w:after="0"/>
        <w:ind w:left="709" w:right="140" w:firstLine="708"/>
        <w:jc w:val="both"/>
        <w:rPr>
          <w:sz w:val="24"/>
        </w:rPr>
      </w:pPr>
      <w:r>
        <w:rPr>
          <w:sz w:val="24"/>
        </w:rPr>
        <w:t>Барлық авторлардың аты-жөндерінің шрифт өлшемі 12, қалың жазумен үтір арқылы, ортасына туралау, бір жоларалық интервал.</w:t>
      </w:r>
    </w:p>
    <w:p>
      <w:pPr>
        <w:pStyle w:val="ListParagraph"/>
        <w:numPr>
          <w:ilvl w:val="0"/>
          <w:numId w:val="1"/>
        </w:numPr>
        <w:tabs>
          <w:tab w:pos="1666" w:val="left" w:leader="none"/>
        </w:tabs>
        <w:spacing w:line="240" w:lineRule="auto" w:before="0" w:after="0"/>
        <w:ind w:left="709" w:right="141" w:firstLine="708"/>
        <w:jc w:val="both"/>
        <w:rPr>
          <w:sz w:val="24"/>
        </w:rPr>
      </w:pPr>
      <w:r>
        <w:rPr>
          <w:sz w:val="24"/>
        </w:rPr>
        <w:t>Ғылыми дәрежесі, лауазымы, мекеменің толық атауы (жұмыс орны), қаласы, елі, e-mail, ортасына туралау, бір жоларалық интервал, шрифт өлшемі 12.</w:t>
      </w:r>
    </w:p>
    <w:p>
      <w:pPr>
        <w:pStyle w:val="ListParagraph"/>
        <w:numPr>
          <w:ilvl w:val="0"/>
          <w:numId w:val="1"/>
        </w:numPr>
        <w:tabs>
          <w:tab w:pos="1651" w:val="left" w:leader="none"/>
        </w:tabs>
        <w:spacing w:line="240" w:lineRule="auto" w:before="0" w:after="0"/>
        <w:ind w:left="709" w:right="138" w:firstLine="708"/>
        <w:jc w:val="both"/>
        <w:rPr>
          <w:sz w:val="24"/>
        </w:rPr>
      </w:pPr>
      <w:r>
        <w:rPr>
          <w:sz w:val="24"/>
        </w:rPr>
        <w:t>1</w:t>
      </w:r>
      <w:r>
        <w:rPr>
          <w:spacing w:val="-9"/>
          <w:sz w:val="24"/>
        </w:rPr>
        <w:t> </w:t>
      </w:r>
      <w:r>
        <w:rPr>
          <w:sz w:val="24"/>
        </w:rPr>
        <w:t>бос</w:t>
      </w:r>
      <w:r>
        <w:rPr>
          <w:spacing w:val="-10"/>
          <w:sz w:val="24"/>
        </w:rPr>
        <w:t> </w:t>
      </w:r>
      <w:r>
        <w:rPr>
          <w:sz w:val="24"/>
        </w:rPr>
        <w:t>жол</w:t>
      </w:r>
      <w:r>
        <w:rPr>
          <w:spacing w:val="-9"/>
          <w:sz w:val="24"/>
        </w:rPr>
        <w:t> </w:t>
      </w:r>
      <w:r>
        <w:rPr>
          <w:sz w:val="24"/>
        </w:rPr>
        <w:t>қалдыру.</w:t>
      </w:r>
      <w:r>
        <w:rPr>
          <w:spacing w:val="-10"/>
          <w:sz w:val="24"/>
        </w:rPr>
        <w:t> </w:t>
      </w:r>
      <w:r>
        <w:rPr>
          <w:sz w:val="24"/>
        </w:rPr>
        <w:t>Аңдатпа</w:t>
      </w:r>
      <w:r>
        <w:rPr>
          <w:spacing w:val="-9"/>
          <w:sz w:val="24"/>
        </w:rPr>
        <w:t> </w:t>
      </w:r>
      <w:r>
        <w:rPr>
          <w:sz w:val="24"/>
        </w:rPr>
        <w:t>(800</w:t>
      </w:r>
      <w:r>
        <w:rPr>
          <w:spacing w:val="-10"/>
          <w:sz w:val="24"/>
        </w:rPr>
        <w:t> </w:t>
      </w:r>
      <w:r>
        <w:rPr>
          <w:sz w:val="24"/>
        </w:rPr>
        <w:t>баспа</w:t>
      </w:r>
      <w:r>
        <w:rPr>
          <w:spacing w:val="-9"/>
          <w:sz w:val="24"/>
        </w:rPr>
        <w:t> </w:t>
      </w:r>
      <w:r>
        <w:rPr>
          <w:sz w:val="24"/>
        </w:rPr>
        <w:t>таңбасынан</w:t>
      </w:r>
      <w:r>
        <w:rPr>
          <w:spacing w:val="-10"/>
          <w:sz w:val="24"/>
        </w:rPr>
        <w:t> </w:t>
      </w:r>
      <w:r>
        <w:rPr>
          <w:sz w:val="24"/>
        </w:rPr>
        <w:t>аспайтын)</w:t>
      </w:r>
      <w:r>
        <w:rPr>
          <w:spacing w:val="-9"/>
          <w:sz w:val="24"/>
        </w:rPr>
        <w:t> </w:t>
      </w:r>
      <w:r>
        <w:rPr>
          <w:sz w:val="24"/>
        </w:rPr>
        <w:t>курсивпен</w:t>
      </w:r>
      <w:r>
        <w:rPr>
          <w:spacing w:val="-10"/>
          <w:sz w:val="24"/>
        </w:rPr>
        <w:t> </w:t>
      </w:r>
      <w:r>
        <w:rPr>
          <w:sz w:val="24"/>
        </w:rPr>
        <w:t>теріледі, шрифт өлшемі 12, шегініс 1,25.</w:t>
      </w:r>
    </w:p>
    <w:p>
      <w:pPr>
        <w:pStyle w:val="ListParagraph"/>
        <w:numPr>
          <w:ilvl w:val="0"/>
          <w:numId w:val="1"/>
        </w:numPr>
        <w:tabs>
          <w:tab w:pos="1729" w:val="left" w:leader="none"/>
        </w:tabs>
        <w:spacing w:line="240" w:lineRule="auto" w:before="0" w:after="0"/>
        <w:ind w:left="709" w:right="140" w:firstLine="768"/>
        <w:jc w:val="both"/>
        <w:rPr>
          <w:sz w:val="24"/>
        </w:rPr>
      </w:pPr>
      <w:r>
        <w:rPr>
          <w:sz w:val="24"/>
        </w:rPr>
        <w:t>Кілт сөздер (5-тен аспайды) курсивпен теріледі, шрифт өлшемі 12, шегініс 1,25. Кілт сөздерді жазғаннан кейін 1 бос жол қалдыру.</w:t>
      </w:r>
    </w:p>
    <w:p>
      <w:pPr>
        <w:pStyle w:val="ListParagraph"/>
        <w:numPr>
          <w:ilvl w:val="0"/>
          <w:numId w:val="1"/>
        </w:numPr>
        <w:tabs>
          <w:tab w:pos="1660" w:val="left" w:leader="none"/>
        </w:tabs>
        <w:spacing w:line="240" w:lineRule="auto" w:before="0" w:after="0"/>
        <w:ind w:left="709" w:right="137" w:firstLine="708"/>
        <w:jc w:val="both"/>
        <w:rPr>
          <w:sz w:val="24"/>
        </w:rPr>
      </w:pPr>
      <w:r>
        <w:rPr>
          <w:sz w:val="24"/>
        </w:rPr>
        <w:t>Мақала мәтіні А4</w:t>
      </w:r>
      <w:r>
        <w:rPr>
          <w:spacing w:val="-1"/>
          <w:sz w:val="24"/>
        </w:rPr>
        <w:t> </w:t>
      </w:r>
      <w:r>
        <w:rPr>
          <w:sz w:val="24"/>
        </w:rPr>
        <w:t>форматында болуы керек</w:t>
      </w:r>
      <w:r>
        <w:rPr>
          <w:spacing w:val="-1"/>
          <w:sz w:val="24"/>
        </w:rPr>
        <w:t> </w:t>
      </w:r>
      <w:r>
        <w:rPr>
          <w:sz w:val="24"/>
        </w:rPr>
        <w:t>(210×297 мм), стандартты</w:t>
      </w:r>
      <w:r>
        <w:rPr>
          <w:spacing w:val="-1"/>
          <w:sz w:val="24"/>
        </w:rPr>
        <w:t> </w:t>
      </w:r>
      <w:r>
        <w:rPr>
          <w:sz w:val="24"/>
        </w:rPr>
        <w:t>Times</w:t>
      </w:r>
      <w:r>
        <w:rPr>
          <w:spacing w:val="-1"/>
          <w:sz w:val="24"/>
        </w:rPr>
        <w:t> </w:t>
      </w:r>
      <w:r>
        <w:rPr>
          <w:sz w:val="24"/>
        </w:rPr>
        <w:t>New Roman шрифтпен терілген, өлшемі 12, бір</w:t>
      </w:r>
      <w:r>
        <w:rPr>
          <w:spacing w:val="40"/>
          <w:sz w:val="24"/>
        </w:rPr>
        <w:t> </w:t>
      </w:r>
      <w:r>
        <w:rPr>
          <w:sz w:val="24"/>
        </w:rPr>
        <w:t>жоларалық интервал , шегініс 1,25, сол – 3 см, оң – 1,5 см, жоғарғы және төменгі – 2 см, абзац шегінісі – 1,25 см; ориентация – кітаптық, тасымалдаусыз, колонтитулдарсыз және парақ беттерін нөмірлемей; мәтін ені бойынша тураланған. Мәтін мәжбүрлі тасымалдаусыз теріледі, абзац ішіндегі сөздерді тек бір рет шегінумен бөлу, туралау үшін бос орындарды пайдаланбау, беттер мен бөлімдердің үзілістерінсіз,</w:t>
      </w:r>
      <w:r>
        <w:rPr>
          <w:spacing w:val="-6"/>
          <w:sz w:val="24"/>
        </w:rPr>
        <w:t> </w:t>
      </w:r>
      <w:r>
        <w:rPr>
          <w:sz w:val="24"/>
        </w:rPr>
        <w:t>ені</w:t>
      </w:r>
      <w:r>
        <w:rPr>
          <w:spacing w:val="-4"/>
          <w:sz w:val="24"/>
        </w:rPr>
        <w:t> </w:t>
      </w:r>
      <w:r>
        <w:rPr>
          <w:sz w:val="24"/>
        </w:rPr>
        <w:t>бойынша</w:t>
      </w:r>
      <w:r>
        <w:rPr>
          <w:spacing w:val="-5"/>
          <w:sz w:val="24"/>
        </w:rPr>
        <w:t> </w:t>
      </w:r>
      <w:r>
        <w:rPr>
          <w:sz w:val="24"/>
        </w:rPr>
        <w:t>туралау.</w:t>
      </w:r>
      <w:r>
        <w:rPr>
          <w:spacing w:val="-6"/>
          <w:sz w:val="24"/>
        </w:rPr>
        <w:t> </w:t>
      </w:r>
      <w:r>
        <w:rPr>
          <w:sz w:val="24"/>
        </w:rPr>
        <w:t>Математикалық</w:t>
      </w:r>
      <w:r>
        <w:rPr>
          <w:spacing w:val="-6"/>
          <w:sz w:val="24"/>
        </w:rPr>
        <w:t> </w:t>
      </w:r>
      <w:r>
        <w:rPr>
          <w:sz w:val="24"/>
        </w:rPr>
        <w:t>теңдеулер</w:t>
      </w:r>
      <w:r>
        <w:rPr>
          <w:spacing w:val="-6"/>
          <w:sz w:val="24"/>
        </w:rPr>
        <w:t> </w:t>
      </w:r>
      <w:r>
        <w:rPr>
          <w:sz w:val="24"/>
        </w:rPr>
        <w:t>мен</w:t>
      </w:r>
      <w:r>
        <w:rPr>
          <w:spacing w:val="-6"/>
          <w:sz w:val="24"/>
        </w:rPr>
        <w:t> </w:t>
      </w:r>
      <w:r>
        <w:rPr>
          <w:sz w:val="24"/>
        </w:rPr>
        <w:t>химиялық</w:t>
      </w:r>
      <w:r>
        <w:rPr>
          <w:spacing w:val="-6"/>
          <w:sz w:val="24"/>
        </w:rPr>
        <w:t> </w:t>
      </w:r>
      <w:r>
        <w:rPr>
          <w:sz w:val="24"/>
        </w:rPr>
        <w:t>формулалар Equation</w:t>
      </w:r>
      <w:r>
        <w:rPr>
          <w:spacing w:val="-3"/>
          <w:sz w:val="24"/>
        </w:rPr>
        <w:t> </w:t>
      </w:r>
      <w:r>
        <w:rPr>
          <w:sz w:val="24"/>
        </w:rPr>
        <w:t>формула</w:t>
      </w:r>
      <w:r>
        <w:rPr>
          <w:spacing w:val="-2"/>
          <w:sz w:val="24"/>
        </w:rPr>
        <w:t> </w:t>
      </w:r>
      <w:r>
        <w:rPr>
          <w:sz w:val="24"/>
        </w:rPr>
        <w:t>редакторында</w:t>
      </w:r>
      <w:r>
        <w:rPr>
          <w:spacing w:val="-2"/>
          <w:sz w:val="24"/>
        </w:rPr>
        <w:t> </w:t>
      </w:r>
      <w:r>
        <w:rPr>
          <w:sz w:val="24"/>
        </w:rPr>
        <w:t>(MathType)</w:t>
      </w:r>
      <w:r>
        <w:rPr>
          <w:spacing w:val="-3"/>
          <w:sz w:val="24"/>
        </w:rPr>
        <w:t> </w:t>
      </w:r>
      <w:r>
        <w:rPr>
          <w:sz w:val="24"/>
        </w:rPr>
        <w:t>немесе</w:t>
      </w:r>
      <w:r>
        <w:rPr>
          <w:spacing w:val="-2"/>
          <w:sz w:val="24"/>
        </w:rPr>
        <w:t> </w:t>
      </w:r>
      <w:r>
        <w:rPr>
          <w:sz w:val="24"/>
        </w:rPr>
        <w:t>MS</w:t>
      </w:r>
      <w:r>
        <w:rPr>
          <w:spacing w:val="-4"/>
          <w:sz w:val="24"/>
        </w:rPr>
        <w:t> </w:t>
      </w:r>
      <w:r>
        <w:rPr>
          <w:sz w:val="24"/>
        </w:rPr>
        <w:t>Word</w:t>
      </w:r>
      <w:r>
        <w:rPr>
          <w:spacing w:val="-3"/>
          <w:sz w:val="24"/>
        </w:rPr>
        <w:t> </w:t>
      </w:r>
      <w:r>
        <w:rPr>
          <w:sz w:val="24"/>
        </w:rPr>
        <w:t>бір</w:t>
      </w:r>
      <w:r>
        <w:rPr>
          <w:spacing w:val="-2"/>
          <w:sz w:val="24"/>
        </w:rPr>
        <w:t> </w:t>
      </w:r>
      <w:r>
        <w:rPr>
          <w:sz w:val="24"/>
        </w:rPr>
        <w:t>объектімен</w:t>
      </w:r>
      <w:r>
        <w:rPr>
          <w:spacing w:val="-2"/>
          <w:sz w:val="24"/>
        </w:rPr>
        <w:t> </w:t>
      </w:r>
      <w:r>
        <w:rPr>
          <w:sz w:val="24"/>
        </w:rPr>
        <w:t>терілуі</w:t>
      </w:r>
      <w:r>
        <w:rPr>
          <w:spacing w:val="-2"/>
          <w:sz w:val="24"/>
        </w:rPr>
        <w:t> </w:t>
      </w:r>
      <w:r>
        <w:rPr>
          <w:sz w:val="24"/>
        </w:rPr>
        <w:t>керек. Химиялық формулалар өлшемі</w:t>
      </w:r>
      <w:r>
        <w:rPr>
          <w:spacing w:val="80"/>
          <w:sz w:val="24"/>
        </w:rPr>
        <w:t> </w:t>
      </w:r>
      <w:r>
        <w:rPr>
          <w:sz w:val="24"/>
        </w:rPr>
        <w:t>9 кегль, математикалық формулалар 10 кегль.</w:t>
      </w:r>
      <w:r>
        <w:rPr>
          <w:spacing w:val="40"/>
          <w:sz w:val="24"/>
        </w:rPr>
        <w:t> </w:t>
      </w:r>
      <w:r>
        <w:rPr>
          <w:sz w:val="24"/>
        </w:rPr>
        <w:t>Формулалар</w:t>
      </w:r>
      <w:r>
        <w:rPr>
          <w:spacing w:val="-3"/>
          <w:sz w:val="24"/>
        </w:rPr>
        <w:t> </w:t>
      </w:r>
      <w:r>
        <w:rPr>
          <w:sz w:val="24"/>
        </w:rPr>
        <w:t>мен</w:t>
      </w:r>
      <w:r>
        <w:rPr>
          <w:spacing w:val="-2"/>
          <w:sz w:val="24"/>
        </w:rPr>
        <w:t> </w:t>
      </w:r>
      <w:r>
        <w:rPr>
          <w:sz w:val="24"/>
        </w:rPr>
        <w:t>теңдеулер</w:t>
      </w:r>
      <w:r>
        <w:rPr>
          <w:spacing w:val="-2"/>
          <w:sz w:val="24"/>
        </w:rPr>
        <w:t> </w:t>
      </w:r>
      <w:r>
        <w:rPr>
          <w:sz w:val="24"/>
        </w:rPr>
        <w:t>жаңа</w:t>
      </w:r>
      <w:r>
        <w:rPr>
          <w:spacing w:val="-3"/>
          <w:sz w:val="24"/>
        </w:rPr>
        <w:t> </w:t>
      </w:r>
      <w:r>
        <w:rPr>
          <w:sz w:val="24"/>
        </w:rPr>
        <w:t>жолдан</w:t>
      </w:r>
      <w:r>
        <w:rPr>
          <w:spacing w:val="-3"/>
          <w:sz w:val="24"/>
        </w:rPr>
        <w:t> </w:t>
      </w:r>
      <w:r>
        <w:rPr>
          <w:sz w:val="24"/>
        </w:rPr>
        <w:t>басылып,</w:t>
      </w:r>
      <w:r>
        <w:rPr>
          <w:spacing w:val="-3"/>
          <w:sz w:val="24"/>
        </w:rPr>
        <w:t> </w:t>
      </w:r>
      <w:r>
        <w:rPr>
          <w:sz w:val="24"/>
        </w:rPr>
        <w:t>жолдың</w:t>
      </w:r>
      <w:r>
        <w:rPr>
          <w:spacing w:val="-3"/>
          <w:sz w:val="24"/>
        </w:rPr>
        <w:t> </w:t>
      </w:r>
      <w:r>
        <w:rPr>
          <w:sz w:val="24"/>
        </w:rPr>
        <w:t>соңында</w:t>
      </w:r>
      <w:r>
        <w:rPr>
          <w:spacing w:val="-2"/>
          <w:sz w:val="24"/>
        </w:rPr>
        <w:t> </w:t>
      </w:r>
      <w:r>
        <w:rPr>
          <w:sz w:val="24"/>
        </w:rPr>
        <w:t>жақшаға</w:t>
      </w:r>
      <w:r>
        <w:rPr>
          <w:spacing w:val="-2"/>
          <w:sz w:val="24"/>
        </w:rPr>
        <w:t> </w:t>
      </w:r>
      <w:r>
        <w:rPr>
          <w:sz w:val="24"/>
        </w:rPr>
        <w:t>нөмірленеді. Мақала көлемі-5 бетке дейін.</w:t>
      </w:r>
    </w:p>
    <w:p>
      <w:pPr>
        <w:pStyle w:val="ListParagraph"/>
        <w:numPr>
          <w:ilvl w:val="0"/>
          <w:numId w:val="1"/>
        </w:numPr>
        <w:tabs>
          <w:tab w:pos="1673" w:val="left" w:leader="none"/>
        </w:tabs>
        <w:spacing w:line="240" w:lineRule="auto" w:before="0" w:after="0"/>
        <w:ind w:left="709" w:right="138" w:firstLine="708"/>
        <w:jc w:val="both"/>
        <w:rPr>
          <w:sz w:val="24"/>
        </w:rPr>
      </w:pPr>
      <w:r>
        <w:rPr>
          <w:sz w:val="24"/>
        </w:rPr>
        <w:t>Суреттер * jpg</w:t>
      </w:r>
      <w:r>
        <w:rPr>
          <w:spacing w:val="40"/>
          <w:sz w:val="24"/>
        </w:rPr>
        <w:t> </w:t>
      </w:r>
      <w:r>
        <w:rPr>
          <w:sz w:val="24"/>
        </w:rPr>
        <w:t>форматында мақала мәтініндегі сілтемелермен ұсынылуы керек. Сурет астындағы жазба нөмірі мен атауынан тұруы керек (1 сурет…). Графиктер, диаграммалар және т.б. MS Excel немесе MS Graph бағдарламаларында орындау ұсынылады. Кестелерде тақырыптар мен реттік нөмірлері (1 кесте) және мәтіндегі сілтемелер</w:t>
      </w:r>
      <w:r>
        <w:rPr>
          <w:spacing w:val="-15"/>
          <w:sz w:val="24"/>
        </w:rPr>
        <w:t> </w:t>
      </w:r>
      <w:r>
        <w:rPr>
          <w:sz w:val="24"/>
        </w:rPr>
        <w:t>болуы</w:t>
      </w:r>
      <w:r>
        <w:rPr>
          <w:spacing w:val="-15"/>
          <w:sz w:val="24"/>
        </w:rPr>
        <w:t> </w:t>
      </w:r>
      <w:r>
        <w:rPr>
          <w:sz w:val="24"/>
        </w:rPr>
        <w:t>керек.</w:t>
      </w:r>
      <w:r>
        <w:rPr>
          <w:spacing w:val="-15"/>
          <w:sz w:val="24"/>
        </w:rPr>
        <w:t> </w:t>
      </w:r>
      <w:r>
        <w:rPr>
          <w:sz w:val="24"/>
        </w:rPr>
        <w:t>Суреттер</w:t>
      </w:r>
      <w:r>
        <w:rPr>
          <w:spacing w:val="-15"/>
          <w:sz w:val="24"/>
        </w:rPr>
        <w:t> </w:t>
      </w:r>
      <w:r>
        <w:rPr>
          <w:sz w:val="24"/>
        </w:rPr>
        <w:t>астындағы</w:t>
      </w:r>
      <w:r>
        <w:rPr>
          <w:spacing w:val="-15"/>
          <w:sz w:val="24"/>
        </w:rPr>
        <w:t> </w:t>
      </w:r>
      <w:r>
        <w:rPr>
          <w:sz w:val="24"/>
        </w:rPr>
        <w:t>жазба</w:t>
      </w:r>
      <w:r>
        <w:rPr>
          <w:spacing w:val="-15"/>
          <w:sz w:val="24"/>
        </w:rPr>
        <w:t> </w:t>
      </w:r>
      <w:r>
        <w:rPr>
          <w:sz w:val="24"/>
        </w:rPr>
        <w:t>(өлшемі</w:t>
      </w:r>
      <w:r>
        <w:rPr>
          <w:spacing w:val="-15"/>
          <w:sz w:val="24"/>
        </w:rPr>
        <w:t> </w:t>
      </w:r>
      <w:r>
        <w:rPr>
          <w:sz w:val="24"/>
        </w:rPr>
        <w:t>10</w:t>
      </w:r>
      <w:r>
        <w:rPr>
          <w:spacing w:val="-15"/>
          <w:sz w:val="24"/>
        </w:rPr>
        <w:t> </w:t>
      </w:r>
      <w:r>
        <w:rPr>
          <w:sz w:val="24"/>
        </w:rPr>
        <w:t>қалың</w:t>
      </w:r>
      <w:r>
        <w:rPr>
          <w:spacing w:val="-15"/>
          <w:sz w:val="24"/>
        </w:rPr>
        <w:t> </w:t>
      </w:r>
      <w:r>
        <w:rPr>
          <w:sz w:val="24"/>
        </w:rPr>
        <w:t>курсивті</w:t>
      </w:r>
      <w:r>
        <w:rPr>
          <w:spacing w:val="-15"/>
          <w:sz w:val="24"/>
        </w:rPr>
        <w:t> </w:t>
      </w:r>
      <w:r>
        <w:rPr>
          <w:sz w:val="24"/>
        </w:rPr>
        <w:t>кегль)</w:t>
      </w:r>
      <w:r>
        <w:rPr>
          <w:spacing w:val="-15"/>
          <w:sz w:val="24"/>
        </w:rPr>
        <w:t> </w:t>
      </w:r>
      <w:r>
        <w:rPr>
          <w:sz w:val="24"/>
        </w:rPr>
        <w:t>беттің ортасына тураланады, соңында нүкте қойылмайды.</w:t>
      </w:r>
    </w:p>
    <w:p>
      <w:pPr>
        <w:pStyle w:val="ListParagraph"/>
        <w:numPr>
          <w:ilvl w:val="0"/>
          <w:numId w:val="1"/>
        </w:numPr>
        <w:tabs>
          <w:tab w:pos="1648" w:val="left" w:leader="none"/>
        </w:tabs>
        <w:spacing w:line="240" w:lineRule="auto" w:before="0" w:after="0"/>
        <w:ind w:left="1648" w:right="0" w:hanging="278"/>
        <w:jc w:val="both"/>
        <w:rPr>
          <w:sz w:val="24"/>
        </w:rPr>
      </w:pPr>
      <w:r>
        <w:rPr>
          <w:sz w:val="24"/>
        </w:rPr>
        <w:t>Әдебиеттер</w:t>
      </w:r>
      <w:r>
        <w:rPr>
          <w:spacing w:val="34"/>
          <w:sz w:val="24"/>
        </w:rPr>
        <w:t> </w:t>
      </w:r>
      <w:r>
        <w:rPr>
          <w:sz w:val="24"/>
        </w:rPr>
        <w:t>тізімі.</w:t>
      </w:r>
      <w:r>
        <w:rPr>
          <w:spacing w:val="38"/>
          <w:sz w:val="24"/>
        </w:rPr>
        <w:t> </w:t>
      </w:r>
      <w:r>
        <w:rPr>
          <w:sz w:val="24"/>
        </w:rPr>
        <w:t>Дереккөздер</w:t>
      </w:r>
      <w:r>
        <w:rPr>
          <w:spacing w:val="37"/>
          <w:sz w:val="24"/>
        </w:rPr>
        <w:t> </w:t>
      </w:r>
      <w:r>
        <w:rPr>
          <w:sz w:val="24"/>
        </w:rPr>
        <w:t>мәтіндегі</w:t>
      </w:r>
      <w:r>
        <w:rPr>
          <w:spacing w:val="37"/>
          <w:sz w:val="24"/>
        </w:rPr>
        <w:t> </w:t>
      </w:r>
      <w:r>
        <w:rPr>
          <w:sz w:val="24"/>
        </w:rPr>
        <w:t>дәйексөз</w:t>
      </w:r>
      <w:r>
        <w:rPr>
          <w:spacing w:val="37"/>
          <w:sz w:val="24"/>
        </w:rPr>
        <w:t> </w:t>
      </w:r>
      <w:r>
        <w:rPr>
          <w:sz w:val="24"/>
        </w:rPr>
        <w:t>ретімен</w:t>
      </w:r>
      <w:r>
        <w:rPr>
          <w:spacing w:val="35"/>
          <w:sz w:val="24"/>
        </w:rPr>
        <w:t> </w:t>
      </w:r>
      <w:r>
        <w:rPr>
          <w:sz w:val="24"/>
        </w:rPr>
        <w:t>келтіріледі.</w:t>
      </w:r>
      <w:r>
        <w:rPr>
          <w:spacing w:val="38"/>
          <w:sz w:val="24"/>
        </w:rPr>
        <w:t> </w:t>
      </w:r>
      <w:r>
        <w:rPr>
          <w:spacing w:val="-2"/>
          <w:sz w:val="24"/>
        </w:rPr>
        <w:t>Шегініс</w:t>
      </w:r>
    </w:p>
    <w:p>
      <w:pPr>
        <w:pStyle w:val="BodyText"/>
      </w:pPr>
      <w:r>
        <w:rPr>
          <w:spacing w:val="-2"/>
        </w:rPr>
        <w:t>1,25.</w:t>
      </w:r>
    </w:p>
    <w:p>
      <w:pPr>
        <w:pStyle w:val="ListParagraph"/>
        <w:numPr>
          <w:ilvl w:val="0"/>
          <w:numId w:val="1"/>
        </w:numPr>
        <w:tabs>
          <w:tab w:pos="1665" w:val="left" w:leader="none"/>
        </w:tabs>
        <w:spacing w:line="240" w:lineRule="auto" w:before="0" w:after="0"/>
        <w:ind w:left="1665" w:right="0" w:hanging="355"/>
        <w:jc w:val="left"/>
        <w:rPr>
          <w:sz w:val="24"/>
        </w:rPr>
      </w:pPr>
      <w:r>
        <w:rPr>
          <w:sz w:val="24"/>
        </w:rPr>
        <w:t>Әдебиеттер</w:t>
      </w:r>
      <w:r>
        <w:rPr>
          <w:spacing w:val="-11"/>
          <w:sz w:val="24"/>
        </w:rPr>
        <w:t> </w:t>
      </w:r>
      <w:r>
        <w:rPr>
          <w:sz w:val="24"/>
        </w:rPr>
        <w:t>тізімінен</w:t>
      </w:r>
      <w:r>
        <w:rPr>
          <w:spacing w:val="-8"/>
          <w:sz w:val="24"/>
        </w:rPr>
        <w:t> </w:t>
      </w:r>
      <w:r>
        <w:rPr>
          <w:sz w:val="24"/>
        </w:rPr>
        <w:t>1,5</w:t>
      </w:r>
      <w:r>
        <w:rPr>
          <w:spacing w:val="-9"/>
          <w:sz w:val="24"/>
        </w:rPr>
        <w:t> </w:t>
      </w:r>
      <w:r>
        <w:rPr>
          <w:sz w:val="24"/>
        </w:rPr>
        <w:t>жоларалық</w:t>
      </w:r>
      <w:r>
        <w:rPr>
          <w:spacing w:val="-8"/>
          <w:sz w:val="24"/>
        </w:rPr>
        <w:t> </w:t>
      </w:r>
      <w:r>
        <w:rPr>
          <w:sz w:val="24"/>
        </w:rPr>
        <w:t>интервалдан</w:t>
      </w:r>
      <w:r>
        <w:rPr>
          <w:spacing w:val="-8"/>
          <w:sz w:val="24"/>
        </w:rPr>
        <w:t> </w:t>
      </w:r>
      <w:r>
        <w:rPr>
          <w:sz w:val="24"/>
        </w:rPr>
        <w:t>кейін</w:t>
      </w:r>
      <w:r>
        <w:rPr>
          <w:spacing w:val="-9"/>
          <w:sz w:val="24"/>
        </w:rPr>
        <w:t> </w:t>
      </w:r>
      <w:r>
        <w:rPr>
          <w:sz w:val="24"/>
        </w:rPr>
        <w:t>ағылшын</w:t>
      </w:r>
      <w:r>
        <w:rPr>
          <w:spacing w:val="-8"/>
          <w:sz w:val="24"/>
        </w:rPr>
        <w:t> </w:t>
      </w:r>
      <w:r>
        <w:rPr>
          <w:sz w:val="24"/>
        </w:rPr>
        <w:t>тілінде</w:t>
      </w:r>
      <w:r>
        <w:rPr>
          <w:spacing w:val="-8"/>
          <w:sz w:val="24"/>
        </w:rPr>
        <w:t> </w:t>
      </w:r>
      <w:r>
        <w:rPr>
          <w:spacing w:val="-2"/>
          <w:sz w:val="24"/>
        </w:rPr>
        <w:t>мынадай</w:t>
      </w:r>
    </w:p>
    <w:p>
      <w:pPr>
        <w:pStyle w:val="BodyText"/>
        <w:ind w:right="139"/>
        <w:jc w:val="both"/>
      </w:pPr>
      <w:r>
        <w:rPr/>
        <w:t>ақпаратты көрсету қажет: мақаланың тақырыбы, авторлардың аты-жөні, мекеменің толық атауы (жұмыс, оқу орны), қала, ел, e-mail; аңдатпа; түйінді сөздер.</w:t>
      </w:r>
    </w:p>
    <w:p>
      <w:pPr>
        <w:pStyle w:val="BodyText"/>
        <w:ind w:right="140" w:firstLine="708"/>
        <w:jc w:val="both"/>
      </w:pPr>
      <w:r>
        <w:rPr/>
        <w:t>Мақала кіріспесінде зерттеудің өзектілігі мен мақсаты көрсетілуі керек; зерттеу материалдары</w:t>
      </w:r>
      <w:r>
        <w:rPr>
          <w:spacing w:val="-9"/>
        </w:rPr>
        <w:t> </w:t>
      </w:r>
      <w:r>
        <w:rPr/>
        <w:t>мен</w:t>
      </w:r>
      <w:r>
        <w:rPr>
          <w:spacing w:val="-8"/>
        </w:rPr>
        <w:t> </w:t>
      </w:r>
      <w:r>
        <w:rPr/>
        <w:t>әдістері;</w:t>
      </w:r>
      <w:r>
        <w:rPr>
          <w:spacing w:val="-7"/>
        </w:rPr>
        <w:t> </w:t>
      </w:r>
      <w:r>
        <w:rPr/>
        <w:t>нәтижелер</w:t>
      </w:r>
      <w:r>
        <w:rPr>
          <w:spacing w:val="-8"/>
        </w:rPr>
        <w:t> </w:t>
      </w:r>
      <w:r>
        <w:rPr/>
        <w:t>мен</w:t>
      </w:r>
      <w:r>
        <w:rPr>
          <w:spacing w:val="-8"/>
        </w:rPr>
        <w:t> </w:t>
      </w:r>
      <w:r>
        <w:rPr/>
        <w:t>талқылау;</w:t>
      </w:r>
      <w:r>
        <w:rPr>
          <w:spacing w:val="-8"/>
        </w:rPr>
        <w:t> </w:t>
      </w:r>
      <w:r>
        <w:rPr/>
        <w:t>қорытынды;</w:t>
      </w:r>
      <w:r>
        <w:rPr>
          <w:spacing w:val="-8"/>
        </w:rPr>
        <w:t> </w:t>
      </w:r>
      <w:r>
        <w:rPr/>
        <w:t>мәтін</w:t>
      </w:r>
      <w:r>
        <w:rPr>
          <w:spacing w:val="-8"/>
        </w:rPr>
        <w:t> </w:t>
      </w:r>
      <w:r>
        <w:rPr/>
        <w:t>бойынша</w:t>
      </w:r>
      <w:r>
        <w:rPr>
          <w:spacing w:val="-8"/>
        </w:rPr>
        <w:t> </w:t>
      </w:r>
      <w:r>
        <w:rPr/>
        <w:t>берілген суреттер мен кестелерге сілтемелер болуы керек.</w:t>
      </w:r>
    </w:p>
    <w:p>
      <w:pPr>
        <w:pStyle w:val="BodyText"/>
        <w:ind w:right="139" w:firstLine="708"/>
        <w:jc w:val="both"/>
      </w:pPr>
      <w:r>
        <w:rPr/>
        <w:t>Мақалаға</w:t>
      </w:r>
      <w:r>
        <w:rPr>
          <w:spacing w:val="-9"/>
        </w:rPr>
        <w:t> </w:t>
      </w:r>
      <w:r>
        <w:rPr/>
        <w:t>жариялау</w:t>
      </w:r>
      <w:r>
        <w:rPr>
          <w:spacing w:val="-9"/>
        </w:rPr>
        <w:t> </w:t>
      </w:r>
      <w:r>
        <w:rPr/>
        <w:t>мүмкіндігі</w:t>
      </w:r>
      <w:r>
        <w:rPr>
          <w:spacing w:val="-9"/>
        </w:rPr>
        <w:t> </w:t>
      </w:r>
      <w:r>
        <w:rPr/>
        <w:t>туралы</w:t>
      </w:r>
      <w:r>
        <w:rPr>
          <w:spacing w:val="-10"/>
        </w:rPr>
        <w:t> </w:t>
      </w:r>
      <w:r>
        <w:rPr/>
        <w:t>сараптамалық</w:t>
      </w:r>
      <w:r>
        <w:rPr>
          <w:spacing w:val="-9"/>
        </w:rPr>
        <w:t> </w:t>
      </w:r>
      <w:r>
        <w:rPr/>
        <w:t>қорытынды</w:t>
      </w:r>
      <w:r>
        <w:rPr>
          <w:spacing w:val="-9"/>
        </w:rPr>
        <w:t> </w:t>
      </w:r>
      <w:r>
        <w:rPr/>
        <w:t>қоса</w:t>
      </w:r>
      <w:r>
        <w:rPr>
          <w:spacing w:val="-9"/>
        </w:rPr>
        <w:t> </w:t>
      </w:r>
      <w:r>
        <w:rPr/>
        <w:t>берілуі</w:t>
      </w:r>
      <w:r>
        <w:rPr>
          <w:spacing w:val="-9"/>
        </w:rPr>
        <w:t> </w:t>
      </w:r>
      <w:r>
        <w:rPr/>
        <w:t>керек. Редакциялық алқа талаптарды бұза отырып және көптеген қателіктермен ресімделген мақалаларды жарияламау құқығына ие.</w:t>
      </w:r>
    </w:p>
    <w:p>
      <w:pPr>
        <w:pStyle w:val="BodyText"/>
        <w:ind w:right="139" w:firstLine="708"/>
        <w:jc w:val="both"/>
      </w:pPr>
      <w:r>
        <w:rPr/>
        <w:t>Ұсынылатын материалдардың дұрыстығы мен ғылыми редакциясы үшін авторлар жауапты болады. Көрсетілген мерзімнен кейін келіп түскен материалдар жинаққа </w:t>
      </w:r>
      <w:r>
        <w:rPr>
          <w:spacing w:val="-2"/>
        </w:rPr>
        <w:t>енгізілмейді.</w:t>
      </w:r>
    </w:p>
    <w:p>
      <w:pPr>
        <w:pStyle w:val="BodyText"/>
        <w:spacing w:after="0"/>
        <w:jc w:val="both"/>
        <w:sectPr>
          <w:pgSz w:w="11910" w:h="16840"/>
          <w:pgMar w:top="1040" w:bottom="280" w:left="992" w:right="708"/>
        </w:sectPr>
      </w:pPr>
    </w:p>
    <w:p>
      <w:pPr>
        <w:pStyle w:val="BodyText"/>
        <w:spacing w:before="76"/>
        <w:ind w:left="-1" w:right="31"/>
        <w:jc w:val="center"/>
      </w:pPr>
      <w:r>
        <w:rPr>
          <w:u w:val="single"/>
        </w:rPr>
        <w:t>Рәсімдеу </w:t>
      </w:r>
      <w:r>
        <w:rPr>
          <w:spacing w:val="-2"/>
          <w:u w:val="single"/>
        </w:rPr>
        <w:t>үлгісі</w:t>
      </w:r>
    </w:p>
    <w:p>
      <w:pPr>
        <w:pStyle w:val="BodyText"/>
        <w:ind w:left="798" w:right="6766"/>
        <w:jc w:val="center"/>
      </w:pPr>
      <w:r>
        <w:rPr/>
        <w:t>ӘОЖ</w:t>
      </w:r>
      <w:r>
        <w:rPr>
          <w:spacing w:val="-5"/>
        </w:rPr>
        <w:t> </w:t>
      </w:r>
      <w:r>
        <w:rPr>
          <w:spacing w:val="-2"/>
        </w:rPr>
        <w:t>595.421</w:t>
      </w:r>
    </w:p>
    <w:p>
      <w:pPr>
        <w:spacing w:before="276"/>
        <w:ind w:left="1595" w:right="0" w:firstLine="128"/>
        <w:jc w:val="left"/>
        <w:rPr>
          <w:b/>
          <w:sz w:val="28"/>
        </w:rPr>
      </w:pPr>
      <w:r>
        <w:rPr>
          <w:b/>
          <w:sz w:val="28"/>
        </w:rPr>
        <w:t>ҚЫЗЫЛОРДА</w:t>
      </w:r>
      <w:r>
        <w:rPr>
          <w:b/>
          <w:spacing w:val="-10"/>
          <w:sz w:val="28"/>
        </w:rPr>
        <w:t> </w:t>
      </w:r>
      <w:r>
        <w:rPr>
          <w:b/>
          <w:sz w:val="28"/>
        </w:rPr>
        <w:t>ОБЛЫСЫНЫҢ</w:t>
      </w:r>
      <w:r>
        <w:rPr>
          <w:b/>
          <w:spacing w:val="-8"/>
          <w:sz w:val="28"/>
        </w:rPr>
        <w:t> </w:t>
      </w:r>
      <w:r>
        <w:rPr>
          <w:b/>
          <w:i/>
          <w:sz w:val="28"/>
        </w:rPr>
        <w:t>HAEMAPHYSALIS</w:t>
      </w:r>
      <w:r>
        <w:rPr>
          <w:b/>
          <w:i/>
          <w:spacing w:val="-9"/>
          <w:sz w:val="28"/>
        </w:rPr>
        <w:t> </w:t>
      </w:r>
      <w:r>
        <w:rPr>
          <w:b/>
          <w:i/>
          <w:sz w:val="28"/>
        </w:rPr>
        <w:t>KOCH</w:t>
      </w:r>
      <w:r>
        <w:rPr>
          <w:b/>
          <w:sz w:val="28"/>
        </w:rPr>
        <w:t>,</w:t>
      </w:r>
      <w:r>
        <w:rPr>
          <w:b/>
          <w:spacing w:val="-10"/>
          <w:sz w:val="28"/>
        </w:rPr>
        <w:t> </w:t>
      </w:r>
      <w:r>
        <w:rPr>
          <w:b/>
          <w:sz w:val="28"/>
        </w:rPr>
        <w:t>1844 (IXODIDAE, AMBLYOMMINAE) ТҰҚЫМДАС КЕНЕЛЕРІ</w:t>
      </w:r>
    </w:p>
    <w:p>
      <w:pPr>
        <w:pStyle w:val="BodyText"/>
        <w:spacing w:before="1"/>
        <w:ind w:left="4260" w:right="2980" w:firstLine="854"/>
      </w:pPr>
      <w:r>
        <w:rPr/>
        <w:t>З.З. Саякова Ғылыми</w:t>
      </w:r>
      <w:r>
        <w:rPr>
          <w:spacing w:val="-15"/>
        </w:rPr>
        <w:t> </w:t>
      </w:r>
      <w:r>
        <w:rPr/>
        <w:t>дәрежесі,</w:t>
      </w:r>
      <w:r>
        <w:rPr>
          <w:spacing w:val="-15"/>
        </w:rPr>
        <w:t> </w:t>
      </w:r>
      <w:r>
        <w:rPr/>
        <w:t>лауазымы</w:t>
      </w:r>
    </w:p>
    <w:p>
      <w:pPr>
        <w:pStyle w:val="BodyText"/>
        <w:ind w:left="4955" w:right="2755" w:hanging="425"/>
      </w:pPr>
      <w:r>
        <w:rPr/>
        <w:t>Жұмыс</w:t>
      </w:r>
      <w:r>
        <w:rPr>
          <w:spacing w:val="-15"/>
        </w:rPr>
        <w:t> </w:t>
      </w:r>
      <w:r>
        <w:rPr/>
        <w:t>орнының</w:t>
      </w:r>
      <w:r>
        <w:rPr>
          <w:spacing w:val="-15"/>
        </w:rPr>
        <w:t> </w:t>
      </w:r>
      <w:r>
        <w:rPr/>
        <w:t>атауы Қала, ел, e-mail</w:t>
      </w:r>
    </w:p>
    <w:p>
      <w:pPr>
        <w:spacing w:line="275" w:lineRule="exact" w:before="0"/>
        <w:ind w:left="1418" w:right="0" w:firstLine="0"/>
        <w:jc w:val="left"/>
        <w:rPr>
          <w:sz w:val="24"/>
        </w:rPr>
      </w:pPr>
      <w:r>
        <w:rPr>
          <w:b/>
          <w:sz w:val="24"/>
        </w:rPr>
        <w:t>Аңдатпа.</w:t>
      </w:r>
      <w:r>
        <w:rPr>
          <w:b/>
          <w:spacing w:val="-5"/>
          <w:sz w:val="24"/>
        </w:rPr>
        <w:t> </w:t>
      </w:r>
      <w:r>
        <w:rPr>
          <w:spacing w:val="-2"/>
          <w:sz w:val="24"/>
        </w:rPr>
        <w:t>Аңдатпа.</w:t>
      </w:r>
    </w:p>
    <w:p>
      <w:pPr>
        <w:spacing w:line="480" w:lineRule="auto" w:before="0"/>
        <w:ind w:left="1418" w:right="5504" w:firstLine="0"/>
        <w:jc w:val="left"/>
        <w:rPr>
          <w:sz w:val="24"/>
        </w:rPr>
      </w:pPr>
      <w:r>
        <w:rPr>
          <w:b/>
          <w:sz w:val="24"/>
        </w:rPr>
        <w:t>Кілт</w:t>
      </w:r>
      <w:r>
        <w:rPr>
          <w:b/>
          <w:spacing w:val="-13"/>
          <w:sz w:val="24"/>
        </w:rPr>
        <w:t> </w:t>
      </w:r>
      <w:r>
        <w:rPr>
          <w:b/>
          <w:sz w:val="24"/>
        </w:rPr>
        <w:t>сөздер:</w:t>
      </w:r>
      <w:r>
        <w:rPr>
          <w:b/>
          <w:spacing w:val="-12"/>
          <w:sz w:val="24"/>
        </w:rPr>
        <w:t> </w:t>
      </w:r>
      <w:r>
        <w:rPr>
          <w:sz w:val="24"/>
        </w:rPr>
        <w:t>кілт</w:t>
      </w:r>
      <w:r>
        <w:rPr>
          <w:spacing w:val="-12"/>
          <w:sz w:val="24"/>
        </w:rPr>
        <w:t> </w:t>
      </w:r>
      <w:r>
        <w:rPr>
          <w:sz w:val="24"/>
        </w:rPr>
        <w:t>сөздер. Мақала мәтіні</w:t>
      </w:r>
    </w:p>
    <w:p>
      <w:pPr>
        <w:pStyle w:val="BodyText"/>
        <w:ind w:left="830" w:right="32"/>
        <w:jc w:val="center"/>
      </w:pPr>
      <w:r>
        <w:rPr/>
        <w:t>Әдебиеттер </w:t>
      </w:r>
      <w:r>
        <w:rPr>
          <w:spacing w:val="-2"/>
        </w:rPr>
        <w:t>тізімі</w:t>
      </w:r>
    </w:p>
    <w:p>
      <w:pPr>
        <w:pStyle w:val="BodyText"/>
        <w:ind w:left="0"/>
      </w:pPr>
    </w:p>
    <w:p>
      <w:pPr>
        <w:pStyle w:val="ListParagraph"/>
        <w:numPr>
          <w:ilvl w:val="0"/>
          <w:numId w:val="2"/>
        </w:numPr>
        <w:tabs>
          <w:tab w:pos="1661" w:val="left" w:leader="none"/>
        </w:tabs>
        <w:spacing w:line="240" w:lineRule="auto" w:before="0" w:after="0"/>
        <w:ind w:left="1661" w:right="0" w:hanging="243"/>
        <w:jc w:val="both"/>
        <w:rPr>
          <w:sz w:val="24"/>
        </w:rPr>
      </w:pPr>
      <w:r>
        <w:rPr>
          <w:sz w:val="24"/>
        </w:rPr>
        <w:t>Атшабар</w:t>
      </w:r>
      <w:r>
        <w:rPr>
          <w:spacing w:val="3"/>
          <w:sz w:val="24"/>
        </w:rPr>
        <w:t> </w:t>
      </w:r>
      <w:r>
        <w:rPr>
          <w:sz w:val="24"/>
        </w:rPr>
        <w:t>Б.Б.</w:t>
      </w:r>
      <w:r>
        <w:rPr>
          <w:spacing w:val="4"/>
          <w:sz w:val="24"/>
        </w:rPr>
        <w:t> </w:t>
      </w:r>
      <w:r>
        <w:rPr>
          <w:sz w:val="24"/>
        </w:rPr>
        <w:t>Аса</w:t>
      </w:r>
      <w:r>
        <w:rPr>
          <w:spacing w:val="3"/>
          <w:sz w:val="24"/>
        </w:rPr>
        <w:t> </w:t>
      </w:r>
      <w:r>
        <w:rPr>
          <w:sz w:val="24"/>
        </w:rPr>
        <w:t>қауіпті</w:t>
      </w:r>
      <w:r>
        <w:rPr>
          <w:spacing w:val="3"/>
          <w:sz w:val="24"/>
        </w:rPr>
        <w:t> </w:t>
      </w:r>
      <w:r>
        <w:rPr>
          <w:sz w:val="24"/>
        </w:rPr>
        <w:t>инфекциялар</w:t>
      </w:r>
      <w:r>
        <w:rPr>
          <w:spacing w:val="4"/>
          <w:sz w:val="24"/>
        </w:rPr>
        <w:t> </w:t>
      </w:r>
      <w:r>
        <w:rPr>
          <w:sz w:val="24"/>
        </w:rPr>
        <w:t>бойынша</w:t>
      </w:r>
      <w:r>
        <w:rPr>
          <w:spacing w:val="2"/>
          <w:sz w:val="24"/>
        </w:rPr>
        <w:t> </w:t>
      </w:r>
      <w:r>
        <w:rPr>
          <w:sz w:val="24"/>
        </w:rPr>
        <w:t>Қазақстан</w:t>
      </w:r>
      <w:r>
        <w:rPr>
          <w:spacing w:val="3"/>
          <w:sz w:val="24"/>
        </w:rPr>
        <w:t> </w:t>
      </w:r>
      <w:r>
        <w:rPr>
          <w:sz w:val="24"/>
        </w:rPr>
        <w:t>өңірлерінің</w:t>
      </w:r>
      <w:r>
        <w:rPr>
          <w:spacing w:val="3"/>
          <w:sz w:val="24"/>
        </w:rPr>
        <w:t> </w:t>
      </w:r>
      <w:r>
        <w:rPr>
          <w:spacing w:val="-2"/>
          <w:sz w:val="24"/>
        </w:rPr>
        <w:t>паспорты</w:t>
      </w:r>
    </w:p>
    <w:p>
      <w:pPr>
        <w:pStyle w:val="BodyText"/>
        <w:jc w:val="both"/>
      </w:pPr>
      <w:r>
        <w:rPr/>
        <w:t>//</w:t>
      </w:r>
      <w:r>
        <w:rPr>
          <w:spacing w:val="-1"/>
        </w:rPr>
        <w:t> </w:t>
      </w:r>
      <w:r>
        <w:rPr/>
        <w:t>Қазақстандағы</w:t>
      </w:r>
      <w:r>
        <w:rPr>
          <w:spacing w:val="-1"/>
        </w:rPr>
        <w:t> </w:t>
      </w:r>
      <w:r>
        <w:rPr/>
        <w:t>карантиндік</w:t>
      </w:r>
      <w:r>
        <w:rPr>
          <w:spacing w:val="-1"/>
        </w:rPr>
        <w:t> </w:t>
      </w:r>
      <w:r>
        <w:rPr/>
        <w:t>және</w:t>
      </w:r>
      <w:r>
        <w:rPr>
          <w:spacing w:val="-1"/>
        </w:rPr>
        <w:t> </w:t>
      </w:r>
      <w:r>
        <w:rPr/>
        <w:t>зооноздық</w:t>
      </w:r>
      <w:r>
        <w:rPr>
          <w:spacing w:val="-1"/>
        </w:rPr>
        <w:t> </w:t>
      </w:r>
      <w:r>
        <w:rPr/>
        <w:t>инфекциялар.</w:t>
      </w:r>
      <w:r>
        <w:rPr>
          <w:spacing w:val="-1"/>
        </w:rPr>
        <w:t> </w:t>
      </w:r>
      <w:r>
        <w:rPr/>
        <w:t>– 2015.</w:t>
      </w:r>
      <w:r>
        <w:rPr>
          <w:spacing w:val="-1"/>
        </w:rPr>
        <w:t> </w:t>
      </w:r>
      <w:r>
        <w:rPr/>
        <w:t>-</w:t>
      </w:r>
      <w:r>
        <w:rPr>
          <w:spacing w:val="-1"/>
        </w:rPr>
        <w:t> </w:t>
      </w:r>
      <w:r>
        <w:rPr/>
        <w:t>№1(31).</w:t>
      </w:r>
      <w:r>
        <w:rPr>
          <w:spacing w:val="-1"/>
        </w:rPr>
        <w:t> </w:t>
      </w:r>
      <w:r>
        <w:rPr/>
        <w:t>–</w:t>
      </w:r>
      <w:r>
        <w:rPr>
          <w:spacing w:val="-3"/>
        </w:rPr>
        <w:t> </w:t>
      </w:r>
      <w:r>
        <w:rPr/>
        <w:t>179 </w:t>
      </w:r>
      <w:r>
        <w:rPr>
          <w:spacing w:val="-5"/>
        </w:rPr>
        <w:t>б.</w:t>
      </w:r>
    </w:p>
    <w:p>
      <w:pPr>
        <w:pStyle w:val="ListParagraph"/>
        <w:numPr>
          <w:ilvl w:val="0"/>
          <w:numId w:val="2"/>
        </w:numPr>
        <w:tabs>
          <w:tab w:pos="1654" w:val="left" w:leader="none"/>
        </w:tabs>
        <w:spacing w:line="240" w:lineRule="auto" w:before="0" w:after="0"/>
        <w:ind w:left="709" w:right="137" w:firstLine="708"/>
        <w:jc w:val="both"/>
        <w:rPr>
          <w:sz w:val="24"/>
        </w:rPr>
      </w:pPr>
      <w:r>
        <w:rPr>
          <w:sz w:val="24"/>
        </w:rPr>
        <w:t>Умирзакова</w:t>
      </w:r>
      <w:r>
        <w:rPr>
          <w:spacing w:val="-7"/>
          <w:sz w:val="24"/>
        </w:rPr>
        <w:t> </w:t>
      </w:r>
      <w:r>
        <w:rPr>
          <w:sz w:val="24"/>
        </w:rPr>
        <w:t>А.</w:t>
      </w:r>
      <w:r>
        <w:rPr>
          <w:spacing w:val="-7"/>
          <w:sz w:val="24"/>
        </w:rPr>
        <w:t> </w:t>
      </w:r>
      <w:r>
        <w:rPr>
          <w:sz w:val="24"/>
        </w:rPr>
        <w:t>Қызылорда</w:t>
      </w:r>
      <w:r>
        <w:rPr>
          <w:spacing w:val="-7"/>
          <w:sz w:val="24"/>
        </w:rPr>
        <w:t> </w:t>
      </w:r>
      <w:r>
        <w:rPr>
          <w:sz w:val="24"/>
        </w:rPr>
        <w:t>облысы</w:t>
      </w:r>
      <w:r>
        <w:rPr>
          <w:spacing w:val="-8"/>
          <w:sz w:val="24"/>
        </w:rPr>
        <w:t> </w:t>
      </w:r>
      <w:r>
        <w:rPr>
          <w:sz w:val="24"/>
        </w:rPr>
        <w:t>Шиелі</w:t>
      </w:r>
      <w:r>
        <w:rPr>
          <w:spacing w:val="-8"/>
          <w:sz w:val="24"/>
        </w:rPr>
        <w:t> </w:t>
      </w:r>
      <w:r>
        <w:rPr>
          <w:sz w:val="24"/>
        </w:rPr>
        <w:t>ауданы</w:t>
      </w:r>
      <w:r>
        <w:rPr>
          <w:spacing w:val="-7"/>
          <w:sz w:val="24"/>
        </w:rPr>
        <w:t> </w:t>
      </w:r>
      <w:r>
        <w:rPr>
          <w:sz w:val="24"/>
        </w:rPr>
        <w:t>иксод</w:t>
      </w:r>
      <w:r>
        <w:rPr>
          <w:spacing w:val="-7"/>
          <w:sz w:val="24"/>
        </w:rPr>
        <w:t> </w:t>
      </w:r>
      <w:r>
        <w:rPr>
          <w:sz w:val="24"/>
        </w:rPr>
        <w:t>кенелерінің</w:t>
      </w:r>
      <w:r>
        <w:rPr>
          <w:spacing w:val="-6"/>
          <w:sz w:val="24"/>
        </w:rPr>
        <w:t> </w:t>
      </w:r>
      <w:r>
        <w:rPr>
          <w:sz w:val="24"/>
        </w:rPr>
        <w:t>(Acariformes, Ixodoidea) фаунасына // Әл-Фараби ат. ҚазҰУ хабаршысы Экологиялық серия.-2015.- 2/2(44). – Б. 775-777.</w:t>
      </w:r>
    </w:p>
    <w:p>
      <w:pPr>
        <w:pStyle w:val="BodyText"/>
        <w:ind w:left="0"/>
      </w:pPr>
    </w:p>
    <w:p>
      <w:pPr>
        <w:pStyle w:val="BodyText"/>
        <w:ind w:left="0"/>
      </w:pPr>
    </w:p>
    <w:p>
      <w:pPr>
        <w:pStyle w:val="BodyText"/>
        <w:ind w:left="1418"/>
      </w:pPr>
      <w:r>
        <w:rPr/>
        <w:t>Қатысқаныңызға</w:t>
      </w:r>
      <w:r>
        <w:rPr>
          <w:spacing w:val="-2"/>
        </w:rPr>
        <w:t> қуаныштымыз!</w:t>
      </w:r>
    </w:p>
    <w:p>
      <w:pPr>
        <w:pStyle w:val="BodyText"/>
        <w:ind w:firstLine="708"/>
      </w:pPr>
      <w:r>
        <w:rPr/>
        <w:t>Ұйымдастыру</w:t>
      </w:r>
      <w:r>
        <w:rPr>
          <w:spacing w:val="40"/>
        </w:rPr>
        <w:t> </w:t>
      </w:r>
      <w:r>
        <w:rPr/>
        <w:t>комитеті</w:t>
      </w:r>
      <w:r>
        <w:rPr>
          <w:spacing w:val="40"/>
        </w:rPr>
        <w:t> </w:t>
      </w:r>
      <w:r>
        <w:rPr/>
        <w:t>бұл</w:t>
      </w:r>
      <w:r>
        <w:rPr>
          <w:spacing w:val="40"/>
        </w:rPr>
        <w:t> </w:t>
      </w:r>
      <w:r>
        <w:rPr/>
        <w:t>хатты</w:t>
      </w:r>
      <w:r>
        <w:rPr>
          <w:spacing w:val="40"/>
        </w:rPr>
        <w:t> </w:t>
      </w:r>
      <w:r>
        <w:rPr/>
        <w:t>қызығушылық</w:t>
      </w:r>
      <w:r>
        <w:rPr>
          <w:spacing w:val="40"/>
        </w:rPr>
        <w:t> </w:t>
      </w:r>
      <w:r>
        <w:rPr/>
        <w:t>танытқан</w:t>
      </w:r>
      <w:r>
        <w:rPr>
          <w:spacing w:val="40"/>
        </w:rPr>
        <w:t> </w:t>
      </w:r>
      <w:r>
        <w:rPr/>
        <w:t>тұлғалар</w:t>
      </w:r>
      <w:r>
        <w:rPr>
          <w:spacing w:val="40"/>
        </w:rPr>
        <w:t> </w:t>
      </w:r>
      <w:r>
        <w:rPr/>
        <w:t>арасында</w:t>
      </w:r>
      <w:r>
        <w:rPr>
          <w:spacing w:val="80"/>
          <w:w w:val="150"/>
        </w:rPr>
        <w:t> </w:t>
      </w:r>
      <w:r>
        <w:rPr/>
        <w:t>таратқаны үшін риза болады!</w:t>
      </w:r>
    </w:p>
    <w:p>
      <w:pPr>
        <w:pStyle w:val="BodyText"/>
        <w:ind w:left="0"/>
      </w:pPr>
    </w:p>
    <w:p>
      <w:pPr>
        <w:pStyle w:val="BodyText"/>
        <w:spacing w:before="1"/>
        <w:ind w:left="1418"/>
      </w:pPr>
      <w:r>
        <w:rPr/>
        <w:t>Құрметпен,</w:t>
      </w:r>
      <w:r>
        <w:rPr>
          <w:spacing w:val="-3"/>
        </w:rPr>
        <w:t> </w:t>
      </w:r>
      <w:r>
        <w:rPr/>
        <w:t>конференцияның</w:t>
      </w:r>
      <w:r>
        <w:rPr>
          <w:spacing w:val="-2"/>
        </w:rPr>
        <w:t> </w:t>
      </w:r>
      <w:r>
        <w:rPr/>
        <w:t>ұйымдастыру</w:t>
      </w:r>
      <w:r>
        <w:rPr>
          <w:spacing w:val="-2"/>
        </w:rPr>
        <w:t> комитеті!</w:t>
      </w:r>
    </w:p>
    <w:sectPr>
      <w:pgSz w:w="11910" w:h="16840"/>
      <w:pgMar w:top="1040" w:bottom="280" w:left="992"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661" w:hanging="244"/>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514" w:hanging="244"/>
      </w:pPr>
      <w:rPr>
        <w:rFonts w:hint="default"/>
        <w:lang w:val="kk-KZ" w:eastAsia="en-US" w:bidi="ar-SA"/>
      </w:rPr>
    </w:lvl>
    <w:lvl w:ilvl="2">
      <w:start w:val="0"/>
      <w:numFmt w:val="bullet"/>
      <w:lvlText w:val="•"/>
      <w:lvlJc w:val="left"/>
      <w:pPr>
        <w:ind w:left="3369" w:hanging="244"/>
      </w:pPr>
      <w:rPr>
        <w:rFonts w:hint="default"/>
        <w:lang w:val="kk-KZ" w:eastAsia="en-US" w:bidi="ar-SA"/>
      </w:rPr>
    </w:lvl>
    <w:lvl w:ilvl="3">
      <w:start w:val="0"/>
      <w:numFmt w:val="bullet"/>
      <w:lvlText w:val="•"/>
      <w:lvlJc w:val="left"/>
      <w:pPr>
        <w:ind w:left="4223" w:hanging="244"/>
      </w:pPr>
      <w:rPr>
        <w:rFonts w:hint="default"/>
        <w:lang w:val="kk-KZ" w:eastAsia="en-US" w:bidi="ar-SA"/>
      </w:rPr>
    </w:lvl>
    <w:lvl w:ilvl="4">
      <w:start w:val="0"/>
      <w:numFmt w:val="bullet"/>
      <w:lvlText w:val="•"/>
      <w:lvlJc w:val="left"/>
      <w:pPr>
        <w:ind w:left="5078" w:hanging="244"/>
      </w:pPr>
      <w:rPr>
        <w:rFonts w:hint="default"/>
        <w:lang w:val="kk-KZ" w:eastAsia="en-US" w:bidi="ar-SA"/>
      </w:rPr>
    </w:lvl>
    <w:lvl w:ilvl="5">
      <w:start w:val="0"/>
      <w:numFmt w:val="bullet"/>
      <w:lvlText w:val="•"/>
      <w:lvlJc w:val="left"/>
      <w:pPr>
        <w:ind w:left="5933" w:hanging="244"/>
      </w:pPr>
      <w:rPr>
        <w:rFonts w:hint="default"/>
        <w:lang w:val="kk-KZ" w:eastAsia="en-US" w:bidi="ar-SA"/>
      </w:rPr>
    </w:lvl>
    <w:lvl w:ilvl="6">
      <w:start w:val="0"/>
      <w:numFmt w:val="bullet"/>
      <w:lvlText w:val="•"/>
      <w:lvlJc w:val="left"/>
      <w:pPr>
        <w:ind w:left="6787" w:hanging="244"/>
      </w:pPr>
      <w:rPr>
        <w:rFonts w:hint="default"/>
        <w:lang w:val="kk-KZ" w:eastAsia="en-US" w:bidi="ar-SA"/>
      </w:rPr>
    </w:lvl>
    <w:lvl w:ilvl="7">
      <w:start w:val="0"/>
      <w:numFmt w:val="bullet"/>
      <w:lvlText w:val="•"/>
      <w:lvlJc w:val="left"/>
      <w:pPr>
        <w:ind w:left="7642" w:hanging="244"/>
      </w:pPr>
      <w:rPr>
        <w:rFonts w:hint="default"/>
        <w:lang w:val="kk-KZ" w:eastAsia="en-US" w:bidi="ar-SA"/>
      </w:rPr>
    </w:lvl>
    <w:lvl w:ilvl="8">
      <w:start w:val="0"/>
      <w:numFmt w:val="bullet"/>
      <w:lvlText w:val="•"/>
      <w:lvlJc w:val="left"/>
      <w:pPr>
        <w:ind w:left="8497" w:hanging="244"/>
      </w:pPr>
      <w:rPr>
        <w:rFonts w:hint="default"/>
        <w:lang w:val="kk-KZ" w:eastAsia="en-US" w:bidi="ar-SA"/>
      </w:rPr>
    </w:lvl>
  </w:abstractNum>
  <w:abstractNum w:abstractNumId="0">
    <w:multiLevelType w:val="hybridMultilevel"/>
    <w:lvl w:ilvl="0">
      <w:start w:val="1"/>
      <w:numFmt w:val="decimal"/>
      <w:lvlText w:val="%1."/>
      <w:lvlJc w:val="left"/>
      <w:pPr>
        <w:ind w:left="710" w:hanging="233"/>
        <w:jc w:val="righ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1650" w:hanging="233"/>
      </w:pPr>
      <w:rPr>
        <w:rFonts w:hint="default"/>
        <w:lang w:val="kk-KZ" w:eastAsia="en-US" w:bidi="ar-SA"/>
      </w:rPr>
    </w:lvl>
    <w:lvl w:ilvl="2">
      <w:start w:val="0"/>
      <w:numFmt w:val="bullet"/>
      <w:lvlText w:val="•"/>
      <w:lvlJc w:val="left"/>
      <w:pPr>
        <w:ind w:left="2601" w:hanging="233"/>
      </w:pPr>
      <w:rPr>
        <w:rFonts w:hint="default"/>
        <w:lang w:val="kk-KZ" w:eastAsia="en-US" w:bidi="ar-SA"/>
      </w:rPr>
    </w:lvl>
    <w:lvl w:ilvl="3">
      <w:start w:val="0"/>
      <w:numFmt w:val="bullet"/>
      <w:lvlText w:val="•"/>
      <w:lvlJc w:val="left"/>
      <w:pPr>
        <w:ind w:left="3551" w:hanging="233"/>
      </w:pPr>
      <w:rPr>
        <w:rFonts w:hint="default"/>
        <w:lang w:val="kk-KZ" w:eastAsia="en-US" w:bidi="ar-SA"/>
      </w:rPr>
    </w:lvl>
    <w:lvl w:ilvl="4">
      <w:start w:val="0"/>
      <w:numFmt w:val="bullet"/>
      <w:lvlText w:val="•"/>
      <w:lvlJc w:val="left"/>
      <w:pPr>
        <w:ind w:left="4502" w:hanging="233"/>
      </w:pPr>
      <w:rPr>
        <w:rFonts w:hint="default"/>
        <w:lang w:val="kk-KZ" w:eastAsia="en-US" w:bidi="ar-SA"/>
      </w:rPr>
    </w:lvl>
    <w:lvl w:ilvl="5">
      <w:start w:val="0"/>
      <w:numFmt w:val="bullet"/>
      <w:lvlText w:val="•"/>
      <w:lvlJc w:val="left"/>
      <w:pPr>
        <w:ind w:left="5453" w:hanging="233"/>
      </w:pPr>
      <w:rPr>
        <w:rFonts w:hint="default"/>
        <w:lang w:val="kk-KZ" w:eastAsia="en-US" w:bidi="ar-SA"/>
      </w:rPr>
    </w:lvl>
    <w:lvl w:ilvl="6">
      <w:start w:val="0"/>
      <w:numFmt w:val="bullet"/>
      <w:lvlText w:val="•"/>
      <w:lvlJc w:val="left"/>
      <w:pPr>
        <w:ind w:left="6403" w:hanging="233"/>
      </w:pPr>
      <w:rPr>
        <w:rFonts w:hint="default"/>
        <w:lang w:val="kk-KZ" w:eastAsia="en-US" w:bidi="ar-SA"/>
      </w:rPr>
    </w:lvl>
    <w:lvl w:ilvl="7">
      <w:start w:val="0"/>
      <w:numFmt w:val="bullet"/>
      <w:lvlText w:val="•"/>
      <w:lvlJc w:val="left"/>
      <w:pPr>
        <w:ind w:left="7354" w:hanging="233"/>
      </w:pPr>
      <w:rPr>
        <w:rFonts w:hint="default"/>
        <w:lang w:val="kk-KZ" w:eastAsia="en-US" w:bidi="ar-SA"/>
      </w:rPr>
    </w:lvl>
    <w:lvl w:ilvl="8">
      <w:start w:val="0"/>
      <w:numFmt w:val="bullet"/>
      <w:lvlText w:val="•"/>
      <w:lvlJc w:val="left"/>
      <w:pPr>
        <w:ind w:left="8305" w:hanging="233"/>
      </w:pPr>
      <w:rPr>
        <w:rFonts w:hint="default"/>
        <w:lang w:val="kk-KZ"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en-US" w:bidi="ar-SA"/>
    </w:rPr>
  </w:style>
  <w:style w:styleId="BodyText" w:type="paragraph">
    <w:name w:val="Body Text"/>
    <w:basedOn w:val="Normal"/>
    <w:uiPriority w:val="1"/>
    <w:qFormat/>
    <w:pPr>
      <w:ind w:left="709"/>
    </w:pPr>
    <w:rPr>
      <w:rFonts w:ascii="Times New Roman" w:hAnsi="Times New Roman" w:eastAsia="Times New Roman" w:cs="Times New Roman"/>
      <w:sz w:val="24"/>
      <w:szCs w:val="24"/>
      <w:lang w:val="kk-KZ" w:eastAsia="en-US" w:bidi="ar-SA"/>
    </w:rPr>
  </w:style>
  <w:style w:styleId="Heading1" w:type="paragraph">
    <w:name w:val="Heading 1"/>
    <w:basedOn w:val="Normal"/>
    <w:uiPriority w:val="1"/>
    <w:qFormat/>
    <w:pPr>
      <w:ind w:left="798" w:right="230"/>
      <w:jc w:val="center"/>
      <w:outlineLvl w:val="1"/>
    </w:pPr>
    <w:rPr>
      <w:rFonts w:ascii="Times New Roman" w:hAnsi="Times New Roman" w:eastAsia="Times New Roman" w:cs="Times New Roman"/>
      <w:b/>
      <w:bCs/>
      <w:sz w:val="24"/>
      <w:szCs w:val="24"/>
      <w:lang w:val="kk-KZ" w:eastAsia="en-US" w:bidi="ar-SA"/>
    </w:rPr>
  </w:style>
  <w:style w:styleId="Heading2" w:type="paragraph">
    <w:name w:val="Heading 2"/>
    <w:basedOn w:val="Normal"/>
    <w:uiPriority w:val="1"/>
    <w:qFormat/>
    <w:pPr>
      <w:ind w:left="798"/>
      <w:outlineLvl w:val="2"/>
    </w:pPr>
    <w:rPr>
      <w:rFonts w:ascii="Times New Roman" w:hAnsi="Times New Roman" w:eastAsia="Times New Roman" w:cs="Times New Roman"/>
      <w:b/>
      <w:bCs/>
      <w:sz w:val="24"/>
      <w:szCs w:val="24"/>
      <w:lang w:val="kk-KZ" w:eastAsia="en-US" w:bidi="ar-SA"/>
    </w:rPr>
  </w:style>
  <w:style w:styleId="Title" w:type="paragraph">
    <w:name w:val="Title"/>
    <w:basedOn w:val="Normal"/>
    <w:uiPriority w:val="1"/>
    <w:qFormat/>
    <w:pPr>
      <w:spacing w:before="1"/>
      <w:ind w:left="798" w:right="228"/>
      <w:jc w:val="center"/>
    </w:pPr>
    <w:rPr>
      <w:rFonts w:ascii="Times New Roman" w:hAnsi="Times New Roman" w:eastAsia="Times New Roman" w:cs="Times New Roman"/>
      <w:b/>
      <w:bCs/>
      <w:sz w:val="32"/>
      <w:szCs w:val="32"/>
      <w:lang w:val="kk-KZ" w:eastAsia="en-US" w:bidi="ar-SA"/>
    </w:rPr>
  </w:style>
  <w:style w:styleId="ListParagraph" w:type="paragraph">
    <w:name w:val="List Paragraph"/>
    <w:basedOn w:val="Normal"/>
    <w:uiPriority w:val="1"/>
    <w:qFormat/>
    <w:pPr>
      <w:ind w:left="709" w:firstLine="708"/>
      <w:jc w:val="both"/>
    </w:pPr>
    <w:rPr>
      <w:rFonts w:ascii="Times New Roman" w:hAnsi="Times New Roman" w:eastAsia="Times New Roman" w:cs="Times New Roman"/>
      <w:lang w:val="kk-KZ"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kk-K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sarbakanova_sholpan@mail.kz" TargetMode="External"/><Relationship Id="rId8" Type="http://schemas.openxmlformats.org/officeDocument/2006/relationships/hyperlink" Target="mailto:g_sarsenova_t@mail.kz" TargetMode="External"/><Relationship Id="rId9" Type="http://schemas.openxmlformats.org/officeDocument/2006/relationships/hyperlink" Target="mailto:%2Cfatimseme@mail.kz" TargetMode="External"/><Relationship Id="rId10" Type="http://schemas.openxmlformats.org/officeDocument/2006/relationships/hyperlink" Target="mailto:ainurnurpeisova@mail.kz" TargetMode="External"/><Relationship Id="rId11" Type="http://schemas.openxmlformats.org/officeDocument/2006/relationships/hyperlink" Target="mailto:Zhenisova@mail.kz" TargetMode="External"/><Relationship Id="rId12" Type="http://schemas.openxmlformats.org/officeDocument/2006/relationships/hyperlink" Target="mailto:Perizat.akshalova@mail.kz"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dcterms:created xsi:type="dcterms:W3CDTF">2025-03-21T17:18:56Z</dcterms:created>
  <dcterms:modified xsi:type="dcterms:W3CDTF">2025-03-21T17:18:56Z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LTSC</vt:lpwstr>
  </property>
  <property fmtid="{D5CDD505-2E9C-101B-9397-08002B2CF9AE}" pid="4" name="LastSaved">
    <vt:filetime>2025-03-21T00:00:00Z</vt:filetime>
  </property>
  <property fmtid="{D5CDD505-2E9C-101B-9397-08002B2CF9AE}" pid="5" name="Producer">
    <vt:lpwstr>Microsoft® Word LTSC</vt:lpwstr>
  </property>
</Properties>
</file>