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693" w:val="left" w:leader="none"/>
        </w:tabs>
        <w:spacing w:line="240" w:lineRule="auto"/>
        <w:ind w:left="115" w:right="0" w:firstLine="0"/>
        <w:rPr>
          <w:position w:val="27"/>
          <w:sz w:val="20"/>
        </w:rPr>
      </w:pPr>
      <w:r>
        <w:rPr>
          <w:sz w:val="20"/>
        </w:rPr>
        <w:drawing>
          <wp:inline distT="0" distB="0" distL="0" distR="0">
            <wp:extent cx="1111847" cy="70580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1847" cy="705802"/>
                    </a:xfrm>
                    <a:prstGeom prst="rect">
                      <a:avLst/>
                    </a:prstGeom>
                  </pic:spPr>
                </pic:pic>
              </a:graphicData>
            </a:graphic>
          </wp:inline>
        </w:drawing>
      </w:r>
      <w:r>
        <w:rPr>
          <w:sz w:val="20"/>
        </w:rPr>
      </w:r>
      <w:r>
        <w:rPr>
          <w:sz w:val="20"/>
        </w:rPr>
        <w:tab/>
      </w:r>
      <w:r>
        <w:rPr>
          <w:position w:val="27"/>
          <w:sz w:val="20"/>
        </w:rPr>
        <w:drawing>
          <wp:inline distT="0" distB="0" distL="0" distR="0">
            <wp:extent cx="1475324" cy="410718"/>
            <wp:effectExtent l="0" t="0" r="0" b="0"/>
            <wp:docPr id="2" name="Image 2" descr="лОГОТИП"/>
            <wp:cNvGraphicFramePr>
              <a:graphicFrameLocks/>
            </wp:cNvGraphicFramePr>
            <a:graphic>
              <a:graphicData uri="http://schemas.openxmlformats.org/drawingml/2006/picture">
                <pic:pic>
                  <pic:nvPicPr>
                    <pic:cNvPr id="2" name="Image 2" descr="лОГОТИП"/>
                    <pic:cNvPicPr/>
                  </pic:nvPicPr>
                  <pic:blipFill>
                    <a:blip r:embed="rId6" cstate="print"/>
                    <a:stretch>
                      <a:fillRect/>
                    </a:stretch>
                  </pic:blipFill>
                  <pic:spPr>
                    <a:xfrm>
                      <a:off x="0" y="0"/>
                      <a:ext cx="1475324" cy="410718"/>
                    </a:xfrm>
                    <a:prstGeom prst="rect">
                      <a:avLst/>
                    </a:prstGeom>
                  </pic:spPr>
                </pic:pic>
              </a:graphicData>
            </a:graphic>
          </wp:inline>
        </w:drawing>
      </w:r>
      <w:r>
        <w:rPr>
          <w:position w:val="27"/>
          <w:sz w:val="20"/>
        </w:rPr>
      </w:r>
    </w:p>
    <w:p>
      <w:pPr>
        <w:pStyle w:val="BodyText"/>
        <w:ind w:left="0"/>
      </w:pPr>
    </w:p>
    <w:p>
      <w:pPr>
        <w:pStyle w:val="BodyText"/>
        <w:spacing w:before="128"/>
        <w:ind w:left="0"/>
      </w:pPr>
    </w:p>
    <w:p>
      <w:pPr>
        <w:pStyle w:val="Heading1"/>
      </w:pPr>
      <w:r>
        <w:rPr/>
        <w:t>MINISTRY</w:t>
      </w:r>
      <w:r>
        <w:rPr>
          <w:spacing w:val="-6"/>
        </w:rPr>
        <w:t> </w:t>
      </w:r>
      <w:r>
        <w:rPr/>
        <w:t>OF</w:t>
      </w:r>
      <w:r>
        <w:rPr>
          <w:spacing w:val="-6"/>
        </w:rPr>
        <w:t> </w:t>
      </w:r>
      <w:r>
        <w:rPr/>
        <w:t>HEALTHCARE</w:t>
      </w:r>
      <w:r>
        <w:rPr>
          <w:spacing w:val="-5"/>
        </w:rPr>
        <w:t> </w:t>
      </w:r>
      <w:r>
        <w:rPr/>
        <w:t>OF</w:t>
      </w:r>
      <w:r>
        <w:rPr>
          <w:spacing w:val="-6"/>
        </w:rPr>
        <w:t> </w:t>
      </w:r>
      <w:r>
        <w:rPr/>
        <w:t>THE</w:t>
      </w:r>
      <w:r>
        <w:rPr>
          <w:spacing w:val="-6"/>
        </w:rPr>
        <w:t> </w:t>
      </w:r>
      <w:r>
        <w:rPr/>
        <w:t>REPUBLIC</w:t>
      </w:r>
      <w:r>
        <w:rPr>
          <w:spacing w:val="-6"/>
        </w:rPr>
        <w:t> </w:t>
      </w:r>
      <w:r>
        <w:rPr/>
        <w:t>OF</w:t>
      </w:r>
      <w:r>
        <w:rPr>
          <w:spacing w:val="-6"/>
        </w:rPr>
        <w:t> </w:t>
      </w:r>
      <w:r>
        <w:rPr/>
        <w:t>KAZAKHSTAN JSC «NATIONAL HOLDING «QAZBIOPHARM»»</w:t>
      </w:r>
    </w:p>
    <w:p>
      <w:pPr>
        <w:spacing w:before="0"/>
        <w:ind w:left="1311" w:right="746" w:firstLine="0"/>
        <w:jc w:val="center"/>
        <w:rPr>
          <w:b/>
          <w:sz w:val="24"/>
        </w:rPr>
      </w:pPr>
      <w:r>
        <w:rPr>
          <w:b/>
          <w:sz w:val="24"/>
        </w:rPr>
        <w:t>LLP</w:t>
      </w:r>
      <w:r>
        <w:rPr>
          <w:b/>
          <w:spacing w:val="-2"/>
          <w:sz w:val="24"/>
        </w:rPr>
        <w:t> </w:t>
      </w:r>
      <w:r>
        <w:rPr>
          <w:b/>
          <w:sz w:val="24"/>
        </w:rPr>
        <w:t>«KAZAKH</w:t>
      </w:r>
      <w:r>
        <w:rPr>
          <w:b/>
          <w:spacing w:val="-1"/>
          <w:sz w:val="24"/>
        </w:rPr>
        <w:t> </w:t>
      </w:r>
      <w:r>
        <w:rPr>
          <w:b/>
          <w:sz w:val="24"/>
        </w:rPr>
        <w:t>SCIENTIFIC</w:t>
      </w:r>
      <w:r>
        <w:rPr>
          <w:b/>
          <w:spacing w:val="-1"/>
          <w:sz w:val="24"/>
        </w:rPr>
        <w:t> </w:t>
      </w:r>
      <w:r>
        <w:rPr>
          <w:b/>
          <w:sz w:val="24"/>
        </w:rPr>
        <w:t>RESEARCH</w:t>
      </w:r>
      <w:r>
        <w:rPr>
          <w:b/>
          <w:spacing w:val="-1"/>
          <w:sz w:val="24"/>
        </w:rPr>
        <w:t> </w:t>
      </w:r>
      <w:r>
        <w:rPr>
          <w:b/>
          <w:sz w:val="24"/>
        </w:rPr>
        <w:t>VETERINARY</w:t>
      </w:r>
      <w:r>
        <w:rPr>
          <w:b/>
          <w:spacing w:val="-1"/>
          <w:sz w:val="24"/>
        </w:rPr>
        <w:t> </w:t>
      </w:r>
      <w:r>
        <w:rPr>
          <w:b/>
          <w:spacing w:val="-2"/>
          <w:sz w:val="24"/>
        </w:rPr>
        <w:t>INSTITUTE»</w:t>
      </w:r>
    </w:p>
    <w:p>
      <w:pPr>
        <w:pStyle w:val="BodyText"/>
        <w:spacing w:before="275"/>
        <w:ind w:left="0"/>
        <w:rPr>
          <w:b/>
        </w:rPr>
      </w:pPr>
    </w:p>
    <w:p>
      <w:pPr>
        <w:pStyle w:val="Title"/>
      </w:pPr>
      <w:r>
        <w:rPr/>
        <w:t>INFORMATION</w:t>
      </w:r>
      <w:r>
        <w:rPr>
          <w:spacing w:val="-4"/>
        </w:rPr>
        <w:t> </w:t>
      </w:r>
      <w:r>
        <w:rPr>
          <w:spacing w:val="-2"/>
        </w:rPr>
        <w:t>LETTER</w:t>
      </w:r>
    </w:p>
    <w:p>
      <w:pPr>
        <w:pStyle w:val="Heading2"/>
        <w:spacing w:before="276"/>
        <w:ind w:left="1108"/>
        <w:jc w:val="center"/>
      </w:pPr>
      <w:r>
        <w:rPr/>
        <w:t>Dear </w:t>
      </w:r>
      <w:r>
        <w:rPr>
          <w:spacing w:val="-2"/>
        </w:rPr>
        <w:t>colleagues!</w:t>
      </w:r>
    </w:p>
    <w:p>
      <w:pPr>
        <w:pStyle w:val="BodyText"/>
        <w:ind w:left="0"/>
        <w:rPr>
          <w:b/>
        </w:rPr>
      </w:pPr>
    </w:p>
    <w:p>
      <w:pPr>
        <w:spacing w:before="0"/>
        <w:ind w:left="709" w:right="138" w:firstLine="709"/>
        <w:jc w:val="both"/>
        <w:rPr>
          <w:sz w:val="24"/>
        </w:rPr>
      </w:pPr>
      <w:r>
        <w:rPr>
          <w:sz w:val="24"/>
        </w:rPr>
        <w:t>“Kazakh Scientific Research Veterinary Institute” LLP - the first-born of Kazakhstani science, founded on the basis of veterinary-bacteriological laboratory, organized on January 14, 1905 in Orenburg, where the beginning of scientific research in the field of veterinary medicine was laid, invites you to take part in the International Scientific and Practical Conference </w:t>
      </w:r>
      <w:r>
        <w:rPr>
          <w:b/>
          <w:sz w:val="24"/>
        </w:rPr>
        <w:t>"120 years of Kazakh Veterinary Science: Achievements and Emerging Challenges in Biological Safety",</w:t>
      </w:r>
      <w:r>
        <w:rPr>
          <w:b/>
          <w:spacing w:val="-7"/>
          <w:sz w:val="24"/>
        </w:rPr>
        <w:t> </w:t>
      </w:r>
      <w:r>
        <w:rPr>
          <w:b/>
          <w:sz w:val="24"/>
        </w:rPr>
        <w:t>dedicated</w:t>
      </w:r>
      <w:r>
        <w:rPr>
          <w:b/>
          <w:spacing w:val="-7"/>
          <w:sz w:val="24"/>
        </w:rPr>
        <w:t> </w:t>
      </w:r>
      <w:r>
        <w:rPr>
          <w:b/>
          <w:sz w:val="24"/>
        </w:rPr>
        <w:t>to</w:t>
      </w:r>
      <w:r>
        <w:rPr>
          <w:b/>
          <w:spacing w:val="-8"/>
          <w:sz w:val="24"/>
        </w:rPr>
        <w:t> </w:t>
      </w:r>
      <w:r>
        <w:rPr>
          <w:b/>
          <w:sz w:val="24"/>
        </w:rPr>
        <w:t>the</w:t>
      </w:r>
      <w:r>
        <w:rPr>
          <w:b/>
          <w:spacing w:val="-7"/>
          <w:sz w:val="24"/>
        </w:rPr>
        <w:t> </w:t>
      </w:r>
      <w:r>
        <w:rPr>
          <w:b/>
          <w:sz w:val="24"/>
        </w:rPr>
        <w:t>120th</w:t>
      </w:r>
      <w:r>
        <w:rPr>
          <w:b/>
          <w:spacing w:val="-7"/>
          <w:sz w:val="24"/>
        </w:rPr>
        <w:t> </w:t>
      </w:r>
      <w:r>
        <w:rPr>
          <w:b/>
          <w:sz w:val="24"/>
        </w:rPr>
        <w:t>anniversary</w:t>
      </w:r>
      <w:r>
        <w:rPr>
          <w:b/>
          <w:spacing w:val="-7"/>
          <w:sz w:val="24"/>
        </w:rPr>
        <w:t> </w:t>
      </w:r>
      <w:r>
        <w:rPr>
          <w:b/>
          <w:sz w:val="24"/>
        </w:rPr>
        <w:t>of</w:t>
      </w:r>
      <w:r>
        <w:rPr>
          <w:b/>
          <w:spacing w:val="-7"/>
          <w:sz w:val="24"/>
        </w:rPr>
        <w:t> </w:t>
      </w:r>
      <w:r>
        <w:rPr>
          <w:b/>
          <w:sz w:val="24"/>
        </w:rPr>
        <w:t>the</w:t>
      </w:r>
      <w:r>
        <w:rPr>
          <w:b/>
          <w:spacing w:val="-7"/>
          <w:sz w:val="24"/>
        </w:rPr>
        <w:t> </w:t>
      </w:r>
      <w:r>
        <w:rPr>
          <w:b/>
          <w:sz w:val="24"/>
        </w:rPr>
        <w:t>Institute,</w:t>
      </w:r>
      <w:r>
        <w:rPr>
          <w:b/>
          <w:spacing w:val="-6"/>
          <w:sz w:val="24"/>
        </w:rPr>
        <w:t> </w:t>
      </w:r>
      <w:r>
        <w:rPr>
          <w:sz w:val="24"/>
        </w:rPr>
        <w:t>which</w:t>
      </w:r>
      <w:r>
        <w:rPr>
          <w:spacing w:val="-7"/>
          <w:sz w:val="24"/>
        </w:rPr>
        <w:t> </w:t>
      </w:r>
      <w:r>
        <w:rPr>
          <w:sz w:val="24"/>
        </w:rPr>
        <w:t>will</w:t>
      </w:r>
      <w:r>
        <w:rPr>
          <w:spacing w:val="-7"/>
          <w:sz w:val="24"/>
        </w:rPr>
        <w:t> </w:t>
      </w:r>
      <w:r>
        <w:rPr>
          <w:sz w:val="24"/>
        </w:rPr>
        <w:t>be</w:t>
      </w:r>
      <w:r>
        <w:rPr>
          <w:spacing w:val="-7"/>
          <w:sz w:val="24"/>
        </w:rPr>
        <w:t> </w:t>
      </w:r>
      <w:r>
        <w:rPr>
          <w:sz w:val="24"/>
        </w:rPr>
        <w:t>held</w:t>
      </w:r>
      <w:r>
        <w:rPr>
          <w:spacing w:val="-6"/>
          <w:sz w:val="24"/>
        </w:rPr>
        <w:t> </w:t>
      </w:r>
      <w:r>
        <w:rPr>
          <w:b/>
          <w:sz w:val="24"/>
        </w:rPr>
        <w:t>on</w:t>
      </w:r>
      <w:r>
        <w:rPr>
          <w:b/>
          <w:spacing w:val="-9"/>
          <w:sz w:val="24"/>
        </w:rPr>
        <w:t> </w:t>
      </w:r>
      <w:r>
        <w:rPr>
          <w:b/>
          <w:sz w:val="24"/>
        </w:rPr>
        <w:t>May</w:t>
      </w:r>
      <w:r>
        <w:rPr>
          <w:b/>
          <w:spacing w:val="-7"/>
          <w:sz w:val="24"/>
        </w:rPr>
        <w:t> </w:t>
      </w:r>
      <w:r>
        <w:rPr>
          <w:b/>
          <w:sz w:val="24"/>
        </w:rPr>
        <w:t>15-16, 2025 </w:t>
      </w:r>
      <w:r>
        <w:rPr>
          <w:sz w:val="24"/>
        </w:rPr>
        <w:t>in Almaty, Republic of Kazakhstan.</w:t>
      </w:r>
    </w:p>
    <w:p>
      <w:pPr>
        <w:pStyle w:val="BodyText"/>
        <w:spacing w:before="1"/>
        <w:ind w:right="141" w:firstLine="709"/>
        <w:jc w:val="both"/>
      </w:pPr>
      <w:r>
        <w:rPr>
          <w:spacing w:val="-2"/>
        </w:rPr>
        <w:t>To</w:t>
      </w:r>
      <w:r>
        <w:rPr>
          <w:spacing w:val="-5"/>
        </w:rPr>
        <w:t> </w:t>
      </w:r>
      <w:r>
        <w:rPr>
          <w:spacing w:val="-2"/>
        </w:rPr>
        <w:t>register,</w:t>
      </w:r>
      <w:r>
        <w:rPr>
          <w:spacing w:val="-8"/>
        </w:rPr>
        <w:t> </w:t>
      </w:r>
      <w:r>
        <w:rPr>
          <w:spacing w:val="-2"/>
        </w:rPr>
        <w:t>you</w:t>
      </w:r>
      <w:r>
        <w:rPr>
          <w:spacing w:val="-5"/>
        </w:rPr>
        <w:t> </w:t>
      </w:r>
      <w:r>
        <w:rPr>
          <w:spacing w:val="-2"/>
        </w:rPr>
        <w:t>must</w:t>
      </w:r>
      <w:r>
        <w:rPr>
          <w:spacing w:val="-5"/>
        </w:rPr>
        <w:t> </w:t>
      </w:r>
      <w:r>
        <w:rPr>
          <w:spacing w:val="-2"/>
        </w:rPr>
        <w:t>complete</w:t>
      </w:r>
      <w:r>
        <w:rPr>
          <w:spacing w:val="-5"/>
        </w:rPr>
        <w:t> </w:t>
      </w:r>
      <w:r>
        <w:rPr>
          <w:spacing w:val="-2"/>
        </w:rPr>
        <w:t>the</w:t>
      </w:r>
      <w:r>
        <w:rPr>
          <w:spacing w:val="-5"/>
        </w:rPr>
        <w:t> </w:t>
      </w:r>
      <w:r>
        <w:rPr>
          <w:spacing w:val="-2"/>
        </w:rPr>
        <w:t>registration</w:t>
      </w:r>
      <w:r>
        <w:rPr>
          <w:spacing w:val="-5"/>
        </w:rPr>
        <w:t> </w:t>
      </w:r>
      <w:r>
        <w:rPr>
          <w:spacing w:val="-2"/>
        </w:rPr>
        <w:t>form</w:t>
      </w:r>
      <w:r>
        <w:rPr>
          <w:spacing w:val="-7"/>
        </w:rPr>
        <w:t> </w:t>
      </w:r>
      <w:r>
        <w:rPr>
          <w:spacing w:val="-2"/>
        </w:rPr>
        <w:t>(Appendix</w:t>
      </w:r>
      <w:r>
        <w:rPr>
          <w:spacing w:val="-5"/>
        </w:rPr>
        <w:t> </w:t>
      </w:r>
      <w:r>
        <w:rPr>
          <w:spacing w:val="-2"/>
        </w:rPr>
        <w:t>1)</w:t>
      </w:r>
      <w:r>
        <w:rPr>
          <w:spacing w:val="-4"/>
        </w:rPr>
        <w:t> </w:t>
      </w:r>
      <w:r>
        <w:rPr>
          <w:spacing w:val="-2"/>
        </w:rPr>
        <w:t>and</w:t>
      </w:r>
      <w:r>
        <w:rPr>
          <w:spacing w:val="-7"/>
        </w:rPr>
        <w:t> </w:t>
      </w:r>
      <w:r>
        <w:rPr>
          <w:spacing w:val="-2"/>
        </w:rPr>
        <w:t>send</w:t>
      </w:r>
      <w:r>
        <w:rPr>
          <w:spacing w:val="-5"/>
        </w:rPr>
        <w:t> </w:t>
      </w:r>
      <w:r>
        <w:rPr>
          <w:spacing w:val="-2"/>
        </w:rPr>
        <w:t>it</w:t>
      </w:r>
      <w:r>
        <w:rPr>
          <w:spacing w:val="-5"/>
        </w:rPr>
        <w:t> </w:t>
      </w:r>
      <w:r>
        <w:rPr>
          <w:spacing w:val="-2"/>
        </w:rPr>
        <w:t>electronically </w:t>
      </w:r>
      <w:r>
        <w:rPr/>
        <w:t>to the following email addresses: </w:t>
      </w:r>
      <w:hyperlink r:id="rId7">
        <w:r>
          <w:rPr>
            <w:color w:val="0000FF"/>
            <w:u w:val="single" w:color="0000FF"/>
          </w:rPr>
          <w:t>sarbakanova_sholpan@mail.kz</w:t>
        </w:r>
      </w:hyperlink>
      <w:r>
        <w:rPr/>
        <w:t>, </w:t>
      </w:r>
      <w:hyperlink r:id="rId8">
        <w:r>
          <w:rPr>
            <w:color w:val="0000FF"/>
            <w:u w:val="single" w:color="0000FF"/>
          </w:rPr>
          <w:t>g_sarsenova_t@mail.kz</w:t>
        </w:r>
      </w:hyperlink>
      <w:r>
        <w:rPr/>
        <w:t>.</w:t>
      </w:r>
    </w:p>
    <w:p>
      <w:pPr>
        <w:pStyle w:val="BodyText"/>
        <w:ind w:left="1419"/>
        <w:jc w:val="both"/>
      </w:pPr>
      <w:r>
        <w:rPr/>
        <w:t>The</w:t>
      </w:r>
      <w:r>
        <w:rPr>
          <w:spacing w:val="-1"/>
        </w:rPr>
        <w:t> </w:t>
      </w:r>
      <w:r>
        <w:rPr/>
        <w:t>conference</w:t>
      </w:r>
      <w:r>
        <w:rPr>
          <w:spacing w:val="-1"/>
        </w:rPr>
        <w:t> </w:t>
      </w:r>
      <w:r>
        <w:rPr/>
        <w:t>program</w:t>
      </w:r>
      <w:r>
        <w:rPr>
          <w:spacing w:val="-2"/>
        </w:rPr>
        <w:t> </w:t>
      </w:r>
      <w:r>
        <w:rPr/>
        <w:t>will</w:t>
      </w:r>
      <w:r>
        <w:rPr>
          <w:spacing w:val="-1"/>
        </w:rPr>
        <w:t> </w:t>
      </w:r>
      <w:r>
        <w:rPr/>
        <w:t>be</w:t>
      </w:r>
      <w:r>
        <w:rPr>
          <w:spacing w:val="-1"/>
        </w:rPr>
        <w:t> </w:t>
      </w:r>
      <w:r>
        <w:rPr/>
        <w:t>posted on</w:t>
      </w:r>
      <w:r>
        <w:rPr>
          <w:spacing w:val="-1"/>
        </w:rPr>
        <w:t> </w:t>
      </w:r>
      <w:r>
        <w:rPr/>
        <w:t>the</w:t>
      </w:r>
      <w:r>
        <w:rPr>
          <w:spacing w:val="-1"/>
        </w:rPr>
        <w:t> </w:t>
      </w:r>
      <w:r>
        <w:rPr/>
        <w:t>website: </w:t>
      </w:r>
      <w:r>
        <w:rPr>
          <w:spacing w:val="-2"/>
        </w:rPr>
        <w:t>qaznivi.kz.</w:t>
      </w:r>
    </w:p>
    <w:p>
      <w:pPr>
        <w:pStyle w:val="BodyText"/>
        <w:ind w:right="140" w:firstLine="708"/>
        <w:jc w:val="both"/>
      </w:pPr>
      <w:r>
        <w:rPr>
          <w:b/>
        </w:rPr>
        <w:t>Venue </w:t>
      </w:r>
      <w:r>
        <w:rPr/>
        <w:t>of the International Scientific and Practical Conference: Almaty city, Timiryazev Street 42, Atakent Park Hotel «Best Western Plus», «Grand Hall» Conference Room.</w:t>
      </w:r>
    </w:p>
    <w:p>
      <w:pPr>
        <w:pStyle w:val="BodyText"/>
        <w:ind w:left="0"/>
      </w:pPr>
    </w:p>
    <w:p>
      <w:pPr>
        <w:pStyle w:val="Heading2"/>
        <w:ind w:left="1418"/>
        <w:rPr>
          <w:b w:val="0"/>
        </w:rPr>
      </w:pPr>
      <w:r>
        <w:rPr/>
        <w:t>The</w:t>
      </w:r>
      <w:r>
        <w:rPr>
          <w:spacing w:val="-1"/>
        </w:rPr>
        <w:t> </w:t>
      </w:r>
      <w:r>
        <w:rPr/>
        <w:t>conference will be</w:t>
      </w:r>
      <w:r>
        <w:rPr>
          <w:spacing w:val="-1"/>
        </w:rPr>
        <w:t> </w:t>
      </w:r>
      <w:r>
        <w:rPr/>
        <w:t>held</w:t>
      </w:r>
      <w:r>
        <w:rPr>
          <w:spacing w:val="-1"/>
        </w:rPr>
        <w:t> </w:t>
      </w:r>
      <w:r>
        <w:rPr/>
        <w:t>in the following </w:t>
      </w:r>
      <w:r>
        <w:rPr>
          <w:spacing w:val="-2"/>
        </w:rPr>
        <w:t>sections</w:t>
      </w:r>
      <w:r>
        <w:rPr>
          <w:b w:val="0"/>
          <w:spacing w:val="-2"/>
        </w:rPr>
        <w:t>:</w:t>
      </w:r>
    </w:p>
    <w:p>
      <w:pPr>
        <w:pStyle w:val="BodyText"/>
        <w:ind w:right="29" w:firstLine="720"/>
      </w:pPr>
      <w:r>
        <w:rPr>
          <w:b/>
        </w:rPr>
        <w:t>Section 1. </w:t>
      </w:r>
      <w:r>
        <w:rPr/>
        <w:t>Actual issues of diagnostics, prevention and treatment of infectious, invasive and non-contagious diseases of animals.</w:t>
      </w:r>
    </w:p>
    <w:p>
      <w:pPr>
        <w:pStyle w:val="BodyText"/>
        <w:ind w:right="29" w:firstLine="720"/>
      </w:pPr>
      <w:r>
        <w:rPr>
          <w:b/>
        </w:rPr>
        <w:t>Section 2. </w:t>
      </w:r>
      <w:r>
        <w:rPr/>
        <w:t>Biotechnological innovations in the field of biological safety: from research to </w:t>
      </w:r>
      <w:r>
        <w:rPr>
          <w:spacing w:val="-2"/>
        </w:rPr>
        <w:t>commercialization.</w:t>
      </w:r>
    </w:p>
    <w:p>
      <w:pPr>
        <w:pStyle w:val="BodyText"/>
        <w:ind w:firstLine="720"/>
      </w:pPr>
      <w:r>
        <w:rPr>
          <w:b/>
        </w:rPr>
        <w:t>Section 3.</w:t>
      </w:r>
      <w:r>
        <w:rPr>
          <w:b/>
          <w:spacing w:val="40"/>
        </w:rPr>
        <w:t> </w:t>
      </w:r>
      <w:r>
        <w:rPr/>
        <w:t>Molecular biology and genomics of microorganisms: ensuring biological and food safety.</w:t>
      </w:r>
    </w:p>
    <w:p>
      <w:pPr>
        <w:spacing w:before="0"/>
        <w:ind w:left="1430" w:right="0" w:firstLine="0"/>
        <w:jc w:val="left"/>
        <w:rPr>
          <w:sz w:val="24"/>
        </w:rPr>
      </w:pPr>
      <w:r>
        <w:rPr>
          <w:b/>
          <w:sz w:val="24"/>
        </w:rPr>
        <w:t>Section</w:t>
      </w:r>
      <w:r>
        <w:rPr>
          <w:b/>
          <w:spacing w:val="-11"/>
          <w:sz w:val="24"/>
        </w:rPr>
        <w:t> </w:t>
      </w:r>
      <w:r>
        <w:rPr>
          <w:b/>
          <w:sz w:val="24"/>
        </w:rPr>
        <w:t>4.</w:t>
      </w:r>
      <w:r>
        <w:rPr>
          <w:b/>
          <w:spacing w:val="-11"/>
          <w:sz w:val="24"/>
        </w:rPr>
        <w:t> </w:t>
      </w:r>
      <w:r>
        <w:rPr>
          <w:sz w:val="24"/>
        </w:rPr>
        <w:t>Interdisciplinary</w:t>
      </w:r>
      <w:r>
        <w:rPr>
          <w:spacing w:val="-11"/>
          <w:sz w:val="24"/>
        </w:rPr>
        <w:t> </w:t>
      </w:r>
      <w:r>
        <w:rPr>
          <w:sz w:val="24"/>
        </w:rPr>
        <w:t>approaches</w:t>
      </w:r>
      <w:r>
        <w:rPr>
          <w:spacing w:val="-11"/>
          <w:sz w:val="24"/>
        </w:rPr>
        <w:t> </w:t>
      </w:r>
      <w:r>
        <w:rPr>
          <w:sz w:val="24"/>
        </w:rPr>
        <w:t>in</w:t>
      </w:r>
      <w:r>
        <w:rPr>
          <w:spacing w:val="-11"/>
          <w:sz w:val="24"/>
        </w:rPr>
        <w:t> </w:t>
      </w:r>
      <w:r>
        <w:rPr>
          <w:sz w:val="24"/>
        </w:rPr>
        <w:t>veterinary</w:t>
      </w:r>
      <w:r>
        <w:rPr>
          <w:spacing w:val="-11"/>
          <w:sz w:val="24"/>
        </w:rPr>
        <w:t> </w:t>
      </w:r>
      <w:r>
        <w:rPr>
          <w:sz w:val="24"/>
        </w:rPr>
        <w:t>science:</w:t>
      </w:r>
      <w:r>
        <w:rPr>
          <w:spacing w:val="-11"/>
          <w:sz w:val="24"/>
        </w:rPr>
        <w:t> </w:t>
      </w:r>
      <w:r>
        <w:rPr>
          <w:sz w:val="24"/>
        </w:rPr>
        <w:t>experience</w:t>
      </w:r>
      <w:r>
        <w:rPr>
          <w:spacing w:val="-12"/>
          <w:sz w:val="24"/>
        </w:rPr>
        <w:t> </w:t>
      </w:r>
      <w:r>
        <w:rPr>
          <w:sz w:val="24"/>
        </w:rPr>
        <w:t>and</w:t>
      </w:r>
      <w:r>
        <w:rPr>
          <w:spacing w:val="-11"/>
          <w:sz w:val="24"/>
        </w:rPr>
        <w:t> </w:t>
      </w:r>
      <w:r>
        <w:rPr>
          <w:sz w:val="24"/>
        </w:rPr>
        <w:t>perspectives. Conference working languages: </w:t>
      </w:r>
      <w:r>
        <w:rPr>
          <w:i/>
          <w:sz w:val="24"/>
        </w:rPr>
        <w:t>Kazakh, Russian, English</w:t>
      </w:r>
      <w:r>
        <w:rPr>
          <w:sz w:val="24"/>
        </w:rPr>
        <w:t>.</w:t>
      </w:r>
    </w:p>
    <w:p>
      <w:pPr>
        <w:spacing w:before="0"/>
        <w:ind w:left="709" w:right="0" w:firstLine="720"/>
        <w:jc w:val="left"/>
        <w:rPr>
          <w:i/>
          <w:sz w:val="24"/>
        </w:rPr>
      </w:pPr>
      <w:r>
        <w:rPr>
          <w:sz w:val="24"/>
        </w:rPr>
        <w:t>Form</w:t>
      </w:r>
      <w:r>
        <w:rPr>
          <w:spacing w:val="38"/>
          <w:sz w:val="24"/>
        </w:rPr>
        <w:t> </w:t>
      </w:r>
      <w:r>
        <w:rPr>
          <w:sz w:val="24"/>
        </w:rPr>
        <w:t>of</w:t>
      </w:r>
      <w:r>
        <w:rPr>
          <w:spacing w:val="38"/>
          <w:sz w:val="24"/>
        </w:rPr>
        <w:t> </w:t>
      </w:r>
      <w:r>
        <w:rPr>
          <w:sz w:val="24"/>
        </w:rPr>
        <w:t>participation</w:t>
      </w:r>
      <w:r>
        <w:rPr>
          <w:spacing w:val="37"/>
          <w:sz w:val="24"/>
        </w:rPr>
        <w:t> </w:t>
      </w:r>
      <w:r>
        <w:rPr>
          <w:sz w:val="24"/>
        </w:rPr>
        <w:t>in</w:t>
      </w:r>
      <w:r>
        <w:rPr>
          <w:spacing w:val="37"/>
          <w:sz w:val="24"/>
        </w:rPr>
        <w:t> </w:t>
      </w:r>
      <w:r>
        <w:rPr>
          <w:sz w:val="24"/>
        </w:rPr>
        <w:t>the</w:t>
      </w:r>
      <w:r>
        <w:rPr>
          <w:spacing w:val="38"/>
          <w:sz w:val="24"/>
        </w:rPr>
        <w:t> </w:t>
      </w:r>
      <w:r>
        <w:rPr>
          <w:sz w:val="24"/>
        </w:rPr>
        <w:t>conference:</w:t>
      </w:r>
      <w:r>
        <w:rPr>
          <w:spacing w:val="40"/>
          <w:sz w:val="24"/>
        </w:rPr>
        <w:t> </w:t>
      </w:r>
      <w:r>
        <w:rPr>
          <w:i/>
          <w:sz w:val="24"/>
        </w:rPr>
        <w:t>oral</w:t>
      </w:r>
      <w:r>
        <w:rPr>
          <w:i/>
          <w:spacing w:val="37"/>
          <w:sz w:val="24"/>
        </w:rPr>
        <w:t> </w:t>
      </w:r>
      <w:r>
        <w:rPr>
          <w:i/>
          <w:sz w:val="24"/>
        </w:rPr>
        <w:t>presentation,</w:t>
      </w:r>
      <w:r>
        <w:rPr>
          <w:i/>
          <w:spacing w:val="38"/>
          <w:sz w:val="24"/>
        </w:rPr>
        <w:t> </w:t>
      </w:r>
      <w:r>
        <w:rPr>
          <w:i/>
          <w:sz w:val="24"/>
        </w:rPr>
        <w:t>poster</w:t>
      </w:r>
      <w:r>
        <w:rPr>
          <w:i/>
          <w:spacing w:val="38"/>
          <w:sz w:val="24"/>
        </w:rPr>
        <w:t> </w:t>
      </w:r>
      <w:r>
        <w:rPr>
          <w:i/>
          <w:sz w:val="24"/>
        </w:rPr>
        <w:t>presentation,</w:t>
      </w:r>
      <w:r>
        <w:rPr>
          <w:i/>
          <w:spacing w:val="39"/>
          <w:sz w:val="24"/>
        </w:rPr>
        <w:t> </w:t>
      </w:r>
      <w:r>
        <w:rPr>
          <w:i/>
          <w:sz w:val="24"/>
        </w:rPr>
        <w:t>paper publication only.</w:t>
      </w:r>
    </w:p>
    <w:p>
      <w:pPr>
        <w:pStyle w:val="BodyText"/>
        <w:ind w:left="0"/>
        <w:rPr>
          <w:i/>
        </w:rPr>
      </w:pPr>
    </w:p>
    <w:p>
      <w:pPr>
        <w:pStyle w:val="Heading2"/>
        <w:jc w:val="both"/>
      </w:pPr>
      <w:r>
        <w:rPr/>
        <w:t>Participation</w:t>
      </w:r>
      <w:r>
        <w:rPr>
          <w:spacing w:val="-2"/>
        </w:rPr>
        <w:t> Terms:</w:t>
      </w:r>
    </w:p>
    <w:p>
      <w:pPr>
        <w:pStyle w:val="BodyText"/>
        <w:ind w:right="141" w:firstLine="720"/>
        <w:jc w:val="both"/>
      </w:pPr>
      <w:r>
        <w:rPr/>
        <w:t>Materials for publication (Appendix 2) should be submitted to the organizing committee of the conference before March 25, 2025 in electronic form to e-mail </w:t>
      </w:r>
      <w:hyperlink r:id="rId8">
        <w:r>
          <w:rPr/>
          <w:t>g_sarsenova_t@mail.kz,</w:t>
        </w:r>
      </w:hyperlink>
      <w:r>
        <w:rPr/>
        <w:t> </w:t>
      </w:r>
      <w:hyperlink r:id="rId9">
        <w:r>
          <w:rPr>
            <w:spacing w:val="-2"/>
          </w:rPr>
          <w:t>fatimseme@mail.kz.</w:t>
        </w:r>
      </w:hyperlink>
    </w:p>
    <w:p>
      <w:pPr>
        <w:pStyle w:val="Heading2"/>
        <w:spacing w:before="1"/>
        <w:jc w:val="both"/>
      </w:pPr>
      <w:r>
        <w:rPr/>
        <w:t>Participation</w:t>
      </w:r>
      <w:r>
        <w:rPr>
          <w:spacing w:val="-3"/>
        </w:rPr>
        <w:t> </w:t>
      </w:r>
      <w:r>
        <w:rPr/>
        <w:t>in the</w:t>
      </w:r>
      <w:r>
        <w:rPr>
          <w:spacing w:val="-1"/>
        </w:rPr>
        <w:t> </w:t>
      </w:r>
      <w:r>
        <w:rPr/>
        <w:t>conference and</w:t>
      </w:r>
      <w:r>
        <w:rPr>
          <w:spacing w:val="-2"/>
        </w:rPr>
        <w:t> </w:t>
      </w:r>
      <w:r>
        <w:rPr/>
        <w:t>article</w:t>
      </w:r>
      <w:r>
        <w:rPr>
          <w:spacing w:val="-1"/>
        </w:rPr>
        <w:t> </w:t>
      </w:r>
      <w:r>
        <w:rPr/>
        <w:t>publication is</w:t>
      </w:r>
      <w:r>
        <w:rPr>
          <w:spacing w:val="-2"/>
        </w:rPr>
        <w:t> </w:t>
      </w:r>
      <w:r>
        <w:rPr/>
        <w:t>free of </w:t>
      </w:r>
      <w:r>
        <w:rPr>
          <w:spacing w:val="-2"/>
        </w:rPr>
        <w:t>charge.</w:t>
      </w:r>
    </w:p>
    <w:p>
      <w:pPr>
        <w:pStyle w:val="BodyText"/>
        <w:ind w:right="145" w:firstLine="720"/>
        <w:jc w:val="both"/>
      </w:pPr>
      <w:r>
        <w:rPr/>
        <w:t>Dear authors, by submitting your materials for publication in the conference proceedings and completing the registration form, you consent to the processing of personal data and the publication of your materials in the conference proceedings.</w:t>
      </w:r>
    </w:p>
    <w:p>
      <w:pPr>
        <w:pStyle w:val="BodyText"/>
        <w:ind w:right="142" w:firstLine="720"/>
        <w:jc w:val="both"/>
      </w:pPr>
      <w:r>
        <w:rPr/>
        <w:t>Non-local participants must arrange their own hotel accommodations, provide their arrival/departure dates, and a contact phone number. Please arrange return tickets in advance. Travel</w:t>
      </w:r>
      <w:r>
        <w:rPr>
          <w:spacing w:val="-10"/>
        </w:rPr>
        <w:t> </w:t>
      </w:r>
      <w:r>
        <w:rPr/>
        <w:t>and</w:t>
      </w:r>
      <w:r>
        <w:rPr>
          <w:spacing w:val="-7"/>
        </w:rPr>
        <w:t> </w:t>
      </w:r>
      <w:r>
        <w:rPr/>
        <w:t>accommodation</w:t>
      </w:r>
      <w:r>
        <w:rPr>
          <w:spacing w:val="-6"/>
        </w:rPr>
        <w:t> </w:t>
      </w:r>
      <w:r>
        <w:rPr/>
        <w:t>expenses</w:t>
      </w:r>
      <w:r>
        <w:rPr>
          <w:spacing w:val="-10"/>
        </w:rPr>
        <w:t> </w:t>
      </w:r>
      <w:r>
        <w:rPr/>
        <w:t>for</w:t>
      </w:r>
      <w:r>
        <w:rPr>
          <w:spacing w:val="-6"/>
        </w:rPr>
        <w:t> </w:t>
      </w:r>
      <w:r>
        <w:rPr/>
        <w:t>conference</w:t>
      </w:r>
      <w:r>
        <w:rPr>
          <w:spacing w:val="-7"/>
        </w:rPr>
        <w:t> </w:t>
      </w:r>
      <w:r>
        <w:rPr/>
        <w:t>participants</w:t>
      </w:r>
      <w:r>
        <w:rPr>
          <w:spacing w:val="-7"/>
        </w:rPr>
        <w:t> </w:t>
      </w:r>
      <w:r>
        <w:rPr/>
        <w:t>are</w:t>
      </w:r>
      <w:r>
        <w:rPr>
          <w:spacing w:val="-7"/>
        </w:rPr>
        <w:t> </w:t>
      </w:r>
      <w:r>
        <w:rPr/>
        <w:t>covered</w:t>
      </w:r>
      <w:r>
        <w:rPr>
          <w:spacing w:val="-8"/>
        </w:rPr>
        <w:t> </w:t>
      </w:r>
      <w:r>
        <w:rPr/>
        <w:t>by</w:t>
      </w:r>
      <w:r>
        <w:rPr>
          <w:spacing w:val="-6"/>
        </w:rPr>
        <w:t> </w:t>
      </w:r>
      <w:r>
        <w:rPr/>
        <w:t>the</w:t>
      </w:r>
      <w:r>
        <w:rPr>
          <w:spacing w:val="-8"/>
        </w:rPr>
        <w:t> </w:t>
      </w:r>
      <w:r>
        <w:rPr/>
        <w:t>sending</w:t>
      </w:r>
      <w:r>
        <w:rPr>
          <w:spacing w:val="-6"/>
        </w:rPr>
        <w:t> </w:t>
      </w:r>
      <w:r>
        <w:rPr>
          <w:spacing w:val="-2"/>
        </w:rPr>
        <w:t>party.</w:t>
      </w:r>
    </w:p>
    <w:p>
      <w:pPr>
        <w:pStyle w:val="BodyText"/>
        <w:spacing w:after="0"/>
        <w:jc w:val="both"/>
        <w:sectPr>
          <w:type w:val="continuous"/>
          <w:pgSz w:w="11910" w:h="16840"/>
          <w:pgMar w:top="980" w:bottom="280" w:left="992" w:right="708"/>
        </w:sectPr>
      </w:pPr>
    </w:p>
    <w:p>
      <w:pPr>
        <w:pStyle w:val="BodyText"/>
        <w:spacing w:before="76"/>
        <w:ind w:right="146" w:firstLine="720"/>
        <w:jc w:val="both"/>
      </w:pPr>
      <w:r>
        <w:rPr/>
        <w:t>The conference organizers reserve the right not to consider manuscripts submitted in the wrong format or after the end of the proceedings.</w:t>
      </w:r>
    </w:p>
    <w:p>
      <w:pPr>
        <w:pStyle w:val="BodyText"/>
        <w:ind w:right="139" w:firstLine="720"/>
        <w:jc w:val="both"/>
      </w:pPr>
      <w:r>
        <w:rPr/>
        <w:t>The</w:t>
      </w:r>
      <w:r>
        <w:rPr>
          <w:spacing w:val="-15"/>
        </w:rPr>
        <w:t> </w:t>
      </w:r>
      <w:r>
        <w:rPr/>
        <w:t>conference</w:t>
      </w:r>
      <w:r>
        <w:rPr>
          <w:spacing w:val="-15"/>
        </w:rPr>
        <w:t> </w:t>
      </w:r>
      <w:r>
        <w:rPr/>
        <w:t>materials</w:t>
      </w:r>
      <w:r>
        <w:rPr>
          <w:spacing w:val="-15"/>
        </w:rPr>
        <w:t> </w:t>
      </w:r>
      <w:r>
        <w:rPr/>
        <w:t>will</w:t>
      </w:r>
      <w:r>
        <w:rPr>
          <w:spacing w:val="-15"/>
        </w:rPr>
        <w:t> </w:t>
      </w:r>
      <w:r>
        <w:rPr/>
        <w:t>be</w:t>
      </w:r>
      <w:r>
        <w:rPr>
          <w:spacing w:val="-15"/>
        </w:rPr>
        <w:t> </w:t>
      </w:r>
      <w:r>
        <w:rPr/>
        <w:t>published</w:t>
      </w:r>
      <w:r>
        <w:rPr>
          <w:spacing w:val="-15"/>
        </w:rPr>
        <w:t> </w:t>
      </w:r>
      <w:r>
        <w:rPr/>
        <w:t>in</w:t>
      </w:r>
      <w:r>
        <w:rPr>
          <w:spacing w:val="-15"/>
        </w:rPr>
        <w:t> </w:t>
      </w:r>
      <w:r>
        <w:rPr/>
        <w:t>the</w:t>
      </w:r>
      <w:r>
        <w:rPr>
          <w:spacing w:val="-15"/>
        </w:rPr>
        <w:t> </w:t>
      </w:r>
      <w:r>
        <w:rPr/>
        <w:t>Proceedings</w:t>
      </w:r>
      <w:r>
        <w:rPr>
          <w:spacing w:val="-15"/>
        </w:rPr>
        <w:t> </w:t>
      </w:r>
      <w:r>
        <w:rPr/>
        <w:t>of</w:t>
      </w:r>
      <w:r>
        <w:rPr>
          <w:spacing w:val="-15"/>
        </w:rPr>
        <w:t> </w:t>
      </w:r>
      <w:r>
        <w:rPr/>
        <w:t>the</w:t>
      </w:r>
      <w:r>
        <w:rPr>
          <w:spacing w:val="-15"/>
        </w:rPr>
        <w:t> </w:t>
      </w:r>
      <w:r>
        <w:rPr/>
        <w:t>conference</w:t>
      </w:r>
      <w:r>
        <w:rPr>
          <w:spacing w:val="-15"/>
        </w:rPr>
        <w:t> </w:t>
      </w:r>
      <w:r>
        <w:rPr/>
        <w:t>(electronic version) in various directions in Kazakh or Russian or English languages.</w:t>
      </w:r>
    </w:p>
    <w:p>
      <w:pPr>
        <w:pStyle w:val="BodyText"/>
        <w:ind w:right="143" w:firstLine="720"/>
        <w:jc w:val="both"/>
      </w:pPr>
      <w:r>
        <w:rPr/>
        <w:t>A competition for the best scientific work of young scientists will be held within the framework of the conference. The best works will be rewarded with diplomas and memorable </w:t>
      </w:r>
      <w:r>
        <w:rPr>
          <w:spacing w:val="-2"/>
        </w:rPr>
        <w:t>awards.</w:t>
      </w:r>
    </w:p>
    <w:p>
      <w:pPr>
        <w:pStyle w:val="BodyText"/>
        <w:ind w:right="144" w:firstLine="720"/>
        <w:jc w:val="both"/>
      </w:pPr>
      <w:r>
        <w:rPr/>
        <w:t>The work of the conference will be accompanied by an exhibition of commercial </w:t>
      </w:r>
      <w:r>
        <w:rPr>
          <w:spacing w:val="-2"/>
        </w:rPr>
        <w:t>companies-sponsors.</w:t>
      </w:r>
    </w:p>
    <w:p>
      <w:pPr>
        <w:pStyle w:val="BodyText"/>
        <w:ind w:left="0"/>
      </w:pPr>
    </w:p>
    <w:p>
      <w:pPr>
        <w:pStyle w:val="Heading2"/>
      </w:pPr>
      <w:r>
        <w:rPr/>
        <w:t>For</w:t>
      </w:r>
      <w:r>
        <w:rPr>
          <w:spacing w:val="-1"/>
        </w:rPr>
        <w:t> </w:t>
      </w:r>
      <w:r>
        <w:rPr/>
        <w:t>all inquiries, please</w:t>
      </w:r>
      <w:r>
        <w:rPr>
          <w:spacing w:val="-1"/>
        </w:rPr>
        <w:t> </w:t>
      </w:r>
      <w:r>
        <w:rPr/>
        <w:t>contact</w:t>
      </w:r>
      <w:r>
        <w:rPr>
          <w:spacing w:val="-1"/>
        </w:rPr>
        <w:t> </w:t>
      </w:r>
      <w:r>
        <w:rPr/>
        <w:t>the conference</w:t>
      </w:r>
      <w:r>
        <w:rPr>
          <w:spacing w:val="-1"/>
        </w:rPr>
        <w:t> </w:t>
      </w:r>
      <w:r>
        <w:rPr/>
        <w:t>organizing</w:t>
      </w:r>
      <w:r>
        <w:rPr>
          <w:spacing w:val="-1"/>
        </w:rPr>
        <w:t> </w:t>
      </w:r>
      <w:r>
        <w:rPr>
          <w:spacing w:val="-2"/>
        </w:rPr>
        <w:t>committee:</w:t>
      </w:r>
    </w:p>
    <w:p>
      <w:pPr>
        <w:pStyle w:val="BodyText"/>
        <w:ind w:left="1430"/>
      </w:pPr>
      <w:r>
        <w:rPr/>
        <w:t>Nurpeisova</w:t>
      </w:r>
      <w:r>
        <w:rPr>
          <w:spacing w:val="-2"/>
        </w:rPr>
        <w:t> </w:t>
      </w:r>
      <w:r>
        <w:rPr/>
        <w:t>Ainur Sultanovna, tel.:</w:t>
      </w:r>
      <w:r>
        <w:rPr>
          <w:spacing w:val="-1"/>
        </w:rPr>
        <w:t> </w:t>
      </w:r>
      <w:r>
        <w:rPr/>
        <w:t>+ 7</w:t>
      </w:r>
      <w:r>
        <w:rPr>
          <w:spacing w:val="-1"/>
        </w:rPr>
        <w:t> </w:t>
      </w:r>
      <w:r>
        <w:rPr/>
        <w:t>701 811 3427, e-mail:</w:t>
      </w:r>
      <w:r>
        <w:rPr>
          <w:spacing w:val="1"/>
        </w:rPr>
        <w:t> </w:t>
      </w:r>
      <w:hyperlink r:id="rId10">
        <w:r>
          <w:rPr>
            <w:color w:val="0000FF"/>
            <w:spacing w:val="-2"/>
            <w:u w:val="single" w:color="0000FF"/>
          </w:rPr>
          <w:t>ainurnurpeisova@mail.kz</w:t>
        </w:r>
      </w:hyperlink>
    </w:p>
    <w:p>
      <w:pPr>
        <w:pStyle w:val="BodyText"/>
        <w:ind w:left="1430"/>
      </w:pPr>
      <w:r>
        <w:rPr/>
        <w:t>Tlegenova</w:t>
      </w:r>
      <w:r>
        <w:rPr>
          <w:spacing w:val="-3"/>
        </w:rPr>
        <w:t> </w:t>
      </w:r>
      <w:r>
        <w:rPr/>
        <w:t>Zhuldiz Zhenisovna, tel.:</w:t>
      </w:r>
      <w:r>
        <w:rPr>
          <w:spacing w:val="-2"/>
        </w:rPr>
        <w:t> </w:t>
      </w:r>
      <w:r>
        <w:rPr/>
        <w:t>+7 771 458</w:t>
      </w:r>
      <w:r>
        <w:rPr>
          <w:spacing w:val="-1"/>
        </w:rPr>
        <w:t> </w:t>
      </w:r>
      <w:r>
        <w:rPr/>
        <w:t>2496, e-mail:</w:t>
      </w:r>
      <w:r>
        <w:rPr>
          <w:spacing w:val="1"/>
        </w:rPr>
        <w:t> </w:t>
      </w:r>
      <w:hyperlink r:id="rId11">
        <w:r>
          <w:rPr>
            <w:color w:val="0000FF"/>
            <w:spacing w:val="-2"/>
            <w:u w:val="single" w:color="0000FF"/>
          </w:rPr>
          <w:t>zhenisova@mail.kz</w:t>
        </w:r>
      </w:hyperlink>
    </w:p>
    <w:p>
      <w:pPr>
        <w:pStyle w:val="BodyText"/>
        <w:ind w:left="1430"/>
      </w:pPr>
      <w:r>
        <w:rPr/>
        <w:t>Sarsenova</w:t>
      </w:r>
      <w:r>
        <w:rPr>
          <w:spacing w:val="-11"/>
        </w:rPr>
        <w:t> </w:t>
      </w:r>
      <w:r>
        <w:rPr/>
        <w:t>Gulzhausar</w:t>
      </w:r>
      <w:r>
        <w:rPr>
          <w:spacing w:val="-8"/>
        </w:rPr>
        <w:t> </w:t>
      </w:r>
      <w:r>
        <w:rPr/>
        <w:t>Talgatkyzy,</w:t>
      </w:r>
      <w:r>
        <w:rPr>
          <w:spacing w:val="-10"/>
        </w:rPr>
        <w:t> </w:t>
      </w:r>
      <w:r>
        <w:rPr/>
        <w:t>tel.:</w:t>
      </w:r>
      <w:r>
        <w:rPr>
          <w:spacing w:val="-8"/>
        </w:rPr>
        <w:t> </w:t>
      </w:r>
      <w:r>
        <w:rPr/>
        <w:t>+7</w:t>
      </w:r>
      <w:r>
        <w:rPr>
          <w:spacing w:val="-1"/>
        </w:rPr>
        <w:t> </w:t>
      </w:r>
      <w:r>
        <w:rPr/>
        <w:t>778</w:t>
      </w:r>
      <w:r>
        <w:rPr>
          <w:spacing w:val="-1"/>
        </w:rPr>
        <w:t> </w:t>
      </w:r>
      <w:r>
        <w:rPr/>
        <w:t>552</w:t>
      </w:r>
      <w:r>
        <w:rPr>
          <w:spacing w:val="-9"/>
        </w:rPr>
        <w:t> </w:t>
      </w:r>
      <w:r>
        <w:rPr/>
        <w:t>1224,</w:t>
      </w:r>
      <w:r>
        <w:rPr>
          <w:spacing w:val="-9"/>
        </w:rPr>
        <w:t> </w:t>
      </w:r>
      <w:r>
        <w:rPr/>
        <w:t>e-mail:</w:t>
      </w:r>
      <w:r>
        <w:rPr>
          <w:spacing w:val="-8"/>
        </w:rPr>
        <w:t> </w:t>
      </w:r>
      <w:hyperlink r:id="rId8">
        <w:r>
          <w:rPr>
            <w:color w:val="0000FF"/>
            <w:spacing w:val="-2"/>
            <w:u w:val="single" w:color="0000FF"/>
          </w:rPr>
          <w:t>g_sarsenova_t@mail.kz</w:t>
        </w:r>
      </w:hyperlink>
      <w:r>
        <w:rPr>
          <w:spacing w:val="-2"/>
        </w:rPr>
        <w:t>.</w:t>
      </w:r>
    </w:p>
    <w:p>
      <w:pPr>
        <w:pStyle w:val="BodyText"/>
        <w:tabs>
          <w:tab w:pos="3066" w:val="left" w:leader="none"/>
          <w:tab w:pos="4249" w:val="left" w:leader="none"/>
          <w:tab w:pos="5853" w:val="left" w:leader="none"/>
          <w:tab w:pos="6617" w:val="left" w:leader="none"/>
          <w:tab w:pos="7150" w:val="left" w:leader="none"/>
          <w:tab w:pos="8506" w:val="left" w:leader="none"/>
          <w:tab w:pos="9384" w:val="left" w:leader="none"/>
        </w:tabs>
        <w:ind w:right="140" w:firstLine="720"/>
      </w:pPr>
      <w:r>
        <w:rPr>
          <w:spacing w:val="-2"/>
        </w:rPr>
        <w:t>Sarbakanova</w:t>
      </w:r>
      <w:r>
        <w:rPr/>
        <w:tab/>
      </w:r>
      <w:r>
        <w:rPr>
          <w:spacing w:val="-2"/>
        </w:rPr>
        <w:t>Sholpan</w:t>
      </w:r>
      <w:r>
        <w:rPr/>
        <w:tab/>
      </w:r>
      <w:r>
        <w:rPr>
          <w:spacing w:val="-2"/>
        </w:rPr>
        <w:t>Taupikovna,</w:t>
      </w:r>
      <w:r>
        <w:rPr/>
        <w:tab/>
      </w:r>
      <w:r>
        <w:rPr>
          <w:spacing w:val="-2"/>
        </w:rPr>
        <w:t>tel.:</w:t>
      </w:r>
      <w:r>
        <w:rPr/>
        <w:tab/>
      </w:r>
      <w:r>
        <w:rPr>
          <w:spacing w:val="-10"/>
        </w:rPr>
        <w:t>+</w:t>
      </w:r>
      <w:r>
        <w:rPr/>
        <w:tab/>
        <w:t>7 705 150</w:t>
        <w:tab/>
      </w:r>
      <w:r>
        <w:rPr>
          <w:spacing w:val="-4"/>
        </w:rPr>
        <w:t>9520</w:t>
      </w:r>
      <w:r>
        <w:rPr/>
        <w:tab/>
      </w:r>
      <w:r>
        <w:rPr>
          <w:spacing w:val="-2"/>
        </w:rPr>
        <w:t>e-</w:t>
      </w:r>
      <w:r>
        <w:rPr>
          <w:spacing w:val="-2"/>
        </w:rPr>
        <w:t>mail: </w:t>
      </w:r>
      <w:hyperlink r:id="rId7">
        <w:r>
          <w:rPr>
            <w:color w:val="0000FF"/>
            <w:spacing w:val="-2"/>
            <w:u w:val="single" w:color="0000FF"/>
          </w:rPr>
          <w:t>sarbakanova_sholpan@mail.kz</w:t>
        </w:r>
      </w:hyperlink>
    </w:p>
    <w:p>
      <w:pPr>
        <w:pStyle w:val="BodyText"/>
        <w:ind w:left="1430"/>
      </w:pPr>
      <w:r>
        <w:rPr/>
        <w:t>Perizat</w:t>
      </w:r>
      <w:r>
        <w:rPr>
          <w:spacing w:val="-3"/>
        </w:rPr>
        <w:t> </w:t>
      </w:r>
      <w:r>
        <w:rPr/>
        <w:t>Akshalova, tel.:</w:t>
      </w:r>
      <w:r>
        <w:rPr>
          <w:spacing w:val="-1"/>
        </w:rPr>
        <w:t> </w:t>
      </w:r>
      <w:r>
        <w:rPr/>
        <w:t>+</w:t>
      </w:r>
      <w:r>
        <w:rPr>
          <w:spacing w:val="-1"/>
        </w:rPr>
        <w:t> </w:t>
      </w:r>
      <w:r>
        <w:rPr/>
        <w:t>7 777 312</w:t>
      </w:r>
      <w:r>
        <w:rPr>
          <w:spacing w:val="-1"/>
        </w:rPr>
        <w:t> </w:t>
      </w:r>
      <w:r>
        <w:rPr/>
        <w:t>83 65, e-mail:</w:t>
      </w:r>
      <w:r>
        <w:rPr>
          <w:spacing w:val="1"/>
        </w:rPr>
        <w:t> </w:t>
      </w:r>
      <w:hyperlink r:id="rId12">
        <w:r>
          <w:rPr>
            <w:color w:val="0000FF"/>
            <w:spacing w:val="-2"/>
            <w:u w:val="single" w:color="0000FF"/>
          </w:rPr>
          <w:t>perizat.akshalova@mail.kz</w:t>
        </w:r>
      </w:hyperlink>
    </w:p>
    <w:p>
      <w:pPr>
        <w:pStyle w:val="BodyText"/>
        <w:spacing w:after="0"/>
        <w:sectPr>
          <w:pgSz w:w="11910" w:h="16840"/>
          <w:pgMar w:top="1040" w:bottom="280" w:left="992" w:right="708"/>
        </w:sectPr>
      </w:pPr>
    </w:p>
    <w:p>
      <w:pPr>
        <w:pStyle w:val="BodyText"/>
        <w:spacing w:before="76"/>
        <w:ind w:left="0" w:right="139"/>
        <w:jc w:val="right"/>
      </w:pPr>
      <w:r>
        <w:rPr/>
        <w:t>Appendix </w:t>
      </w:r>
      <w:r>
        <w:rPr>
          <w:spacing w:val="-10"/>
        </w:rPr>
        <w:t>1</w:t>
      </w:r>
    </w:p>
    <w:p>
      <w:pPr>
        <w:pStyle w:val="Heading1"/>
        <w:spacing w:before="276"/>
        <w:ind w:left="1312"/>
      </w:pPr>
      <w:r>
        <w:rPr/>
        <w:t>PARTICIPANT</w:t>
      </w:r>
      <w:r>
        <w:rPr>
          <w:spacing w:val="-1"/>
        </w:rPr>
        <w:t> </w:t>
      </w:r>
      <w:r>
        <w:rPr/>
        <w:t>REGISTRATION</w:t>
      </w:r>
      <w:r>
        <w:rPr>
          <w:spacing w:val="-1"/>
        </w:rPr>
        <w:t> </w:t>
      </w:r>
      <w:r>
        <w:rPr>
          <w:spacing w:val="-4"/>
        </w:rPr>
        <w:t>FORM</w:t>
      </w:r>
    </w:p>
    <w:p>
      <w:pPr>
        <w:pStyle w:val="BodyText"/>
        <w:ind w:left="1311" w:right="747"/>
        <w:jc w:val="center"/>
      </w:pPr>
      <w:r>
        <w:rPr/>
        <w:t>(to</w:t>
      </w:r>
      <w:r>
        <w:rPr>
          <w:spacing w:val="-1"/>
        </w:rPr>
        <w:t> </w:t>
      </w:r>
      <w:r>
        <w:rPr/>
        <w:t>be completed</w:t>
      </w:r>
      <w:r>
        <w:rPr>
          <w:spacing w:val="-1"/>
        </w:rPr>
        <w:t> </w:t>
      </w:r>
      <w:r>
        <w:rPr/>
        <w:t>for each </w:t>
      </w:r>
      <w:r>
        <w:rPr>
          <w:spacing w:val="-2"/>
        </w:rPr>
        <w:t>participant)</w:t>
      </w:r>
    </w:p>
    <w:p>
      <w:pPr>
        <w:pStyle w:val="BodyText"/>
        <w:ind w:left="0"/>
      </w:pPr>
    </w:p>
    <w:p>
      <w:pPr>
        <w:pStyle w:val="BodyText"/>
        <w:ind w:left="1311" w:right="747"/>
        <w:jc w:val="center"/>
      </w:pPr>
      <w:r>
        <w:rPr/>
        <w:t>For</w:t>
      </w:r>
      <w:r>
        <w:rPr>
          <w:spacing w:val="-1"/>
        </w:rPr>
        <w:t> </w:t>
      </w:r>
      <w:r>
        <w:rPr/>
        <w:t>the</w:t>
      </w:r>
      <w:r>
        <w:rPr>
          <w:spacing w:val="-1"/>
        </w:rPr>
        <w:t> </w:t>
      </w:r>
      <w:r>
        <w:rPr/>
        <w:t>International Scientific</w:t>
      </w:r>
      <w:r>
        <w:rPr>
          <w:spacing w:val="-1"/>
        </w:rPr>
        <w:t> </w:t>
      </w:r>
      <w:r>
        <w:rPr/>
        <w:t>and</w:t>
      </w:r>
      <w:r>
        <w:rPr>
          <w:spacing w:val="-1"/>
        </w:rPr>
        <w:t> </w:t>
      </w:r>
      <w:r>
        <w:rPr/>
        <w:t>Practical </w:t>
      </w:r>
      <w:r>
        <w:rPr>
          <w:spacing w:val="-2"/>
        </w:rPr>
        <w:t>Conference</w:t>
      </w:r>
    </w:p>
    <w:p>
      <w:pPr>
        <w:pStyle w:val="Heading2"/>
        <w:ind w:left="567"/>
        <w:jc w:val="center"/>
      </w:pPr>
      <w:r>
        <w:rPr/>
        <w:t>"120</w:t>
      </w:r>
      <w:r>
        <w:rPr>
          <w:spacing w:val="-4"/>
        </w:rPr>
        <w:t> </w:t>
      </w:r>
      <w:r>
        <w:rPr/>
        <w:t>years</w:t>
      </w:r>
      <w:r>
        <w:rPr>
          <w:spacing w:val="-4"/>
        </w:rPr>
        <w:t> </w:t>
      </w:r>
      <w:r>
        <w:rPr/>
        <w:t>of</w:t>
      </w:r>
      <w:r>
        <w:rPr>
          <w:spacing w:val="-4"/>
        </w:rPr>
        <w:t> </w:t>
      </w:r>
      <w:r>
        <w:rPr/>
        <w:t>Kazakh</w:t>
      </w:r>
      <w:r>
        <w:rPr>
          <w:spacing w:val="-5"/>
        </w:rPr>
        <w:t> </w:t>
      </w:r>
      <w:r>
        <w:rPr/>
        <w:t>Veterinary</w:t>
      </w:r>
      <w:r>
        <w:rPr>
          <w:spacing w:val="-5"/>
        </w:rPr>
        <w:t> </w:t>
      </w:r>
      <w:r>
        <w:rPr/>
        <w:t>Science:</w:t>
      </w:r>
      <w:r>
        <w:rPr>
          <w:spacing w:val="-4"/>
        </w:rPr>
        <w:t> </w:t>
      </w:r>
      <w:r>
        <w:rPr/>
        <w:t>Achievements</w:t>
      </w:r>
      <w:r>
        <w:rPr>
          <w:spacing w:val="-5"/>
        </w:rPr>
        <w:t> </w:t>
      </w:r>
      <w:r>
        <w:rPr/>
        <w:t>and</w:t>
      </w:r>
      <w:r>
        <w:rPr>
          <w:spacing w:val="-4"/>
        </w:rPr>
        <w:t> </w:t>
      </w:r>
      <w:r>
        <w:rPr/>
        <w:t>Emerging</w:t>
      </w:r>
      <w:r>
        <w:rPr>
          <w:spacing w:val="-4"/>
        </w:rPr>
        <w:t> </w:t>
      </w:r>
      <w:r>
        <w:rPr/>
        <w:t>Challenges</w:t>
      </w:r>
      <w:r>
        <w:rPr>
          <w:spacing w:val="-4"/>
        </w:rPr>
        <w:t> </w:t>
      </w:r>
      <w:r>
        <w:rPr/>
        <w:t>in Biological Safety"</w:t>
      </w:r>
    </w:p>
    <w:p>
      <w:pPr>
        <w:pStyle w:val="BodyText"/>
        <w:spacing w:before="46"/>
        <w:ind w:left="0"/>
        <w:rPr>
          <w:b/>
          <w:sz w:val="20"/>
        </w:rPr>
      </w:pPr>
    </w:p>
    <w:tbl>
      <w:tblPr>
        <w:tblW w:w="0" w:type="auto"/>
        <w:jc w:val="left"/>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1"/>
        <w:gridCol w:w="5485"/>
      </w:tblGrid>
      <w:tr>
        <w:trPr>
          <w:trHeight w:val="275" w:hRule="atLeast"/>
        </w:trPr>
        <w:tc>
          <w:tcPr>
            <w:tcW w:w="3861" w:type="dxa"/>
          </w:tcPr>
          <w:p>
            <w:pPr>
              <w:pStyle w:val="TableParagraph"/>
              <w:spacing w:line="255" w:lineRule="exact"/>
              <w:rPr>
                <w:sz w:val="24"/>
              </w:rPr>
            </w:pPr>
            <w:r>
              <w:rPr>
                <w:sz w:val="24"/>
              </w:rPr>
              <w:t>Full</w:t>
            </w:r>
            <w:r>
              <w:rPr>
                <w:spacing w:val="-1"/>
                <w:sz w:val="24"/>
              </w:rPr>
              <w:t> </w:t>
            </w:r>
            <w:r>
              <w:rPr>
                <w:spacing w:val="-4"/>
                <w:sz w:val="24"/>
              </w:rPr>
              <w:t>name</w:t>
            </w:r>
          </w:p>
        </w:tc>
        <w:tc>
          <w:tcPr>
            <w:tcW w:w="5485" w:type="dxa"/>
          </w:tcPr>
          <w:p>
            <w:pPr>
              <w:pStyle w:val="TableParagraph"/>
              <w:ind w:left="0"/>
              <w:rPr>
                <w:sz w:val="20"/>
              </w:rPr>
            </w:pPr>
          </w:p>
        </w:tc>
      </w:tr>
      <w:tr>
        <w:trPr>
          <w:trHeight w:val="275" w:hRule="atLeast"/>
        </w:trPr>
        <w:tc>
          <w:tcPr>
            <w:tcW w:w="3861" w:type="dxa"/>
          </w:tcPr>
          <w:p>
            <w:pPr>
              <w:pStyle w:val="TableParagraph"/>
              <w:spacing w:line="255" w:lineRule="exact"/>
              <w:rPr>
                <w:sz w:val="24"/>
              </w:rPr>
            </w:pPr>
            <w:r>
              <w:rPr>
                <w:spacing w:val="-2"/>
                <w:sz w:val="24"/>
              </w:rPr>
              <w:t>Institution</w:t>
            </w:r>
          </w:p>
        </w:tc>
        <w:tc>
          <w:tcPr>
            <w:tcW w:w="5485" w:type="dxa"/>
          </w:tcPr>
          <w:p>
            <w:pPr>
              <w:pStyle w:val="TableParagraph"/>
              <w:ind w:left="0"/>
              <w:rPr>
                <w:sz w:val="20"/>
              </w:rPr>
            </w:pPr>
          </w:p>
        </w:tc>
      </w:tr>
      <w:tr>
        <w:trPr>
          <w:trHeight w:val="276" w:hRule="atLeast"/>
        </w:trPr>
        <w:tc>
          <w:tcPr>
            <w:tcW w:w="3861" w:type="dxa"/>
          </w:tcPr>
          <w:p>
            <w:pPr>
              <w:pStyle w:val="TableParagraph"/>
              <w:spacing w:line="255" w:lineRule="exact" w:before="1"/>
              <w:rPr>
                <w:sz w:val="24"/>
              </w:rPr>
            </w:pPr>
            <w:r>
              <w:rPr>
                <w:sz w:val="24"/>
              </w:rPr>
              <w:t>Academic</w:t>
            </w:r>
            <w:r>
              <w:rPr>
                <w:spacing w:val="-1"/>
                <w:sz w:val="24"/>
              </w:rPr>
              <w:t> </w:t>
            </w:r>
            <w:r>
              <w:rPr>
                <w:sz w:val="24"/>
              </w:rPr>
              <w:t>degree</w:t>
            </w:r>
            <w:r>
              <w:rPr>
                <w:spacing w:val="-1"/>
                <w:sz w:val="24"/>
              </w:rPr>
              <w:t> </w:t>
            </w:r>
            <w:r>
              <w:rPr>
                <w:sz w:val="24"/>
              </w:rPr>
              <w:t>and</w:t>
            </w:r>
            <w:r>
              <w:rPr>
                <w:spacing w:val="-1"/>
                <w:sz w:val="24"/>
              </w:rPr>
              <w:t> </w:t>
            </w:r>
            <w:r>
              <w:rPr>
                <w:sz w:val="24"/>
              </w:rPr>
              <w:t>academic </w:t>
            </w:r>
            <w:r>
              <w:rPr>
                <w:spacing w:val="-2"/>
                <w:sz w:val="24"/>
              </w:rPr>
              <w:t>title</w:t>
            </w:r>
          </w:p>
        </w:tc>
        <w:tc>
          <w:tcPr>
            <w:tcW w:w="5485" w:type="dxa"/>
          </w:tcPr>
          <w:p>
            <w:pPr>
              <w:pStyle w:val="TableParagraph"/>
              <w:ind w:left="0"/>
              <w:rPr>
                <w:sz w:val="20"/>
              </w:rPr>
            </w:pPr>
          </w:p>
        </w:tc>
      </w:tr>
      <w:tr>
        <w:trPr>
          <w:trHeight w:val="275" w:hRule="atLeast"/>
        </w:trPr>
        <w:tc>
          <w:tcPr>
            <w:tcW w:w="3861" w:type="dxa"/>
          </w:tcPr>
          <w:p>
            <w:pPr>
              <w:pStyle w:val="TableParagraph"/>
              <w:spacing w:line="255" w:lineRule="exact"/>
              <w:rPr>
                <w:sz w:val="24"/>
              </w:rPr>
            </w:pPr>
            <w:r>
              <w:rPr>
                <w:spacing w:val="-2"/>
                <w:sz w:val="24"/>
              </w:rPr>
              <w:t>Position</w:t>
            </w:r>
          </w:p>
        </w:tc>
        <w:tc>
          <w:tcPr>
            <w:tcW w:w="5485" w:type="dxa"/>
          </w:tcPr>
          <w:p>
            <w:pPr>
              <w:pStyle w:val="TableParagraph"/>
              <w:ind w:left="0"/>
              <w:rPr>
                <w:sz w:val="20"/>
              </w:rPr>
            </w:pPr>
          </w:p>
        </w:tc>
      </w:tr>
      <w:tr>
        <w:trPr>
          <w:trHeight w:val="275" w:hRule="atLeast"/>
        </w:trPr>
        <w:tc>
          <w:tcPr>
            <w:tcW w:w="3861" w:type="dxa"/>
          </w:tcPr>
          <w:p>
            <w:pPr>
              <w:pStyle w:val="TableParagraph"/>
              <w:spacing w:line="255" w:lineRule="exact"/>
              <w:rPr>
                <w:sz w:val="24"/>
              </w:rPr>
            </w:pPr>
            <w:r>
              <w:rPr>
                <w:sz w:val="24"/>
              </w:rPr>
              <w:t>Contact</w:t>
            </w:r>
            <w:r>
              <w:rPr>
                <w:spacing w:val="-1"/>
                <w:sz w:val="24"/>
              </w:rPr>
              <w:t> </w:t>
            </w:r>
            <w:r>
              <w:rPr>
                <w:sz w:val="24"/>
              </w:rPr>
              <w:t>phone</w:t>
            </w:r>
            <w:r>
              <w:rPr>
                <w:spacing w:val="-1"/>
                <w:sz w:val="24"/>
              </w:rPr>
              <w:t> </w:t>
            </w:r>
            <w:r>
              <w:rPr>
                <w:spacing w:val="-2"/>
                <w:sz w:val="24"/>
              </w:rPr>
              <w:t>numbers:</w:t>
            </w:r>
          </w:p>
        </w:tc>
        <w:tc>
          <w:tcPr>
            <w:tcW w:w="5485" w:type="dxa"/>
          </w:tcPr>
          <w:p>
            <w:pPr>
              <w:pStyle w:val="TableParagraph"/>
              <w:ind w:left="0"/>
              <w:rPr>
                <w:sz w:val="20"/>
              </w:rPr>
            </w:pPr>
          </w:p>
        </w:tc>
      </w:tr>
      <w:tr>
        <w:trPr>
          <w:trHeight w:val="276" w:hRule="atLeast"/>
        </w:trPr>
        <w:tc>
          <w:tcPr>
            <w:tcW w:w="3861" w:type="dxa"/>
          </w:tcPr>
          <w:p>
            <w:pPr>
              <w:pStyle w:val="TableParagraph"/>
              <w:spacing w:line="255" w:lineRule="exact" w:before="1"/>
              <w:rPr>
                <w:sz w:val="24"/>
              </w:rPr>
            </w:pPr>
            <w:r>
              <w:rPr>
                <w:spacing w:val="-2"/>
                <w:sz w:val="24"/>
              </w:rPr>
              <w:t>E-</w:t>
            </w:r>
            <w:r>
              <w:rPr>
                <w:spacing w:val="-4"/>
                <w:sz w:val="24"/>
              </w:rPr>
              <w:t>mail</w:t>
            </w:r>
          </w:p>
        </w:tc>
        <w:tc>
          <w:tcPr>
            <w:tcW w:w="5485" w:type="dxa"/>
          </w:tcPr>
          <w:p>
            <w:pPr>
              <w:pStyle w:val="TableParagraph"/>
              <w:ind w:left="0"/>
              <w:rPr>
                <w:sz w:val="20"/>
              </w:rPr>
            </w:pPr>
          </w:p>
        </w:tc>
      </w:tr>
      <w:tr>
        <w:trPr>
          <w:trHeight w:val="551" w:hRule="atLeast"/>
        </w:trPr>
        <w:tc>
          <w:tcPr>
            <w:tcW w:w="3861" w:type="dxa"/>
          </w:tcPr>
          <w:p>
            <w:pPr>
              <w:pStyle w:val="TableParagraph"/>
              <w:rPr>
                <w:sz w:val="24"/>
              </w:rPr>
            </w:pPr>
            <w:r>
              <w:rPr>
                <w:sz w:val="24"/>
              </w:rPr>
              <w:t>Form of participation (leave </w:t>
            </w:r>
            <w:r>
              <w:rPr>
                <w:spacing w:val="-2"/>
                <w:sz w:val="24"/>
              </w:rPr>
              <w:t>blank)</w:t>
            </w:r>
          </w:p>
        </w:tc>
        <w:tc>
          <w:tcPr>
            <w:tcW w:w="5485" w:type="dxa"/>
          </w:tcPr>
          <w:p>
            <w:pPr>
              <w:pStyle w:val="TableParagraph"/>
              <w:spacing w:line="270" w:lineRule="atLeast"/>
              <w:ind w:left="106" w:right="568"/>
              <w:rPr>
                <w:sz w:val="24"/>
              </w:rPr>
            </w:pPr>
            <w:r>
              <w:rPr>
                <w:sz w:val="24"/>
              </w:rPr>
              <w:t>Oral</w:t>
            </w:r>
            <w:r>
              <w:rPr>
                <w:spacing w:val="-10"/>
                <w:sz w:val="24"/>
              </w:rPr>
              <w:t> </w:t>
            </w:r>
            <w:r>
              <w:rPr>
                <w:sz w:val="24"/>
              </w:rPr>
              <w:t>presentation,</w:t>
            </w:r>
            <w:r>
              <w:rPr>
                <w:spacing w:val="-10"/>
                <w:sz w:val="24"/>
              </w:rPr>
              <w:t> </w:t>
            </w:r>
            <w:r>
              <w:rPr>
                <w:sz w:val="24"/>
              </w:rPr>
              <w:t>poster</w:t>
            </w:r>
            <w:r>
              <w:rPr>
                <w:spacing w:val="-10"/>
                <w:sz w:val="24"/>
              </w:rPr>
              <w:t> </w:t>
            </w:r>
            <w:r>
              <w:rPr>
                <w:sz w:val="24"/>
              </w:rPr>
              <w:t>presentation,</w:t>
            </w:r>
            <w:r>
              <w:rPr>
                <w:spacing w:val="-10"/>
                <w:sz w:val="24"/>
              </w:rPr>
              <w:t> </w:t>
            </w:r>
            <w:r>
              <w:rPr>
                <w:sz w:val="24"/>
              </w:rPr>
              <w:t>publication </w:t>
            </w:r>
            <w:r>
              <w:rPr>
                <w:spacing w:val="-4"/>
                <w:sz w:val="24"/>
              </w:rPr>
              <w:t>only</w:t>
            </w:r>
          </w:p>
        </w:tc>
      </w:tr>
      <w:tr>
        <w:trPr>
          <w:trHeight w:val="275" w:hRule="atLeast"/>
        </w:trPr>
        <w:tc>
          <w:tcPr>
            <w:tcW w:w="3861" w:type="dxa"/>
          </w:tcPr>
          <w:p>
            <w:pPr>
              <w:pStyle w:val="TableParagraph"/>
              <w:spacing w:line="255" w:lineRule="exact"/>
              <w:rPr>
                <w:sz w:val="24"/>
              </w:rPr>
            </w:pPr>
            <w:r>
              <w:rPr>
                <w:sz w:val="24"/>
              </w:rPr>
              <w:t>Title</w:t>
            </w:r>
            <w:r>
              <w:rPr>
                <w:spacing w:val="-1"/>
                <w:sz w:val="24"/>
              </w:rPr>
              <w:t> </w:t>
            </w:r>
            <w:r>
              <w:rPr>
                <w:sz w:val="24"/>
              </w:rPr>
              <w:t>of</w:t>
            </w:r>
            <w:r>
              <w:rPr>
                <w:spacing w:val="-1"/>
                <w:sz w:val="24"/>
              </w:rPr>
              <w:t> </w:t>
            </w:r>
            <w:r>
              <w:rPr>
                <w:sz w:val="24"/>
              </w:rPr>
              <w:t>report, </w:t>
            </w:r>
            <w:r>
              <w:rPr>
                <w:spacing w:val="-2"/>
                <w:sz w:val="24"/>
              </w:rPr>
              <w:t>article</w:t>
            </w:r>
          </w:p>
        </w:tc>
        <w:tc>
          <w:tcPr>
            <w:tcW w:w="5485" w:type="dxa"/>
          </w:tcPr>
          <w:p>
            <w:pPr>
              <w:pStyle w:val="TableParagraph"/>
              <w:ind w:left="0"/>
              <w:rPr>
                <w:sz w:val="20"/>
              </w:rPr>
            </w:pPr>
          </w:p>
        </w:tc>
      </w:tr>
      <w:tr>
        <w:trPr>
          <w:trHeight w:val="276" w:hRule="atLeast"/>
        </w:trPr>
        <w:tc>
          <w:tcPr>
            <w:tcW w:w="3861" w:type="dxa"/>
          </w:tcPr>
          <w:p>
            <w:pPr>
              <w:pStyle w:val="TableParagraph"/>
              <w:spacing w:line="255" w:lineRule="exact" w:before="1"/>
              <w:rPr>
                <w:sz w:val="24"/>
              </w:rPr>
            </w:pPr>
            <w:r>
              <w:rPr>
                <w:spacing w:val="-2"/>
                <w:sz w:val="24"/>
              </w:rPr>
              <w:t>Direction</w:t>
            </w:r>
          </w:p>
        </w:tc>
        <w:tc>
          <w:tcPr>
            <w:tcW w:w="5485" w:type="dxa"/>
          </w:tcPr>
          <w:p>
            <w:pPr>
              <w:pStyle w:val="TableParagraph"/>
              <w:ind w:left="0"/>
              <w:rPr>
                <w:sz w:val="20"/>
              </w:rPr>
            </w:pPr>
          </w:p>
        </w:tc>
      </w:tr>
      <w:tr>
        <w:trPr>
          <w:trHeight w:val="275" w:hRule="atLeast"/>
        </w:trPr>
        <w:tc>
          <w:tcPr>
            <w:tcW w:w="3861" w:type="dxa"/>
          </w:tcPr>
          <w:p>
            <w:pPr>
              <w:pStyle w:val="TableParagraph"/>
              <w:spacing w:line="255" w:lineRule="exact"/>
              <w:rPr>
                <w:sz w:val="24"/>
              </w:rPr>
            </w:pPr>
            <w:r>
              <w:rPr>
                <w:sz w:val="24"/>
              </w:rPr>
              <w:t>Language of the </w:t>
            </w:r>
            <w:r>
              <w:rPr>
                <w:spacing w:val="-2"/>
                <w:sz w:val="24"/>
              </w:rPr>
              <w:t>report</w:t>
            </w:r>
          </w:p>
        </w:tc>
        <w:tc>
          <w:tcPr>
            <w:tcW w:w="5485" w:type="dxa"/>
          </w:tcPr>
          <w:p>
            <w:pPr>
              <w:pStyle w:val="TableParagraph"/>
              <w:ind w:left="0"/>
              <w:rPr>
                <w:sz w:val="20"/>
              </w:rPr>
            </w:pPr>
          </w:p>
        </w:tc>
      </w:tr>
    </w:tbl>
    <w:p>
      <w:pPr>
        <w:pStyle w:val="TableParagraph"/>
        <w:spacing w:after="0"/>
        <w:rPr>
          <w:sz w:val="20"/>
        </w:rPr>
        <w:sectPr>
          <w:pgSz w:w="11910" w:h="16840"/>
          <w:pgMar w:top="1040" w:bottom="280" w:left="992" w:right="708"/>
        </w:sectPr>
      </w:pPr>
    </w:p>
    <w:p>
      <w:pPr>
        <w:pStyle w:val="BodyText"/>
        <w:spacing w:before="76"/>
        <w:ind w:left="0" w:right="139"/>
        <w:jc w:val="right"/>
      </w:pPr>
      <w:r>
        <w:rPr/>
        <w:t>Appendix</w:t>
      </w:r>
      <w:r>
        <w:rPr>
          <w:spacing w:val="60"/>
        </w:rPr>
        <w:t> </w:t>
      </w:r>
      <w:r>
        <w:rPr>
          <w:spacing w:val="-10"/>
        </w:rPr>
        <w:t>2</w:t>
      </w:r>
    </w:p>
    <w:p>
      <w:pPr>
        <w:pStyle w:val="Heading2"/>
        <w:spacing w:before="276"/>
        <w:ind w:left="4288"/>
      </w:pPr>
      <w:r>
        <w:rPr/>
        <w:t>Article</w:t>
      </w:r>
      <w:r>
        <w:rPr>
          <w:spacing w:val="-1"/>
        </w:rPr>
        <w:t> </w:t>
      </w:r>
      <w:r>
        <w:rPr/>
        <w:t>format </w:t>
      </w:r>
      <w:r>
        <w:rPr>
          <w:spacing w:val="-2"/>
        </w:rPr>
        <w:t>requirements</w:t>
      </w:r>
    </w:p>
    <w:p>
      <w:pPr>
        <w:pStyle w:val="BodyText"/>
        <w:ind w:left="0"/>
        <w:rPr>
          <w:b/>
        </w:rPr>
      </w:pPr>
    </w:p>
    <w:p>
      <w:pPr>
        <w:pStyle w:val="ListParagraph"/>
        <w:numPr>
          <w:ilvl w:val="0"/>
          <w:numId w:val="1"/>
        </w:numPr>
        <w:tabs>
          <w:tab w:pos="1653" w:val="left" w:leader="none"/>
        </w:tabs>
        <w:spacing w:line="240" w:lineRule="auto" w:before="0" w:after="0"/>
        <w:ind w:left="709" w:right="141" w:firstLine="708"/>
        <w:jc w:val="both"/>
        <w:rPr>
          <w:sz w:val="24"/>
        </w:rPr>
      </w:pPr>
      <w:r>
        <w:rPr>
          <w:sz w:val="24"/>
        </w:rPr>
        <w:t>UDC</w:t>
      </w:r>
      <w:r>
        <w:rPr>
          <w:spacing w:val="-7"/>
          <w:sz w:val="24"/>
        </w:rPr>
        <w:t> </w:t>
      </w:r>
      <w:r>
        <w:rPr>
          <w:sz w:val="24"/>
        </w:rPr>
        <w:t>Index</w:t>
      </w:r>
      <w:r>
        <w:rPr>
          <w:spacing w:val="-7"/>
          <w:sz w:val="24"/>
        </w:rPr>
        <w:t> </w:t>
      </w:r>
      <w:r>
        <w:rPr>
          <w:sz w:val="24"/>
        </w:rPr>
        <w:t>(Universal</w:t>
      </w:r>
      <w:r>
        <w:rPr>
          <w:spacing w:val="-7"/>
          <w:sz w:val="24"/>
        </w:rPr>
        <w:t> </w:t>
      </w:r>
      <w:r>
        <w:rPr>
          <w:sz w:val="24"/>
        </w:rPr>
        <w:t>Decimal</w:t>
      </w:r>
      <w:r>
        <w:rPr>
          <w:spacing w:val="-7"/>
          <w:sz w:val="24"/>
        </w:rPr>
        <w:t> </w:t>
      </w:r>
      <w:r>
        <w:rPr>
          <w:sz w:val="24"/>
        </w:rPr>
        <w:t>Classification)</w:t>
      </w:r>
      <w:r>
        <w:rPr>
          <w:spacing w:val="-6"/>
          <w:sz w:val="24"/>
        </w:rPr>
        <w:t> </w:t>
      </w:r>
      <w:r>
        <w:rPr>
          <w:sz w:val="24"/>
        </w:rPr>
        <w:t>–</w:t>
      </w:r>
      <w:r>
        <w:rPr>
          <w:spacing w:val="-7"/>
          <w:sz w:val="24"/>
        </w:rPr>
        <w:t> </w:t>
      </w:r>
      <w:r>
        <w:rPr>
          <w:sz w:val="24"/>
        </w:rPr>
        <w:t>placed</w:t>
      </w:r>
      <w:r>
        <w:rPr>
          <w:spacing w:val="-7"/>
          <w:sz w:val="24"/>
        </w:rPr>
        <w:t> </w:t>
      </w:r>
      <w:r>
        <w:rPr>
          <w:sz w:val="24"/>
        </w:rPr>
        <w:t>in</w:t>
      </w:r>
      <w:r>
        <w:rPr>
          <w:spacing w:val="-7"/>
          <w:sz w:val="24"/>
        </w:rPr>
        <w:t> </w:t>
      </w:r>
      <w:r>
        <w:rPr>
          <w:sz w:val="24"/>
        </w:rPr>
        <w:t>the</w:t>
      </w:r>
      <w:r>
        <w:rPr>
          <w:spacing w:val="-7"/>
          <w:sz w:val="24"/>
        </w:rPr>
        <w:t> </w:t>
      </w:r>
      <w:r>
        <w:rPr>
          <w:sz w:val="24"/>
        </w:rPr>
        <w:t>top</w:t>
      </w:r>
      <w:r>
        <w:rPr>
          <w:spacing w:val="-7"/>
          <w:sz w:val="24"/>
        </w:rPr>
        <w:t> </w:t>
      </w:r>
      <w:r>
        <w:rPr>
          <w:sz w:val="24"/>
        </w:rPr>
        <w:t>left</w:t>
      </w:r>
      <w:r>
        <w:rPr>
          <w:spacing w:val="-7"/>
          <w:sz w:val="24"/>
        </w:rPr>
        <w:t> </w:t>
      </w:r>
      <w:r>
        <w:rPr>
          <w:sz w:val="24"/>
        </w:rPr>
        <w:t>corner</w:t>
      </w:r>
      <w:r>
        <w:rPr>
          <w:spacing w:val="-7"/>
          <w:sz w:val="24"/>
        </w:rPr>
        <w:t> </w:t>
      </w:r>
      <w:r>
        <w:rPr>
          <w:sz w:val="24"/>
        </w:rPr>
        <w:t>of</w:t>
      </w:r>
      <w:r>
        <w:rPr>
          <w:spacing w:val="-7"/>
          <w:sz w:val="24"/>
        </w:rPr>
        <w:t> </w:t>
      </w:r>
      <w:r>
        <w:rPr>
          <w:sz w:val="24"/>
        </w:rPr>
        <w:t>the</w:t>
      </w:r>
      <w:r>
        <w:rPr>
          <w:spacing w:val="-7"/>
          <w:sz w:val="24"/>
        </w:rPr>
        <w:t> </w:t>
      </w:r>
      <w:r>
        <w:rPr>
          <w:sz w:val="24"/>
        </w:rPr>
        <w:t>first page. Leave one blank line after it.</w:t>
      </w:r>
    </w:p>
    <w:p>
      <w:pPr>
        <w:pStyle w:val="ListParagraph"/>
        <w:numPr>
          <w:ilvl w:val="0"/>
          <w:numId w:val="1"/>
        </w:numPr>
        <w:tabs>
          <w:tab w:pos="1671" w:val="left" w:leader="none"/>
        </w:tabs>
        <w:spacing w:line="240" w:lineRule="auto" w:before="0" w:after="0"/>
        <w:ind w:left="709" w:right="146" w:firstLine="708"/>
        <w:jc w:val="both"/>
        <w:rPr>
          <w:sz w:val="24"/>
        </w:rPr>
      </w:pPr>
      <w:r>
        <w:rPr>
          <w:sz w:val="24"/>
        </w:rPr>
        <w:t>Title. The article title should be concise (no more than 10 words). It must be typed in bold uppercase letters, font size 14, centered, single line spacing.</w:t>
      </w:r>
    </w:p>
    <w:p>
      <w:pPr>
        <w:pStyle w:val="ListParagraph"/>
        <w:numPr>
          <w:ilvl w:val="0"/>
          <w:numId w:val="1"/>
        </w:numPr>
        <w:tabs>
          <w:tab w:pos="1648" w:val="left" w:leader="none"/>
        </w:tabs>
        <w:spacing w:line="240" w:lineRule="auto" w:before="0" w:after="0"/>
        <w:ind w:left="709" w:right="142" w:firstLine="708"/>
        <w:jc w:val="both"/>
        <w:rPr>
          <w:sz w:val="24"/>
        </w:rPr>
      </w:pPr>
      <w:r>
        <w:rPr>
          <w:sz w:val="24"/>
        </w:rPr>
        <w:t>Authors’</w:t>
      </w:r>
      <w:r>
        <w:rPr>
          <w:spacing w:val="-11"/>
          <w:sz w:val="24"/>
        </w:rPr>
        <w:t> </w:t>
      </w:r>
      <w:r>
        <w:rPr>
          <w:sz w:val="24"/>
        </w:rPr>
        <w:t>initials</w:t>
      </w:r>
      <w:r>
        <w:rPr>
          <w:spacing w:val="-12"/>
          <w:sz w:val="24"/>
        </w:rPr>
        <w:t> </w:t>
      </w:r>
      <w:r>
        <w:rPr>
          <w:sz w:val="24"/>
        </w:rPr>
        <w:t>and</w:t>
      </w:r>
      <w:r>
        <w:rPr>
          <w:spacing w:val="-12"/>
          <w:sz w:val="24"/>
        </w:rPr>
        <w:t> </w:t>
      </w:r>
      <w:r>
        <w:rPr>
          <w:sz w:val="24"/>
        </w:rPr>
        <w:t>surnames</w:t>
      </w:r>
      <w:r>
        <w:rPr>
          <w:spacing w:val="-9"/>
          <w:sz w:val="24"/>
        </w:rPr>
        <w:t> </w:t>
      </w:r>
      <w:r>
        <w:rPr>
          <w:sz w:val="24"/>
        </w:rPr>
        <w:t>–</w:t>
      </w:r>
      <w:r>
        <w:rPr>
          <w:spacing w:val="-12"/>
          <w:sz w:val="24"/>
        </w:rPr>
        <w:t> </w:t>
      </w:r>
      <w:r>
        <w:rPr>
          <w:sz w:val="24"/>
        </w:rPr>
        <w:t>listed</w:t>
      </w:r>
      <w:r>
        <w:rPr>
          <w:spacing w:val="-12"/>
          <w:sz w:val="24"/>
        </w:rPr>
        <w:t> </w:t>
      </w:r>
      <w:r>
        <w:rPr>
          <w:sz w:val="24"/>
        </w:rPr>
        <w:t>for</w:t>
      </w:r>
      <w:r>
        <w:rPr>
          <w:spacing w:val="-12"/>
          <w:sz w:val="24"/>
        </w:rPr>
        <w:t> </w:t>
      </w:r>
      <w:r>
        <w:rPr>
          <w:sz w:val="24"/>
        </w:rPr>
        <w:t>all</w:t>
      </w:r>
      <w:r>
        <w:rPr>
          <w:spacing w:val="-12"/>
          <w:sz w:val="24"/>
        </w:rPr>
        <w:t> </w:t>
      </w:r>
      <w:r>
        <w:rPr>
          <w:sz w:val="24"/>
        </w:rPr>
        <w:t>authors,</w:t>
      </w:r>
      <w:r>
        <w:rPr>
          <w:spacing w:val="-12"/>
          <w:sz w:val="24"/>
        </w:rPr>
        <w:t> </w:t>
      </w:r>
      <w:r>
        <w:rPr>
          <w:sz w:val="24"/>
        </w:rPr>
        <w:t>separated</w:t>
      </w:r>
      <w:r>
        <w:rPr>
          <w:spacing w:val="-11"/>
          <w:sz w:val="24"/>
        </w:rPr>
        <w:t> </w:t>
      </w:r>
      <w:r>
        <w:rPr>
          <w:sz w:val="24"/>
        </w:rPr>
        <w:t>by</w:t>
      </w:r>
      <w:r>
        <w:rPr>
          <w:spacing w:val="-12"/>
          <w:sz w:val="24"/>
        </w:rPr>
        <w:t> </w:t>
      </w:r>
      <w:r>
        <w:rPr>
          <w:sz w:val="24"/>
        </w:rPr>
        <w:t>commas,</w:t>
      </w:r>
      <w:r>
        <w:rPr>
          <w:spacing w:val="-12"/>
          <w:sz w:val="24"/>
        </w:rPr>
        <w:t> </w:t>
      </w:r>
      <w:r>
        <w:rPr>
          <w:sz w:val="24"/>
        </w:rPr>
        <w:t>in</w:t>
      </w:r>
      <w:r>
        <w:rPr>
          <w:spacing w:val="-11"/>
          <w:sz w:val="24"/>
        </w:rPr>
        <w:t> </w:t>
      </w:r>
      <w:r>
        <w:rPr>
          <w:sz w:val="24"/>
        </w:rPr>
        <w:t>bold</w:t>
      </w:r>
      <w:r>
        <w:rPr>
          <w:spacing w:val="-12"/>
          <w:sz w:val="24"/>
        </w:rPr>
        <w:t> </w:t>
      </w:r>
      <w:r>
        <w:rPr>
          <w:sz w:val="24"/>
        </w:rPr>
        <w:t>font size 12, centered, single line spacing.</w:t>
      </w:r>
    </w:p>
    <w:p>
      <w:pPr>
        <w:pStyle w:val="ListParagraph"/>
        <w:numPr>
          <w:ilvl w:val="0"/>
          <w:numId w:val="1"/>
        </w:numPr>
        <w:tabs>
          <w:tab w:pos="1674" w:val="left" w:leader="none"/>
        </w:tabs>
        <w:spacing w:line="240" w:lineRule="auto" w:before="0" w:after="0"/>
        <w:ind w:left="709" w:right="138" w:firstLine="708"/>
        <w:jc w:val="both"/>
        <w:rPr>
          <w:sz w:val="24"/>
        </w:rPr>
      </w:pPr>
      <w:r>
        <w:rPr>
          <w:sz w:val="24"/>
        </w:rPr>
        <w:t>Academic degree, position, full name of the institution (place of work), city, country, and email – centered, single line spacing, font size 12.</w:t>
      </w:r>
    </w:p>
    <w:p>
      <w:pPr>
        <w:pStyle w:val="ListParagraph"/>
        <w:numPr>
          <w:ilvl w:val="0"/>
          <w:numId w:val="1"/>
        </w:numPr>
        <w:tabs>
          <w:tab w:pos="1653" w:val="left" w:leader="none"/>
        </w:tabs>
        <w:spacing w:line="240" w:lineRule="auto" w:before="0" w:after="0"/>
        <w:ind w:left="709" w:right="142" w:firstLine="708"/>
        <w:jc w:val="both"/>
        <w:rPr>
          <w:sz w:val="24"/>
        </w:rPr>
      </w:pPr>
      <w:r>
        <w:rPr>
          <w:sz w:val="24"/>
        </w:rPr>
        <w:t>Leave</w:t>
      </w:r>
      <w:r>
        <w:rPr>
          <w:spacing w:val="-6"/>
          <w:sz w:val="24"/>
        </w:rPr>
        <w:t> </w:t>
      </w:r>
      <w:r>
        <w:rPr>
          <w:sz w:val="24"/>
        </w:rPr>
        <w:t>one</w:t>
      </w:r>
      <w:r>
        <w:rPr>
          <w:spacing w:val="-6"/>
          <w:sz w:val="24"/>
        </w:rPr>
        <w:t> </w:t>
      </w:r>
      <w:r>
        <w:rPr>
          <w:sz w:val="24"/>
        </w:rPr>
        <w:t>blank</w:t>
      </w:r>
      <w:r>
        <w:rPr>
          <w:spacing w:val="-5"/>
          <w:sz w:val="24"/>
        </w:rPr>
        <w:t> </w:t>
      </w:r>
      <w:r>
        <w:rPr>
          <w:sz w:val="24"/>
        </w:rPr>
        <w:t>line</w:t>
      </w:r>
      <w:r>
        <w:rPr>
          <w:spacing w:val="-6"/>
          <w:sz w:val="24"/>
        </w:rPr>
        <w:t> </w:t>
      </w:r>
      <w:r>
        <w:rPr>
          <w:sz w:val="24"/>
        </w:rPr>
        <w:t>after</w:t>
      </w:r>
      <w:r>
        <w:rPr>
          <w:spacing w:val="-7"/>
          <w:sz w:val="24"/>
        </w:rPr>
        <w:t> </w:t>
      </w:r>
      <w:r>
        <w:rPr>
          <w:sz w:val="24"/>
        </w:rPr>
        <w:t>the</w:t>
      </w:r>
      <w:r>
        <w:rPr>
          <w:spacing w:val="-5"/>
          <w:sz w:val="24"/>
        </w:rPr>
        <w:t> </w:t>
      </w:r>
      <w:r>
        <w:rPr>
          <w:sz w:val="24"/>
        </w:rPr>
        <w:t>author</w:t>
      </w:r>
      <w:r>
        <w:rPr>
          <w:spacing w:val="-6"/>
          <w:sz w:val="24"/>
        </w:rPr>
        <w:t> </w:t>
      </w:r>
      <w:r>
        <w:rPr>
          <w:sz w:val="24"/>
        </w:rPr>
        <w:t>details.</w:t>
      </w:r>
      <w:r>
        <w:rPr>
          <w:spacing w:val="-6"/>
          <w:sz w:val="24"/>
        </w:rPr>
        <w:t> </w:t>
      </w:r>
      <w:r>
        <w:rPr>
          <w:sz w:val="24"/>
        </w:rPr>
        <w:t>The</w:t>
      </w:r>
      <w:r>
        <w:rPr>
          <w:spacing w:val="-6"/>
          <w:sz w:val="24"/>
        </w:rPr>
        <w:t> </w:t>
      </w:r>
      <w:r>
        <w:rPr>
          <w:sz w:val="24"/>
        </w:rPr>
        <w:t>abstract</w:t>
      </w:r>
      <w:r>
        <w:rPr>
          <w:spacing w:val="-6"/>
          <w:sz w:val="24"/>
        </w:rPr>
        <w:t> </w:t>
      </w:r>
      <w:r>
        <w:rPr>
          <w:sz w:val="24"/>
        </w:rPr>
        <w:t>(no</w:t>
      </w:r>
      <w:r>
        <w:rPr>
          <w:spacing w:val="-7"/>
          <w:sz w:val="24"/>
        </w:rPr>
        <w:t> </w:t>
      </w:r>
      <w:r>
        <w:rPr>
          <w:sz w:val="24"/>
        </w:rPr>
        <w:t>more</w:t>
      </w:r>
      <w:r>
        <w:rPr>
          <w:spacing w:val="-6"/>
          <w:sz w:val="24"/>
        </w:rPr>
        <w:t> </w:t>
      </w:r>
      <w:r>
        <w:rPr>
          <w:sz w:val="24"/>
        </w:rPr>
        <w:t>than</w:t>
      </w:r>
      <w:r>
        <w:rPr>
          <w:spacing w:val="-7"/>
          <w:sz w:val="24"/>
        </w:rPr>
        <w:t> </w:t>
      </w:r>
      <w:r>
        <w:rPr>
          <w:sz w:val="24"/>
        </w:rPr>
        <w:t>800</w:t>
      </w:r>
      <w:r>
        <w:rPr>
          <w:spacing w:val="-6"/>
          <w:sz w:val="24"/>
        </w:rPr>
        <w:t> </w:t>
      </w:r>
      <w:r>
        <w:rPr>
          <w:sz w:val="24"/>
        </w:rPr>
        <w:t>characters) must be in italics, font size 12, with an indent of 1.25 cm.</w:t>
      </w:r>
    </w:p>
    <w:p>
      <w:pPr>
        <w:pStyle w:val="ListParagraph"/>
        <w:numPr>
          <w:ilvl w:val="0"/>
          <w:numId w:val="1"/>
        </w:numPr>
        <w:tabs>
          <w:tab w:pos="1653" w:val="left" w:leader="none"/>
        </w:tabs>
        <w:spacing w:line="240" w:lineRule="auto" w:before="0" w:after="0"/>
        <w:ind w:left="709" w:right="140" w:firstLine="708"/>
        <w:jc w:val="both"/>
        <w:rPr>
          <w:sz w:val="24"/>
        </w:rPr>
      </w:pPr>
      <w:r>
        <w:rPr>
          <w:sz w:val="24"/>
        </w:rPr>
        <w:t>Keywords</w:t>
      </w:r>
      <w:r>
        <w:rPr>
          <w:spacing w:val="-5"/>
          <w:sz w:val="24"/>
        </w:rPr>
        <w:t> </w:t>
      </w:r>
      <w:r>
        <w:rPr>
          <w:sz w:val="24"/>
        </w:rPr>
        <w:t>(no</w:t>
      </w:r>
      <w:r>
        <w:rPr>
          <w:spacing w:val="-6"/>
          <w:sz w:val="24"/>
        </w:rPr>
        <w:t> </w:t>
      </w:r>
      <w:r>
        <w:rPr>
          <w:sz w:val="24"/>
        </w:rPr>
        <w:t>more</w:t>
      </w:r>
      <w:r>
        <w:rPr>
          <w:spacing w:val="-6"/>
          <w:sz w:val="24"/>
        </w:rPr>
        <w:t> </w:t>
      </w:r>
      <w:r>
        <w:rPr>
          <w:sz w:val="24"/>
        </w:rPr>
        <w:t>than</w:t>
      </w:r>
      <w:r>
        <w:rPr>
          <w:spacing w:val="-5"/>
          <w:sz w:val="24"/>
        </w:rPr>
        <w:t> </w:t>
      </w:r>
      <w:r>
        <w:rPr>
          <w:sz w:val="24"/>
        </w:rPr>
        <w:t>5)</w:t>
      </w:r>
      <w:r>
        <w:rPr>
          <w:spacing w:val="-6"/>
          <w:sz w:val="24"/>
        </w:rPr>
        <w:t> </w:t>
      </w:r>
      <w:r>
        <w:rPr>
          <w:sz w:val="24"/>
        </w:rPr>
        <w:t>in</w:t>
      </w:r>
      <w:r>
        <w:rPr>
          <w:spacing w:val="-7"/>
          <w:sz w:val="24"/>
        </w:rPr>
        <w:t> </w:t>
      </w:r>
      <w:r>
        <w:rPr>
          <w:sz w:val="24"/>
        </w:rPr>
        <w:t>italics,</w:t>
      </w:r>
      <w:r>
        <w:rPr>
          <w:spacing w:val="-5"/>
          <w:sz w:val="24"/>
        </w:rPr>
        <w:t> </w:t>
      </w:r>
      <w:r>
        <w:rPr>
          <w:sz w:val="24"/>
        </w:rPr>
        <w:t>font</w:t>
      </w:r>
      <w:r>
        <w:rPr>
          <w:spacing w:val="-5"/>
          <w:sz w:val="24"/>
        </w:rPr>
        <w:t> </w:t>
      </w:r>
      <w:r>
        <w:rPr>
          <w:sz w:val="24"/>
        </w:rPr>
        <w:t>size</w:t>
      </w:r>
      <w:r>
        <w:rPr>
          <w:spacing w:val="-7"/>
          <w:sz w:val="24"/>
        </w:rPr>
        <w:t> </w:t>
      </w:r>
      <w:r>
        <w:rPr>
          <w:sz w:val="24"/>
        </w:rPr>
        <w:t>12,</w:t>
      </w:r>
      <w:r>
        <w:rPr>
          <w:spacing w:val="-6"/>
          <w:sz w:val="24"/>
        </w:rPr>
        <w:t> </w:t>
      </w:r>
      <w:r>
        <w:rPr>
          <w:sz w:val="24"/>
        </w:rPr>
        <w:t>with</w:t>
      </w:r>
      <w:r>
        <w:rPr>
          <w:spacing w:val="-6"/>
          <w:sz w:val="24"/>
        </w:rPr>
        <w:t> </w:t>
      </w:r>
      <w:r>
        <w:rPr>
          <w:sz w:val="24"/>
        </w:rPr>
        <w:t>an</w:t>
      </w:r>
      <w:r>
        <w:rPr>
          <w:spacing w:val="-6"/>
          <w:sz w:val="24"/>
        </w:rPr>
        <w:t> </w:t>
      </w:r>
      <w:r>
        <w:rPr>
          <w:sz w:val="24"/>
        </w:rPr>
        <w:t>indent</w:t>
      </w:r>
      <w:r>
        <w:rPr>
          <w:spacing w:val="-5"/>
          <w:sz w:val="24"/>
        </w:rPr>
        <w:t> </w:t>
      </w:r>
      <w:r>
        <w:rPr>
          <w:sz w:val="24"/>
        </w:rPr>
        <w:t>of</w:t>
      </w:r>
      <w:r>
        <w:rPr>
          <w:spacing w:val="-6"/>
          <w:sz w:val="24"/>
        </w:rPr>
        <w:t> </w:t>
      </w:r>
      <w:r>
        <w:rPr>
          <w:sz w:val="24"/>
        </w:rPr>
        <w:t>1.25</w:t>
      </w:r>
      <w:r>
        <w:rPr>
          <w:spacing w:val="-6"/>
          <w:sz w:val="24"/>
        </w:rPr>
        <w:t> </w:t>
      </w:r>
      <w:r>
        <w:rPr>
          <w:sz w:val="24"/>
        </w:rPr>
        <w:t>cm.</w:t>
      </w:r>
      <w:r>
        <w:rPr>
          <w:spacing w:val="-5"/>
          <w:sz w:val="24"/>
        </w:rPr>
        <w:t> </w:t>
      </w:r>
      <w:r>
        <w:rPr>
          <w:sz w:val="24"/>
        </w:rPr>
        <w:t>Leave</w:t>
      </w:r>
      <w:r>
        <w:rPr>
          <w:spacing w:val="-7"/>
          <w:sz w:val="24"/>
        </w:rPr>
        <w:t> </w:t>
      </w:r>
      <w:r>
        <w:rPr>
          <w:sz w:val="24"/>
        </w:rPr>
        <w:t>one blank line after the keywords.</w:t>
      </w:r>
    </w:p>
    <w:p>
      <w:pPr>
        <w:pStyle w:val="ListParagraph"/>
        <w:numPr>
          <w:ilvl w:val="0"/>
          <w:numId w:val="1"/>
        </w:numPr>
        <w:tabs>
          <w:tab w:pos="1652" w:val="left" w:leader="none"/>
        </w:tabs>
        <w:spacing w:line="240" w:lineRule="auto" w:before="0" w:after="0"/>
        <w:ind w:left="709" w:right="140" w:firstLine="708"/>
        <w:jc w:val="both"/>
        <w:rPr>
          <w:sz w:val="24"/>
        </w:rPr>
      </w:pPr>
      <w:r>
        <w:rPr>
          <w:sz w:val="24"/>
        </w:rPr>
        <w:t>Main</w:t>
      </w:r>
      <w:r>
        <w:rPr>
          <w:spacing w:val="-7"/>
          <w:sz w:val="24"/>
        </w:rPr>
        <w:t> </w:t>
      </w:r>
      <w:r>
        <w:rPr>
          <w:sz w:val="24"/>
        </w:rPr>
        <w:t>text</w:t>
      </w:r>
      <w:r>
        <w:rPr>
          <w:spacing w:val="-8"/>
          <w:sz w:val="24"/>
        </w:rPr>
        <w:t> </w:t>
      </w:r>
      <w:r>
        <w:rPr>
          <w:sz w:val="24"/>
        </w:rPr>
        <w:t>of</w:t>
      </w:r>
      <w:r>
        <w:rPr>
          <w:spacing w:val="-7"/>
          <w:sz w:val="24"/>
        </w:rPr>
        <w:t> </w:t>
      </w:r>
      <w:r>
        <w:rPr>
          <w:sz w:val="24"/>
        </w:rPr>
        <w:t>article</w:t>
      </w:r>
      <w:r>
        <w:rPr>
          <w:spacing w:val="-7"/>
          <w:sz w:val="24"/>
        </w:rPr>
        <w:t> </w:t>
      </w:r>
      <w:r>
        <w:rPr>
          <w:sz w:val="24"/>
        </w:rPr>
        <w:t>should</w:t>
      </w:r>
      <w:r>
        <w:rPr>
          <w:spacing w:val="-7"/>
          <w:sz w:val="24"/>
        </w:rPr>
        <w:t> </w:t>
      </w:r>
      <w:r>
        <w:rPr>
          <w:sz w:val="24"/>
        </w:rPr>
        <w:t>be</w:t>
      </w:r>
      <w:r>
        <w:rPr>
          <w:spacing w:val="-7"/>
          <w:sz w:val="24"/>
        </w:rPr>
        <w:t> </w:t>
      </w:r>
      <w:r>
        <w:rPr>
          <w:sz w:val="24"/>
        </w:rPr>
        <w:t>prepared</w:t>
      </w:r>
      <w:r>
        <w:rPr>
          <w:spacing w:val="-7"/>
          <w:sz w:val="24"/>
        </w:rPr>
        <w:t> </w:t>
      </w:r>
      <w:r>
        <w:rPr>
          <w:sz w:val="24"/>
        </w:rPr>
        <w:t>on</w:t>
      </w:r>
      <w:r>
        <w:rPr>
          <w:spacing w:val="-7"/>
          <w:sz w:val="24"/>
        </w:rPr>
        <w:t> </w:t>
      </w:r>
      <w:r>
        <w:rPr>
          <w:sz w:val="24"/>
        </w:rPr>
        <w:t>A4-sized</w:t>
      </w:r>
      <w:r>
        <w:rPr>
          <w:spacing w:val="-7"/>
          <w:sz w:val="24"/>
        </w:rPr>
        <w:t> </w:t>
      </w:r>
      <w:r>
        <w:rPr>
          <w:sz w:val="24"/>
        </w:rPr>
        <w:t>paper</w:t>
      </w:r>
      <w:r>
        <w:rPr>
          <w:spacing w:val="-8"/>
          <w:sz w:val="24"/>
        </w:rPr>
        <w:t> </w:t>
      </w:r>
      <w:r>
        <w:rPr>
          <w:sz w:val="24"/>
        </w:rPr>
        <w:t>(210×297</w:t>
      </w:r>
      <w:r>
        <w:rPr>
          <w:spacing w:val="-8"/>
          <w:sz w:val="24"/>
        </w:rPr>
        <w:t> </w:t>
      </w:r>
      <w:r>
        <w:rPr>
          <w:sz w:val="24"/>
        </w:rPr>
        <w:t>mm)</w:t>
      </w:r>
      <w:r>
        <w:rPr>
          <w:spacing w:val="-7"/>
          <w:sz w:val="24"/>
        </w:rPr>
        <w:t> </w:t>
      </w:r>
      <w:r>
        <w:rPr>
          <w:sz w:val="24"/>
        </w:rPr>
        <w:t>in</w:t>
      </w:r>
      <w:r>
        <w:rPr>
          <w:spacing w:val="-7"/>
          <w:sz w:val="24"/>
        </w:rPr>
        <w:t> </w:t>
      </w:r>
      <w:r>
        <w:rPr>
          <w:sz w:val="24"/>
        </w:rPr>
        <w:t>Times</w:t>
      </w:r>
      <w:r>
        <w:rPr>
          <w:spacing w:val="-8"/>
          <w:sz w:val="24"/>
        </w:rPr>
        <w:t> </w:t>
      </w:r>
      <w:r>
        <w:rPr>
          <w:sz w:val="24"/>
        </w:rPr>
        <w:t>New Roman, font size 12, single line spacing, with the following margins: left – 3 cm, right – 1.5 cm, top and bottom – 2 cm. Paragraph indent should be 1.25 cm; orientation must be portrait. Avoid hyphenation,</w:t>
      </w:r>
      <w:r>
        <w:rPr>
          <w:spacing w:val="-1"/>
          <w:sz w:val="24"/>
        </w:rPr>
        <w:t> </w:t>
      </w:r>
      <w:r>
        <w:rPr>
          <w:sz w:val="24"/>
        </w:rPr>
        <w:t>headers,</w:t>
      </w:r>
      <w:r>
        <w:rPr>
          <w:spacing w:val="-2"/>
          <w:sz w:val="24"/>
        </w:rPr>
        <w:t> </w:t>
      </w:r>
      <w:r>
        <w:rPr>
          <w:sz w:val="24"/>
        </w:rPr>
        <w:t>footers,</w:t>
      </w:r>
      <w:r>
        <w:rPr>
          <w:spacing w:val="-3"/>
          <w:sz w:val="24"/>
        </w:rPr>
        <w:t> </w:t>
      </w:r>
      <w:r>
        <w:rPr>
          <w:sz w:val="24"/>
        </w:rPr>
        <w:t>and</w:t>
      </w:r>
      <w:r>
        <w:rPr>
          <w:spacing w:val="-1"/>
          <w:sz w:val="24"/>
        </w:rPr>
        <w:t> </w:t>
      </w:r>
      <w:r>
        <w:rPr>
          <w:sz w:val="24"/>
        </w:rPr>
        <w:t>page</w:t>
      </w:r>
      <w:r>
        <w:rPr>
          <w:spacing w:val="-1"/>
          <w:sz w:val="24"/>
        </w:rPr>
        <w:t> </w:t>
      </w:r>
      <w:r>
        <w:rPr>
          <w:sz w:val="24"/>
        </w:rPr>
        <w:t>numbers.</w:t>
      </w:r>
      <w:r>
        <w:rPr>
          <w:spacing w:val="-2"/>
          <w:sz w:val="24"/>
        </w:rPr>
        <w:t> </w:t>
      </w:r>
      <w:r>
        <w:rPr>
          <w:sz w:val="24"/>
        </w:rPr>
        <w:t>Align</w:t>
      </w:r>
      <w:r>
        <w:rPr>
          <w:spacing w:val="-2"/>
          <w:sz w:val="24"/>
        </w:rPr>
        <w:t> </w:t>
      </w:r>
      <w:r>
        <w:rPr>
          <w:sz w:val="24"/>
        </w:rPr>
        <w:t>text</w:t>
      </w:r>
      <w:r>
        <w:rPr>
          <w:spacing w:val="-1"/>
          <w:sz w:val="24"/>
        </w:rPr>
        <w:t> </w:t>
      </w:r>
      <w:r>
        <w:rPr>
          <w:sz w:val="24"/>
        </w:rPr>
        <w:t>to</w:t>
      </w:r>
      <w:r>
        <w:rPr>
          <w:spacing w:val="-2"/>
          <w:sz w:val="24"/>
        </w:rPr>
        <w:t> </w:t>
      </w:r>
      <w:r>
        <w:rPr>
          <w:sz w:val="24"/>
        </w:rPr>
        <w:t>width.</w:t>
      </w:r>
      <w:r>
        <w:rPr>
          <w:spacing w:val="-1"/>
          <w:sz w:val="24"/>
        </w:rPr>
        <w:t> </w:t>
      </w:r>
      <w:r>
        <w:rPr>
          <w:sz w:val="24"/>
        </w:rPr>
        <w:t>Avoid</w:t>
      </w:r>
      <w:r>
        <w:rPr>
          <w:spacing w:val="-1"/>
          <w:sz w:val="24"/>
        </w:rPr>
        <w:t> </w:t>
      </w:r>
      <w:r>
        <w:rPr>
          <w:sz w:val="24"/>
        </w:rPr>
        <w:t>forced</w:t>
      </w:r>
      <w:r>
        <w:rPr>
          <w:spacing w:val="-2"/>
          <w:sz w:val="24"/>
        </w:rPr>
        <w:t> </w:t>
      </w:r>
      <w:r>
        <w:rPr>
          <w:sz w:val="24"/>
        </w:rPr>
        <w:t>hyphenation, and separate words in a paragraph with only a single space. Do not use spaces for alignment. Ensure no page or section breaks. Mathematical equations and chemical formulas should be created</w:t>
      </w:r>
      <w:r>
        <w:rPr>
          <w:spacing w:val="-2"/>
          <w:sz w:val="24"/>
        </w:rPr>
        <w:t> </w:t>
      </w:r>
      <w:r>
        <w:rPr>
          <w:sz w:val="24"/>
        </w:rPr>
        <w:t>using</w:t>
      </w:r>
      <w:r>
        <w:rPr>
          <w:spacing w:val="-4"/>
          <w:sz w:val="24"/>
        </w:rPr>
        <w:t> </w:t>
      </w:r>
      <w:r>
        <w:rPr>
          <w:sz w:val="24"/>
        </w:rPr>
        <w:t>the</w:t>
      </w:r>
      <w:r>
        <w:rPr>
          <w:spacing w:val="-2"/>
          <w:sz w:val="24"/>
        </w:rPr>
        <w:t> </w:t>
      </w:r>
      <w:r>
        <w:rPr>
          <w:sz w:val="24"/>
        </w:rPr>
        <w:t>Equation</w:t>
      </w:r>
      <w:r>
        <w:rPr>
          <w:spacing w:val="-4"/>
          <w:sz w:val="24"/>
        </w:rPr>
        <w:t> </w:t>
      </w:r>
      <w:r>
        <w:rPr>
          <w:sz w:val="24"/>
        </w:rPr>
        <w:t>Editor</w:t>
      </w:r>
      <w:r>
        <w:rPr>
          <w:spacing w:val="-3"/>
          <w:sz w:val="24"/>
        </w:rPr>
        <w:t> </w:t>
      </w:r>
      <w:r>
        <w:rPr>
          <w:sz w:val="24"/>
        </w:rPr>
        <w:t>(MathType)</w:t>
      </w:r>
      <w:r>
        <w:rPr>
          <w:spacing w:val="-4"/>
          <w:sz w:val="24"/>
        </w:rPr>
        <w:t> </w:t>
      </w:r>
      <w:r>
        <w:rPr>
          <w:sz w:val="24"/>
        </w:rPr>
        <w:t>or</w:t>
      </w:r>
      <w:r>
        <w:rPr>
          <w:spacing w:val="-2"/>
          <w:sz w:val="24"/>
        </w:rPr>
        <w:t> </w:t>
      </w:r>
      <w:r>
        <w:rPr>
          <w:sz w:val="24"/>
        </w:rPr>
        <w:t>MS</w:t>
      </w:r>
      <w:r>
        <w:rPr>
          <w:spacing w:val="-4"/>
          <w:sz w:val="24"/>
        </w:rPr>
        <w:t> </w:t>
      </w:r>
      <w:r>
        <w:rPr>
          <w:sz w:val="24"/>
        </w:rPr>
        <w:t>Word</w:t>
      </w:r>
      <w:r>
        <w:rPr>
          <w:spacing w:val="-4"/>
          <w:sz w:val="24"/>
        </w:rPr>
        <w:t> </w:t>
      </w:r>
      <w:r>
        <w:rPr>
          <w:sz w:val="24"/>
        </w:rPr>
        <w:t>as</w:t>
      </w:r>
      <w:r>
        <w:rPr>
          <w:spacing w:val="-3"/>
          <w:sz w:val="24"/>
        </w:rPr>
        <w:t> </w:t>
      </w:r>
      <w:r>
        <w:rPr>
          <w:sz w:val="24"/>
        </w:rPr>
        <w:t>a</w:t>
      </w:r>
      <w:r>
        <w:rPr>
          <w:spacing w:val="-3"/>
          <w:sz w:val="24"/>
        </w:rPr>
        <w:t> </w:t>
      </w:r>
      <w:r>
        <w:rPr>
          <w:sz w:val="24"/>
        </w:rPr>
        <w:t>single</w:t>
      </w:r>
      <w:r>
        <w:rPr>
          <w:spacing w:val="-3"/>
          <w:sz w:val="24"/>
        </w:rPr>
        <w:t> </w:t>
      </w:r>
      <w:r>
        <w:rPr>
          <w:sz w:val="24"/>
        </w:rPr>
        <w:t>object.</w:t>
      </w:r>
      <w:r>
        <w:rPr>
          <w:spacing w:val="-3"/>
          <w:sz w:val="24"/>
        </w:rPr>
        <w:t> </w:t>
      </w:r>
      <w:r>
        <w:rPr>
          <w:sz w:val="24"/>
        </w:rPr>
        <w:t>Chemical</w:t>
      </w:r>
      <w:r>
        <w:rPr>
          <w:spacing w:val="-3"/>
          <w:sz w:val="24"/>
        </w:rPr>
        <w:t> </w:t>
      </w:r>
      <w:r>
        <w:rPr>
          <w:sz w:val="24"/>
        </w:rPr>
        <w:t>formulas should use font size 9, and mathematical equations font size 10. Formulas and equations must be placed on a new line and numbered in parentheses at the end of the line. The article length must not exceed 5 pages.</w:t>
      </w:r>
    </w:p>
    <w:p>
      <w:pPr>
        <w:pStyle w:val="ListParagraph"/>
        <w:numPr>
          <w:ilvl w:val="0"/>
          <w:numId w:val="1"/>
        </w:numPr>
        <w:tabs>
          <w:tab w:pos="1667" w:val="left" w:leader="none"/>
        </w:tabs>
        <w:spacing w:line="240" w:lineRule="auto" w:before="0" w:after="0"/>
        <w:ind w:left="709" w:right="140" w:firstLine="708"/>
        <w:jc w:val="both"/>
        <w:rPr>
          <w:sz w:val="24"/>
        </w:rPr>
      </w:pPr>
      <w:r>
        <w:rPr>
          <w:sz w:val="24"/>
        </w:rPr>
        <w:t>Figures must be submitted in *.jpg format with references in the text. Captions should include the figure number and title (e.g., Fig. 1. …). Graphs, charts, and other visuals are recommended</w:t>
      </w:r>
      <w:r>
        <w:rPr>
          <w:spacing w:val="-1"/>
          <w:sz w:val="24"/>
        </w:rPr>
        <w:t> </w:t>
      </w:r>
      <w:r>
        <w:rPr>
          <w:sz w:val="24"/>
        </w:rPr>
        <w:t>to be prepared in MS</w:t>
      </w:r>
      <w:r>
        <w:rPr>
          <w:spacing w:val="-2"/>
          <w:sz w:val="24"/>
        </w:rPr>
        <w:t> </w:t>
      </w:r>
      <w:r>
        <w:rPr>
          <w:sz w:val="24"/>
        </w:rPr>
        <w:t>Excel or MS</w:t>
      </w:r>
      <w:r>
        <w:rPr>
          <w:spacing w:val="-1"/>
          <w:sz w:val="24"/>
        </w:rPr>
        <w:t> </w:t>
      </w:r>
      <w:r>
        <w:rPr>
          <w:sz w:val="24"/>
        </w:rPr>
        <w:t>Graph. Tables should</w:t>
      </w:r>
      <w:r>
        <w:rPr>
          <w:spacing w:val="-2"/>
          <w:sz w:val="24"/>
        </w:rPr>
        <w:t> </w:t>
      </w:r>
      <w:r>
        <w:rPr>
          <w:sz w:val="24"/>
        </w:rPr>
        <w:t>have titles and sequential numbers</w:t>
      </w:r>
      <w:r>
        <w:rPr>
          <w:spacing w:val="-8"/>
          <w:sz w:val="24"/>
        </w:rPr>
        <w:t> </w:t>
      </w:r>
      <w:r>
        <w:rPr>
          <w:sz w:val="24"/>
        </w:rPr>
        <w:t>(e.g.,</w:t>
      </w:r>
      <w:r>
        <w:rPr>
          <w:spacing w:val="-8"/>
          <w:sz w:val="24"/>
        </w:rPr>
        <w:t> </w:t>
      </w:r>
      <w:r>
        <w:rPr>
          <w:sz w:val="24"/>
        </w:rPr>
        <w:t>Table</w:t>
      </w:r>
      <w:r>
        <w:rPr>
          <w:spacing w:val="-8"/>
          <w:sz w:val="24"/>
        </w:rPr>
        <w:t> </w:t>
      </w:r>
      <w:r>
        <w:rPr>
          <w:sz w:val="24"/>
        </w:rPr>
        <w:t>1)</w:t>
      </w:r>
      <w:r>
        <w:rPr>
          <w:spacing w:val="-8"/>
          <w:sz w:val="24"/>
        </w:rPr>
        <w:t> </w:t>
      </w:r>
      <w:r>
        <w:rPr>
          <w:sz w:val="24"/>
        </w:rPr>
        <w:t>and</w:t>
      </w:r>
      <w:r>
        <w:rPr>
          <w:spacing w:val="-8"/>
          <w:sz w:val="24"/>
        </w:rPr>
        <w:t> </w:t>
      </w:r>
      <w:r>
        <w:rPr>
          <w:sz w:val="24"/>
        </w:rPr>
        <w:t>must</w:t>
      </w:r>
      <w:r>
        <w:rPr>
          <w:spacing w:val="-8"/>
          <w:sz w:val="24"/>
        </w:rPr>
        <w:t> </w:t>
      </w:r>
      <w:r>
        <w:rPr>
          <w:sz w:val="24"/>
        </w:rPr>
        <w:t>be</w:t>
      </w:r>
      <w:r>
        <w:rPr>
          <w:spacing w:val="-9"/>
          <w:sz w:val="24"/>
        </w:rPr>
        <w:t> </w:t>
      </w:r>
      <w:r>
        <w:rPr>
          <w:sz w:val="24"/>
        </w:rPr>
        <w:t>referenced</w:t>
      </w:r>
      <w:r>
        <w:rPr>
          <w:spacing w:val="-9"/>
          <w:sz w:val="24"/>
        </w:rPr>
        <w:t> </w:t>
      </w:r>
      <w:r>
        <w:rPr>
          <w:sz w:val="24"/>
        </w:rPr>
        <w:t>in</w:t>
      </w:r>
      <w:r>
        <w:rPr>
          <w:spacing w:val="-9"/>
          <w:sz w:val="24"/>
        </w:rPr>
        <w:t> </w:t>
      </w:r>
      <w:r>
        <w:rPr>
          <w:sz w:val="24"/>
        </w:rPr>
        <w:t>the</w:t>
      </w:r>
      <w:r>
        <w:rPr>
          <w:spacing w:val="-8"/>
          <w:sz w:val="24"/>
        </w:rPr>
        <w:t> </w:t>
      </w:r>
      <w:r>
        <w:rPr>
          <w:sz w:val="24"/>
        </w:rPr>
        <w:t>text.</w:t>
      </w:r>
      <w:r>
        <w:rPr>
          <w:spacing w:val="-8"/>
          <w:sz w:val="24"/>
        </w:rPr>
        <w:t> </w:t>
      </w:r>
      <w:r>
        <w:rPr>
          <w:sz w:val="24"/>
        </w:rPr>
        <w:t>Figure</w:t>
      </w:r>
      <w:r>
        <w:rPr>
          <w:spacing w:val="-8"/>
          <w:sz w:val="24"/>
        </w:rPr>
        <w:t> </w:t>
      </w:r>
      <w:r>
        <w:rPr>
          <w:sz w:val="24"/>
        </w:rPr>
        <w:t>captions</w:t>
      </w:r>
      <w:r>
        <w:rPr>
          <w:spacing w:val="-8"/>
          <w:sz w:val="24"/>
        </w:rPr>
        <w:t> </w:t>
      </w:r>
      <w:r>
        <w:rPr>
          <w:sz w:val="24"/>
        </w:rPr>
        <w:t>(in</w:t>
      </w:r>
      <w:r>
        <w:rPr>
          <w:spacing w:val="-8"/>
          <w:sz w:val="24"/>
        </w:rPr>
        <w:t> </w:t>
      </w:r>
      <w:r>
        <w:rPr>
          <w:sz w:val="24"/>
        </w:rPr>
        <w:t>bold</w:t>
      </w:r>
      <w:r>
        <w:rPr>
          <w:spacing w:val="-8"/>
          <w:sz w:val="24"/>
        </w:rPr>
        <w:t> </w:t>
      </w:r>
      <w:r>
        <w:rPr>
          <w:sz w:val="24"/>
        </w:rPr>
        <w:t>italic</w:t>
      </w:r>
      <w:r>
        <w:rPr>
          <w:spacing w:val="-8"/>
          <w:sz w:val="24"/>
        </w:rPr>
        <w:t> </w:t>
      </w:r>
      <w:r>
        <w:rPr>
          <w:sz w:val="24"/>
        </w:rPr>
        <w:t>font,</w:t>
      </w:r>
      <w:r>
        <w:rPr>
          <w:spacing w:val="-9"/>
          <w:sz w:val="24"/>
        </w:rPr>
        <w:t> </w:t>
      </w:r>
      <w:r>
        <w:rPr>
          <w:sz w:val="24"/>
        </w:rPr>
        <w:t>size 10) should be centered on the page, with no period at the end.</w:t>
      </w:r>
    </w:p>
    <w:p>
      <w:pPr>
        <w:pStyle w:val="ListParagraph"/>
        <w:numPr>
          <w:ilvl w:val="0"/>
          <w:numId w:val="1"/>
        </w:numPr>
        <w:tabs>
          <w:tab w:pos="1658" w:val="left" w:leader="none"/>
        </w:tabs>
        <w:spacing w:line="240" w:lineRule="auto" w:before="0" w:after="0"/>
        <w:ind w:left="1658" w:right="0" w:hanging="240"/>
        <w:jc w:val="both"/>
        <w:rPr>
          <w:sz w:val="24"/>
        </w:rPr>
      </w:pPr>
      <w:r>
        <w:rPr>
          <w:sz w:val="24"/>
        </w:rPr>
        <w:t>The</w:t>
      </w:r>
      <w:r>
        <w:rPr>
          <w:spacing w:val="-1"/>
          <w:sz w:val="24"/>
        </w:rPr>
        <w:t> </w:t>
      </w:r>
      <w:r>
        <w:rPr>
          <w:sz w:val="24"/>
        </w:rPr>
        <w:t>reference list</w:t>
      </w:r>
      <w:r>
        <w:rPr>
          <w:spacing w:val="-2"/>
          <w:sz w:val="24"/>
        </w:rPr>
        <w:t> </w:t>
      </w:r>
      <w:r>
        <w:rPr>
          <w:sz w:val="24"/>
        </w:rPr>
        <w:t>must be in</w:t>
      </w:r>
      <w:r>
        <w:rPr>
          <w:spacing w:val="-1"/>
          <w:sz w:val="24"/>
        </w:rPr>
        <w:t> </w:t>
      </w:r>
      <w:r>
        <w:rPr>
          <w:sz w:val="24"/>
        </w:rPr>
        <w:t>order of citation</w:t>
      </w:r>
      <w:r>
        <w:rPr>
          <w:spacing w:val="-3"/>
          <w:sz w:val="24"/>
        </w:rPr>
        <w:t> </w:t>
      </w:r>
      <w:r>
        <w:rPr>
          <w:sz w:val="24"/>
        </w:rPr>
        <w:t>in the</w:t>
      </w:r>
      <w:r>
        <w:rPr>
          <w:spacing w:val="-1"/>
          <w:sz w:val="24"/>
        </w:rPr>
        <w:t> </w:t>
      </w:r>
      <w:r>
        <w:rPr>
          <w:sz w:val="24"/>
        </w:rPr>
        <w:t>text.</w:t>
      </w:r>
      <w:r>
        <w:rPr>
          <w:spacing w:val="1"/>
          <w:sz w:val="24"/>
        </w:rPr>
        <w:t> </w:t>
      </w:r>
      <w:r>
        <w:rPr>
          <w:sz w:val="24"/>
        </w:rPr>
        <w:t>Use an indent</w:t>
      </w:r>
      <w:r>
        <w:rPr>
          <w:spacing w:val="-1"/>
          <w:sz w:val="24"/>
        </w:rPr>
        <w:t> </w:t>
      </w:r>
      <w:r>
        <w:rPr>
          <w:sz w:val="24"/>
        </w:rPr>
        <w:t>of 1.25 </w:t>
      </w:r>
      <w:r>
        <w:rPr>
          <w:spacing w:val="-5"/>
          <w:sz w:val="24"/>
        </w:rPr>
        <w:t>cm.</w:t>
      </w:r>
    </w:p>
    <w:p>
      <w:pPr>
        <w:pStyle w:val="ListParagraph"/>
        <w:numPr>
          <w:ilvl w:val="0"/>
          <w:numId w:val="1"/>
        </w:numPr>
        <w:tabs>
          <w:tab w:pos="1775" w:val="left" w:leader="none"/>
        </w:tabs>
        <w:spacing w:line="240" w:lineRule="auto" w:before="0" w:after="0"/>
        <w:ind w:left="709" w:right="142" w:firstLine="708"/>
        <w:jc w:val="both"/>
        <w:rPr>
          <w:sz w:val="24"/>
        </w:rPr>
      </w:pPr>
      <w:r>
        <w:rPr>
          <w:sz w:val="24"/>
        </w:rPr>
        <w:t>Leave</w:t>
      </w:r>
      <w:r>
        <w:rPr>
          <w:spacing w:val="-4"/>
          <w:sz w:val="24"/>
        </w:rPr>
        <w:t> </w:t>
      </w:r>
      <w:r>
        <w:rPr>
          <w:sz w:val="24"/>
        </w:rPr>
        <w:t>1.5</w:t>
      </w:r>
      <w:r>
        <w:rPr>
          <w:spacing w:val="-5"/>
          <w:sz w:val="24"/>
        </w:rPr>
        <w:t> </w:t>
      </w:r>
      <w:r>
        <w:rPr>
          <w:sz w:val="24"/>
        </w:rPr>
        <w:t>line</w:t>
      </w:r>
      <w:r>
        <w:rPr>
          <w:spacing w:val="-4"/>
          <w:sz w:val="24"/>
        </w:rPr>
        <w:t> </w:t>
      </w:r>
      <w:r>
        <w:rPr>
          <w:sz w:val="24"/>
        </w:rPr>
        <w:t>spacing</w:t>
      </w:r>
      <w:r>
        <w:rPr>
          <w:spacing w:val="-5"/>
          <w:sz w:val="24"/>
        </w:rPr>
        <w:t> </w:t>
      </w:r>
      <w:r>
        <w:rPr>
          <w:sz w:val="24"/>
        </w:rPr>
        <w:t>after</w:t>
      </w:r>
      <w:r>
        <w:rPr>
          <w:spacing w:val="-4"/>
          <w:sz w:val="24"/>
        </w:rPr>
        <w:t> </w:t>
      </w:r>
      <w:r>
        <w:rPr>
          <w:sz w:val="24"/>
        </w:rPr>
        <w:t>the</w:t>
      </w:r>
      <w:r>
        <w:rPr>
          <w:spacing w:val="-5"/>
          <w:sz w:val="24"/>
        </w:rPr>
        <w:t> </w:t>
      </w:r>
      <w:r>
        <w:rPr>
          <w:sz w:val="24"/>
        </w:rPr>
        <w:t>reference</w:t>
      </w:r>
      <w:r>
        <w:rPr>
          <w:spacing w:val="-4"/>
          <w:sz w:val="24"/>
        </w:rPr>
        <w:t> </w:t>
      </w:r>
      <w:r>
        <w:rPr>
          <w:sz w:val="24"/>
        </w:rPr>
        <w:t>list</w:t>
      </w:r>
      <w:r>
        <w:rPr>
          <w:spacing w:val="-5"/>
          <w:sz w:val="24"/>
        </w:rPr>
        <w:t> </w:t>
      </w:r>
      <w:r>
        <w:rPr>
          <w:sz w:val="24"/>
        </w:rPr>
        <w:t>and</w:t>
      </w:r>
      <w:r>
        <w:rPr>
          <w:spacing w:val="-5"/>
          <w:sz w:val="24"/>
        </w:rPr>
        <w:t> </w:t>
      </w:r>
      <w:r>
        <w:rPr>
          <w:sz w:val="24"/>
        </w:rPr>
        <w:t>provide</w:t>
      </w:r>
      <w:r>
        <w:rPr>
          <w:spacing w:val="-6"/>
          <w:sz w:val="24"/>
        </w:rPr>
        <w:t> </w:t>
      </w:r>
      <w:r>
        <w:rPr>
          <w:sz w:val="24"/>
        </w:rPr>
        <w:t>the</w:t>
      </w:r>
      <w:r>
        <w:rPr>
          <w:spacing w:val="-4"/>
          <w:sz w:val="24"/>
        </w:rPr>
        <w:t> </w:t>
      </w:r>
      <w:r>
        <w:rPr>
          <w:sz w:val="24"/>
        </w:rPr>
        <w:t>following</w:t>
      </w:r>
      <w:r>
        <w:rPr>
          <w:spacing w:val="-6"/>
          <w:sz w:val="24"/>
        </w:rPr>
        <w:t> </w:t>
      </w:r>
      <w:r>
        <w:rPr>
          <w:sz w:val="24"/>
        </w:rPr>
        <w:t>information</w:t>
      </w:r>
      <w:r>
        <w:rPr>
          <w:spacing w:val="-5"/>
          <w:sz w:val="24"/>
        </w:rPr>
        <w:t> </w:t>
      </w:r>
      <w:r>
        <w:rPr>
          <w:sz w:val="24"/>
        </w:rPr>
        <w:t>in English: article title, authors’ initials and surnames, full institution name (place of work/study), city, country, and email, abstract, keywords.</w:t>
      </w:r>
    </w:p>
    <w:p>
      <w:pPr>
        <w:pStyle w:val="BodyText"/>
        <w:ind w:right="138" w:firstLine="708"/>
        <w:jc w:val="both"/>
      </w:pPr>
      <w:r>
        <w:rPr/>
        <w:t>The article must include the following sections: introduction, which highlights the relevance</w:t>
      </w:r>
      <w:r>
        <w:rPr>
          <w:spacing w:val="-3"/>
        </w:rPr>
        <w:t> </w:t>
      </w:r>
      <w:r>
        <w:rPr/>
        <w:t>and</w:t>
      </w:r>
      <w:r>
        <w:rPr>
          <w:spacing w:val="-3"/>
        </w:rPr>
        <w:t> </w:t>
      </w:r>
      <w:r>
        <w:rPr/>
        <w:t>purpose</w:t>
      </w:r>
      <w:r>
        <w:rPr>
          <w:spacing w:val="-3"/>
        </w:rPr>
        <w:t> </w:t>
      </w:r>
      <w:r>
        <w:rPr/>
        <w:t>of</w:t>
      </w:r>
      <w:r>
        <w:rPr>
          <w:spacing w:val="-3"/>
        </w:rPr>
        <w:t> </w:t>
      </w:r>
      <w:r>
        <w:rPr/>
        <w:t>the</w:t>
      </w:r>
      <w:r>
        <w:rPr>
          <w:spacing w:val="-5"/>
        </w:rPr>
        <w:t> </w:t>
      </w:r>
      <w:r>
        <w:rPr/>
        <w:t>research;</w:t>
      </w:r>
      <w:r>
        <w:rPr>
          <w:spacing w:val="-3"/>
        </w:rPr>
        <w:t> </w:t>
      </w:r>
      <w:r>
        <w:rPr/>
        <w:t>materials</w:t>
      </w:r>
      <w:r>
        <w:rPr>
          <w:spacing w:val="-3"/>
        </w:rPr>
        <w:t> </w:t>
      </w:r>
      <w:r>
        <w:rPr/>
        <w:t>and</w:t>
      </w:r>
      <w:r>
        <w:rPr>
          <w:spacing w:val="-3"/>
        </w:rPr>
        <w:t> </w:t>
      </w:r>
      <w:r>
        <w:rPr/>
        <w:t>methods;</w:t>
      </w:r>
      <w:r>
        <w:rPr>
          <w:spacing w:val="-4"/>
        </w:rPr>
        <w:t> </w:t>
      </w:r>
      <w:r>
        <w:rPr/>
        <w:t>results</w:t>
      </w:r>
      <w:r>
        <w:rPr>
          <w:spacing w:val="-4"/>
        </w:rPr>
        <w:t> </w:t>
      </w:r>
      <w:r>
        <w:rPr/>
        <w:t>and</w:t>
      </w:r>
      <w:r>
        <w:rPr>
          <w:spacing w:val="-4"/>
        </w:rPr>
        <w:t> </w:t>
      </w:r>
      <w:r>
        <w:rPr/>
        <w:t>discussion;</w:t>
      </w:r>
      <w:r>
        <w:rPr>
          <w:spacing w:val="-4"/>
        </w:rPr>
        <w:t> </w:t>
      </w:r>
      <w:r>
        <w:rPr/>
        <w:t>conclusion; references to figures and tables must be provided within the text.</w:t>
      </w:r>
    </w:p>
    <w:p>
      <w:pPr>
        <w:pStyle w:val="BodyText"/>
        <w:ind w:right="140" w:firstLine="708"/>
        <w:jc w:val="both"/>
      </w:pPr>
      <w:r>
        <w:rPr/>
        <w:t>An</w:t>
      </w:r>
      <w:r>
        <w:rPr>
          <w:spacing w:val="-6"/>
        </w:rPr>
        <w:t> </w:t>
      </w:r>
      <w:r>
        <w:rPr/>
        <w:t>expert</w:t>
      </w:r>
      <w:r>
        <w:rPr>
          <w:spacing w:val="-5"/>
        </w:rPr>
        <w:t> </w:t>
      </w:r>
      <w:r>
        <w:rPr/>
        <w:t>opinion</w:t>
      </w:r>
      <w:r>
        <w:rPr>
          <w:spacing w:val="-6"/>
        </w:rPr>
        <w:t> </w:t>
      </w:r>
      <w:r>
        <w:rPr/>
        <w:t>confirming</w:t>
      </w:r>
      <w:r>
        <w:rPr>
          <w:spacing w:val="-7"/>
        </w:rPr>
        <w:t> </w:t>
      </w:r>
      <w:r>
        <w:rPr/>
        <w:t>the</w:t>
      </w:r>
      <w:r>
        <w:rPr>
          <w:spacing w:val="-5"/>
        </w:rPr>
        <w:t> </w:t>
      </w:r>
      <w:r>
        <w:rPr/>
        <w:t>possibility</w:t>
      </w:r>
      <w:r>
        <w:rPr>
          <w:spacing w:val="-6"/>
        </w:rPr>
        <w:t> </w:t>
      </w:r>
      <w:r>
        <w:rPr/>
        <w:t>of</w:t>
      </w:r>
      <w:r>
        <w:rPr>
          <w:spacing w:val="-5"/>
        </w:rPr>
        <w:t> </w:t>
      </w:r>
      <w:r>
        <w:rPr/>
        <w:t>publication</w:t>
      </w:r>
      <w:r>
        <w:rPr>
          <w:spacing w:val="-7"/>
        </w:rPr>
        <w:t> </w:t>
      </w:r>
      <w:r>
        <w:rPr/>
        <w:t>must</w:t>
      </w:r>
      <w:r>
        <w:rPr>
          <w:spacing w:val="-5"/>
        </w:rPr>
        <w:t> </w:t>
      </w:r>
      <w:r>
        <w:rPr/>
        <w:t>be</w:t>
      </w:r>
      <w:r>
        <w:rPr>
          <w:spacing w:val="-3"/>
        </w:rPr>
        <w:t> </w:t>
      </w:r>
      <w:r>
        <w:rPr/>
        <w:t>attached</w:t>
      </w:r>
      <w:r>
        <w:rPr>
          <w:spacing w:val="-6"/>
        </w:rPr>
        <w:t> </w:t>
      </w:r>
      <w:r>
        <w:rPr/>
        <w:t>to</w:t>
      </w:r>
      <w:r>
        <w:rPr>
          <w:spacing w:val="-5"/>
        </w:rPr>
        <w:t> </w:t>
      </w:r>
      <w:r>
        <w:rPr/>
        <w:t>the</w:t>
      </w:r>
      <w:r>
        <w:rPr>
          <w:spacing w:val="-6"/>
        </w:rPr>
        <w:t> </w:t>
      </w:r>
      <w:r>
        <w:rPr/>
        <w:t>article. The</w:t>
      </w:r>
      <w:r>
        <w:rPr>
          <w:spacing w:val="-7"/>
        </w:rPr>
        <w:t> </w:t>
      </w:r>
      <w:r>
        <w:rPr/>
        <w:t>editorial</w:t>
      </w:r>
      <w:r>
        <w:rPr>
          <w:spacing w:val="-7"/>
        </w:rPr>
        <w:t> </w:t>
      </w:r>
      <w:r>
        <w:rPr/>
        <w:t>board</w:t>
      </w:r>
      <w:r>
        <w:rPr>
          <w:spacing w:val="-7"/>
        </w:rPr>
        <w:t> </w:t>
      </w:r>
      <w:r>
        <w:rPr/>
        <w:t>reserves</w:t>
      </w:r>
      <w:r>
        <w:rPr>
          <w:spacing w:val="-8"/>
        </w:rPr>
        <w:t> </w:t>
      </w:r>
      <w:r>
        <w:rPr/>
        <w:t>the</w:t>
      </w:r>
      <w:r>
        <w:rPr>
          <w:spacing w:val="-7"/>
        </w:rPr>
        <w:t> </w:t>
      </w:r>
      <w:r>
        <w:rPr/>
        <w:t>right</w:t>
      </w:r>
      <w:r>
        <w:rPr>
          <w:spacing w:val="-8"/>
        </w:rPr>
        <w:t> </w:t>
      </w:r>
      <w:r>
        <w:rPr/>
        <w:t>to</w:t>
      </w:r>
      <w:r>
        <w:rPr>
          <w:spacing w:val="-7"/>
        </w:rPr>
        <w:t> </w:t>
      </w:r>
      <w:r>
        <w:rPr/>
        <w:t>reject</w:t>
      </w:r>
      <w:r>
        <w:rPr>
          <w:spacing w:val="-7"/>
        </w:rPr>
        <w:t> </w:t>
      </w:r>
      <w:r>
        <w:rPr/>
        <w:t>articles</w:t>
      </w:r>
      <w:r>
        <w:rPr>
          <w:spacing w:val="-7"/>
        </w:rPr>
        <w:t> </w:t>
      </w:r>
      <w:r>
        <w:rPr/>
        <w:t>that</w:t>
      </w:r>
      <w:r>
        <w:rPr>
          <w:spacing w:val="-7"/>
        </w:rPr>
        <w:t> </w:t>
      </w:r>
      <w:r>
        <w:rPr/>
        <w:t>do</w:t>
      </w:r>
      <w:r>
        <w:rPr>
          <w:spacing w:val="-7"/>
        </w:rPr>
        <w:t> </w:t>
      </w:r>
      <w:r>
        <w:rPr/>
        <w:t>not</w:t>
      </w:r>
      <w:r>
        <w:rPr>
          <w:spacing w:val="-7"/>
        </w:rPr>
        <w:t> </w:t>
      </w:r>
      <w:r>
        <w:rPr/>
        <w:t>comply</w:t>
      </w:r>
      <w:r>
        <w:rPr>
          <w:spacing w:val="-8"/>
        </w:rPr>
        <w:t> </w:t>
      </w:r>
      <w:r>
        <w:rPr/>
        <w:t>with</w:t>
      </w:r>
      <w:r>
        <w:rPr>
          <w:spacing w:val="-7"/>
        </w:rPr>
        <w:t> </w:t>
      </w:r>
      <w:r>
        <w:rPr/>
        <w:t>the</w:t>
      </w:r>
      <w:r>
        <w:rPr>
          <w:spacing w:val="-7"/>
        </w:rPr>
        <w:t> </w:t>
      </w:r>
      <w:r>
        <w:rPr/>
        <w:t>requirements</w:t>
      </w:r>
      <w:r>
        <w:rPr>
          <w:spacing w:val="-7"/>
        </w:rPr>
        <w:t> </w:t>
      </w:r>
      <w:r>
        <w:rPr/>
        <w:t>or contain numerous errors.</w:t>
      </w:r>
    </w:p>
    <w:p>
      <w:pPr>
        <w:pStyle w:val="BodyText"/>
        <w:ind w:left="1418"/>
        <w:jc w:val="both"/>
      </w:pPr>
      <w:r>
        <w:rPr/>
        <w:t>Authors</w:t>
      </w:r>
      <w:r>
        <w:rPr>
          <w:spacing w:val="3"/>
        </w:rPr>
        <w:t> </w:t>
      </w:r>
      <w:r>
        <w:rPr/>
        <w:t>are</w:t>
      </w:r>
      <w:r>
        <w:rPr>
          <w:spacing w:val="3"/>
        </w:rPr>
        <w:t> </w:t>
      </w:r>
      <w:r>
        <w:rPr/>
        <w:t>responsible</w:t>
      </w:r>
      <w:r>
        <w:rPr>
          <w:spacing w:val="4"/>
        </w:rPr>
        <w:t> </w:t>
      </w:r>
      <w:r>
        <w:rPr/>
        <w:t>for</w:t>
      </w:r>
      <w:r>
        <w:rPr>
          <w:spacing w:val="6"/>
        </w:rPr>
        <w:t> </w:t>
      </w:r>
      <w:r>
        <w:rPr/>
        <w:t>the</w:t>
      </w:r>
      <w:r>
        <w:rPr>
          <w:spacing w:val="5"/>
        </w:rPr>
        <w:t> </w:t>
      </w:r>
      <w:r>
        <w:rPr/>
        <w:t>accuracy</w:t>
      </w:r>
      <w:r>
        <w:rPr>
          <w:spacing w:val="4"/>
        </w:rPr>
        <w:t> </w:t>
      </w:r>
      <w:r>
        <w:rPr/>
        <w:t>and</w:t>
      </w:r>
      <w:r>
        <w:rPr>
          <w:spacing w:val="5"/>
        </w:rPr>
        <w:t> </w:t>
      </w:r>
      <w:r>
        <w:rPr/>
        <w:t>scientific</w:t>
      </w:r>
      <w:r>
        <w:rPr>
          <w:spacing w:val="6"/>
        </w:rPr>
        <w:t> </w:t>
      </w:r>
      <w:r>
        <w:rPr/>
        <w:t>editing</w:t>
      </w:r>
      <w:r>
        <w:rPr>
          <w:spacing w:val="4"/>
        </w:rPr>
        <w:t> </w:t>
      </w:r>
      <w:r>
        <w:rPr/>
        <w:t>of</w:t>
      </w:r>
      <w:r>
        <w:rPr>
          <w:spacing w:val="5"/>
        </w:rPr>
        <w:t> </w:t>
      </w:r>
      <w:r>
        <w:rPr/>
        <w:t>the</w:t>
      </w:r>
      <w:r>
        <w:rPr>
          <w:spacing w:val="5"/>
        </w:rPr>
        <w:t> </w:t>
      </w:r>
      <w:r>
        <w:rPr/>
        <w:t>submitted</w:t>
      </w:r>
      <w:r>
        <w:rPr>
          <w:spacing w:val="4"/>
        </w:rPr>
        <w:t> </w:t>
      </w:r>
      <w:r>
        <w:rPr>
          <w:spacing w:val="-2"/>
        </w:rPr>
        <w:t>materials.</w:t>
      </w:r>
    </w:p>
    <w:p>
      <w:pPr>
        <w:pStyle w:val="BodyText"/>
        <w:jc w:val="both"/>
      </w:pPr>
      <w:r>
        <w:rPr/>
        <w:t>Articles</w:t>
      </w:r>
      <w:r>
        <w:rPr>
          <w:spacing w:val="-3"/>
        </w:rPr>
        <w:t> </w:t>
      </w:r>
      <w:r>
        <w:rPr/>
        <w:t>submitted</w:t>
      </w:r>
      <w:r>
        <w:rPr>
          <w:spacing w:val="-1"/>
        </w:rPr>
        <w:t> </w:t>
      </w:r>
      <w:r>
        <w:rPr/>
        <w:t>after</w:t>
      </w:r>
      <w:r>
        <w:rPr>
          <w:spacing w:val="-2"/>
        </w:rPr>
        <w:t> </w:t>
      </w:r>
      <w:r>
        <w:rPr/>
        <w:t>the deadline</w:t>
      </w:r>
      <w:r>
        <w:rPr>
          <w:spacing w:val="-2"/>
        </w:rPr>
        <w:t> </w:t>
      </w:r>
      <w:r>
        <w:rPr/>
        <w:t>will</w:t>
      </w:r>
      <w:r>
        <w:rPr>
          <w:spacing w:val="-1"/>
        </w:rPr>
        <w:t> </w:t>
      </w:r>
      <w:r>
        <w:rPr/>
        <w:t>not</w:t>
      </w:r>
      <w:r>
        <w:rPr>
          <w:spacing w:val="-1"/>
        </w:rPr>
        <w:t> </w:t>
      </w:r>
      <w:r>
        <w:rPr/>
        <w:t>be included</w:t>
      </w:r>
      <w:r>
        <w:rPr>
          <w:spacing w:val="-1"/>
        </w:rPr>
        <w:t> </w:t>
      </w:r>
      <w:r>
        <w:rPr/>
        <w:t>in</w:t>
      </w:r>
      <w:r>
        <w:rPr>
          <w:spacing w:val="-2"/>
        </w:rPr>
        <w:t> </w:t>
      </w:r>
      <w:r>
        <w:rPr/>
        <w:t>the </w:t>
      </w:r>
      <w:r>
        <w:rPr>
          <w:spacing w:val="-2"/>
        </w:rPr>
        <w:t>proceedings.</w:t>
      </w:r>
    </w:p>
    <w:p>
      <w:pPr>
        <w:pStyle w:val="BodyText"/>
        <w:spacing w:after="0"/>
        <w:jc w:val="both"/>
        <w:sectPr>
          <w:pgSz w:w="11910" w:h="16840"/>
          <w:pgMar w:top="1040" w:bottom="280" w:left="992" w:right="708"/>
        </w:sectPr>
      </w:pPr>
    </w:p>
    <w:p>
      <w:pPr>
        <w:pStyle w:val="BodyText"/>
        <w:spacing w:before="76"/>
        <w:ind w:left="1276"/>
        <w:jc w:val="center"/>
      </w:pPr>
      <w:r>
        <w:rPr>
          <w:u w:val="single"/>
        </w:rPr>
        <w:t>Example</w:t>
      </w:r>
      <w:r>
        <w:rPr>
          <w:spacing w:val="-1"/>
          <w:u w:val="single"/>
        </w:rPr>
        <w:t> </w:t>
      </w:r>
      <w:r>
        <w:rPr>
          <w:u w:val="single"/>
        </w:rPr>
        <w:t>of</w:t>
      </w:r>
      <w:r>
        <w:rPr>
          <w:spacing w:val="-1"/>
          <w:u w:val="single"/>
        </w:rPr>
        <w:t> </w:t>
      </w:r>
      <w:r>
        <w:rPr>
          <w:spacing w:val="-2"/>
          <w:u w:val="single"/>
        </w:rPr>
        <w:t>design</w:t>
      </w:r>
    </w:p>
    <w:p>
      <w:pPr>
        <w:pStyle w:val="BodyText"/>
        <w:ind w:left="1311" w:right="7334"/>
        <w:jc w:val="center"/>
      </w:pPr>
      <w:r>
        <w:rPr/>
        <w:t>UDC</w:t>
      </w:r>
      <w:r>
        <w:rPr>
          <w:spacing w:val="-5"/>
        </w:rPr>
        <w:t> </w:t>
      </w:r>
      <w:r>
        <w:rPr>
          <w:spacing w:val="-2"/>
        </w:rPr>
        <w:t>595.421</w:t>
      </w:r>
    </w:p>
    <w:p>
      <w:pPr>
        <w:spacing w:before="276"/>
        <w:ind w:left="1194" w:right="0" w:firstLine="1034"/>
        <w:jc w:val="left"/>
        <w:rPr>
          <w:b/>
          <w:sz w:val="28"/>
        </w:rPr>
      </w:pPr>
      <w:r>
        <w:rPr>
          <w:b/>
          <w:sz w:val="28"/>
        </w:rPr>
        <w:t>TICKS OF THE GENUS </w:t>
      </w:r>
      <w:r>
        <w:rPr>
          <w:b/>
          <w:i/>
          <w:sz w:val="28"/>
        </w:rPr>
        <w:t>HAEMAPHYSALIS KOCH</w:t>
      </w:r>
      <w:r>
        <w:rPr>
          <w:b/>
          <w:sz w:val="28"/>
        </w:rPr>
        <w:t>, 1844 (IXODIDAE,</w:t>
      </w:r>
      <w:r>
        <w:rPr>
          <w:b/>
          <w:spacing w:val="-8"/>
          <w:sz w:val="28"/>
        </w:rPr>
        <w:t> </w:t>
      </w:r>
      <w:r>
        <w:rPr>
          <w:b/>
          <w:sz w:val="28"/>
        </w:rPr>
        <w:t>AMBLYOMMINAE)</w:t>
      </w:r>
      <w:r>
        <w:rPr>
          <w:b/>
          <w:spacing w:val="-8"/>
          <w:sz w:val="28"/>
        </w:rPr>
        <w:t> </w:t>
      </w:r>
      <w:r>
        <w:rPr>
          <w:b/>
          <w:sz w:val="28"/>
        </w:rPr>
        <w:t>IN</w:t>
      </w:r>
      <w:r>
        <w:rPr>
          <w:b/>
          <w:spacing w:val="-7"/>
          <w:sz w:val="28"/>
        </w:rPr>
        <w:t> </w:t>
      </w:r>
      <w:r>
        <w:rPr>
          <w:b/>
          <w:sz w:val="28"/>
        </w:rPr>
        <w:t>THE</w:t>
      </w:r>
      <w:r>
        <w:rPr>
          <w:b/>
          <w:spacing w:val="-8"/>
          <w:sz w:val="28"/>
        </w:rPr>
        <w:t> </w:t>
      </w:r>
      <w:r>
        <w:rPr>
          <w:b/>
          <w:sz w:val="28"/>
        </w:rPr>
        <w:t>KYZYLORDA</w:t>
      </w:r>
      <w:r>
        <w:rPr>
          <w:b/>
          <w:spacing w:val="-8"/>
          <w:sz w:val="28"/>
        </w:rPr>
        <w:t> </w:t>
      </w:r>
      <w:r>
        <w:rPr>
          <w:b/>
          <w:sz w:val="28"/>
        </w:rPr>
        <w:t>REGION</w:t>
      </w:r>
    </w:p>
    <w:p>
      <w:pPr>
        <w:pStyle w:val="BodyText"/>
        <w:spacing w:before="1"/>
        <w:ind w:left="4458" w:right="2946" w:firstLine="579"/>
      </w:pPr>
      <w:r>
        <w:rPr/>
        <w:t>Z.Z. Sayakova Academic</w:t>
      </w:r>
      <w:r>
        <w:rPr>
          <w:spacing w:val="-15"/>
        </w:rPr>
        <w:t> </w:t>
      </w:r>
      <w:r>
        <w:rPr/>
        <w:t>degree,</w:t>
      </w:r>
      <w:r>
        <w:rPr>
          <w:spacing w:val="-15"/>
        </w:rPr>
        <w:t> </w:t>
      </w:r>
      <w:r>
        <w:rPr/>
        <w:t>position</w:t>
      </w:r>
    </w:p>
    <w:p>
      <w:pPr>
        <w:pStyle w:val="BodyText"/>
        <w:ind w:left="4741" w:right="2946" w:hanging="107"/>
      </w:pPr>
      <w:r>
        <w:rPr/>
        <w:t>Name</w:t>
      </w:r>
      <w:r>
        <w:rPr>
          <w:spacing w:val="-9"/>
        </w:rPr>
        <w:t> </w:t>
      </w:r>
      <w:r>
        <w:rPr/>
        <w:t>of</w:t>
      </w:r>
      <w:r>
        <w:rPr>
          <w:spacing w:val="-9"/>
        </w:rPr>
        <w:t> </w:t>
      </w:r>
      <w:r>
        <w:rPr/>
        <w:t>place</w:t>
      </w:r>
      <w:r>
        <w:rPr>
          <w:spacing w:val="-9"/>
        </w:rPr>
        <w:t> </w:t>
      </w:r>
      <w:r>
        <w:rPr/>
        <w:t>of</w:t>
      </w:r>
      <w:r>
        <w:rPr>
          <w:spacing w:val="-9"/>
        </w:rPr>
        <w:t> </w:t>
      </w:r>
      <w:r>
        <w:rPr/>
        <w:t>work City, country, e-mail</w:t>
      </w:r>
    </w:p>
    <w:p>
      <w:pPr>
        <w:spacing w:before="274"/>
        <w:ind w:left="1418" w:right="0" w:firstLine="0"/>
        <w:jc w:val="left"/>
        <w:rPr>
          <w:sz w:val="24"/>
        </w:rPr>
      </w:pPr>
      <w:r>
        <w:rPr>
          <w:b/>
          <w:sz w:val="24"/>
        </w:rPr>
        <w:t>Annotation.</w:t>
      </w:r>
      <w:r>
        <w:rPr>
          <w:b/>
          <w:spacing w:val="-1"/>
          <w:sz w:val="24"/>
        </w:rPr>
        <w:t> </w:t>
      </w:r>
      <w:r>
        <w:rPr>
          <w:spacing w:val="-2"/>
          <w:sz w:val="24"/>
        </w:rPr>
        <w:t>Annotation.</w:t>
      </w:r>
    </w:p>
    <w:p>
      <w:pPr>
        <w:spacing w:line="480" w:lineRule="auto" w:before="0"/>
        <w:ind w:left="1418" w:right="6160" w:firstLine="0"/>
        <w:jc w:val="left"/>
        <w:rPr>
          <w:sz w:val="24"/>
        </w:rPr>
      </w:pPr>
      <w:r>
        <w:rPr>
          <w:b/>
          <w:sz w:val="24"/>
        </w:rPr>
        <w:t>Keywords:</w:t>
      </w:r>
      <w:r>
        <w:rPr>
          <w:b/>
          <w:spacing w:val="-15"/>
          <w:sz w:val="24"/>
        </w:rPr>
        <w:t> </w:t>
      </w:r>
      <w:r>
        <w:rPr>
          <w:sz w:val="24"/>
        </w:rPr>
        <w:t>Keywords. Text of the article</w:t>
      </w:r>
    </w:p>
    <w:p>
      <w:pPr>
        <w:pStyle w:val="BodyText"/>
        <w:spacing w:before="1"/>
        <w:ind w:left="4902"/>
      </w:pPr>
      <w:r>
        <w:rPr/>
        <w:t>List</w:t>
      </w:r>
      <w:r>
        <w:rPr>
          <w:spacing w:val="1"/>
        </w:rPr>
        <w:t> </w:t>
      </w:r>
      <w:r>
        <w:rPr/>
        <w:t>of</w:t>
      </w:r>
      <w:r>
        <w:rPr>
          <w:spacing w:val="-1"/>
        </w:rPr>
        <w:t> </w:t>
      </w:r>
      <w:r>
        <w:rPr>
          <w:spacing w:val="-2"/>
        </w:rPr>
        <w:t>references</w:t>
      </w:r>
    </w:p>
    <w:p>
      <w:pPr>
        <w:pStyle w:val="ListParagraph"/>
        <w:numPr>
          <w:ilvl w:val="0"/>
          <w:numId w:val="2"/>
        </w:numPr>
        <w:tabs>
          <w:tab w:pos="1693" w:val="left" w:leader="none"/>
        </w:tabs>
        <w:spacing w:line="240" w:lineRule="auto" w:before="0" w:after="0"/>
        <w:ind w:left="709" w:right="139" w:firstLine="708"/>
        <w:jc w:val="both"/>
        <w:rPr>
          <w:sz w:val="24"/>
        </w:rPr>
      </w:pPr>
      <w:r>
        <w:rPr>
          <w:sz w:val="24"/>
        </w:rPr>
        <w:t>Atshabar B.B. Passport of Kazakhstan regions on especially dangerous infections // Quarantine and zoonotic infections in Kazakhstan. – 2015. - №1(31). – 179 p.</w:t>
      </w:r>
    </w:p>
    <w:p>
      <w:pPr>
        <w:pStyle w:val="ListParagraph"/>
        <w:numPr>
          <w:ilvl w:val="0"/>
          <w:numId w:val="2"/>
        </w:numPr>
        <w:tabs>
          <w:tab w:pos="1684" w:val="left" w:leader="none"/>
        </w:tabs>
        <w:spacing w:line="240" w:lineRule="auto" w:before="0" w:after="0"/>
        <w:ind w:left="709" w:right="138" w:firstLine="708"/>
        <w:jc w:val="both"/>
        <w:rPr>
          <w:sz w:val="24"/>
        </w:rPr>
      </w:pPr>
      <w:r>
        <w:rPr>
          <w:sz w:val="24"/>
        </w:rPr>
        <w:t>Umirzakhova А. To the fauna of ixodid ticks (Acariformes, Ixodoidea) of the Shieli district of the Kyzylorda region // Bulletin of KazNU named after Al-Farabi. Ecological series.- 2015.- 2/2(44). – P. 775-777.</w:t>
      </w:r>
    </w:p>
    <w:p>
      <w:pPr>
        <w:pStyle w:val="BodyText"/>
        <w:ind w:left="0"/>
      </w:pPr>
    </w:p>
    <w:p>
      <w:pPr>
        <w:pStyle w:val="BodyText"/>
        <w:ind w:left="0"/>
      </w:pPr>
    </w:p>
    <w:p>
      <w:pPr>
        <w:pStyle w:val="BodyText"/>
        <w:ind w:left="0"/>
      </w:pPr>
    </w:p>
    <w:p>
      <w:pPr>
        <w:pStyle w:val="BodyText"/>
        <w:ind w:left="1430"/>
      </w:pPr>
      <w:r>
        <w:rPr/>
        <w:t>We</w:t>
      </w:r>
      <w:r>
        <w:rPr>
          <w:spacing w:val="-1"/>
        </w:rPr>
        <w:t> </w:t>
      </w:r>
      <w:r>
        <w:rPr/>
        <w:t>look</w:t>
      </w:r>
      <w:r>
        <w:rPr>
          <w:spacing w:val="-1"/>
        </w:rPr>
        <w:t> </w:t>
      </w:r>
      <w:r>
        <w:rPr/>
        <w:t>forward to</w:t>
      </w:r>
      <w:r>
        <w:rPr>
          <w:spacing w:val="-1"/>
        </w:rPr>
        <w:t> </w:t>
      </w:r>
      <w:r>
        <w:rPr/>
        <w:t>your </w:t>
      </w:r>
      <w:r>
        <w:rPr>
          <w:spacing w:val="-2"/>
        </w:rPr>
        <w:t>participation!</w:t>
      </w:r>
    </w:p>
    <w:p>
      <w:pPr>
        <w:pStyle w:val="BodyText"/>
        <w:ind w:firstLine="720"/>
      </w:pPr>
      <w:r>
        <w:rPr/>
        <w:t>The</w:t>
      </w:r>
      <w:r>
        <w:rPr>
          <w:spacing w:val="40"/>
        </w:rPr>
        <w:t> </w:t>
      </w:r>
      <w:r>
        <w:rPr/>
        <w:t>Organizing</w:t>
      </w:r>
      <w:r>
        <w:rPr>
          <w:spacing w:val="40"/>
        </w:rPr>
        <w:t> </w:t>
      </w:r>
      <w:r>
        <w:rPr/>
        <w:t>Committee</w:t>
      </w:r>
      <w:r>
        <w:rPr>
          <w:spacing w:val="40"/>
        </w:rPr>
        <w:t> </w:t>
      </w:r>
      <w:r>
        <w:rPr/>
        <w:t>will</w:t>
      </w:r>
      <w:r>
        <w:rPr>
          <w:spacing w:val="40"/>
        </w:rPr>
        <w:t> </w:t>
      </w:r>
      <w:r>
        <w:rPr/>
        <w:t>be</w:t>
      </w:r>
      <w:r>
        <w:rPr>
          <w:spacing w:val="40"/>
        </w:rPr>
        <w:t> </w:t>
      </w:r>
      <w:r>
        <w:rPr/>
        <w:t>grateful</w:t>
      </w:r>
      <w:r>
        <w:rPr>
          <w:spacing w:val="40"/>
        </w:rPr>
        <w:t> </w:t>
      </w:r>
      <w:r>
        <w:rPr/>
        <w:t>for</w:t>
      </w:r>
      <w:r>
        <w:rPr>
          <w:spacing w:val="40"/>
        </w:rPr>
        <w:t> </w:t>
      </w:r>
      <w:r>
        <w:rPr/>
        <w:t>the</w:t>
      </w:r>
      <w:r>
        <w:rPr>
          <w:spacing w:val="40"/>
        </w:rPr>
        <w:t> </w:t>
      </w:r>
      <w:r>
        <w:rPr/>
        <w:t>distribution</w:t>
      </w:r>
      <w:r>
        <w:rPr>
          <w:spacing w:val="40"/>
        </w:rPr>
        <w:t> </w:t>
      </w:r>
      <w:r>
        <w:rPr/>
        <w:t>of</w:t>
      </w:r>
      <w:r>
        <w:rPr>
          <w:spacing w:val="40"/>
        </w:rPr>
        <w:t> </w:t>
      </w:r>
      <w:r>
        <w:rPr/>
        <w:t>this</w:t>
      </w:r>
      <w:r>
        <w:rPr>
          <w:spacing w:val="40"/>
        </w:rPr>
        <w:t> </w:t>
      </w:r>
      <w:r>
        <w:rPr/>
        <w:t>letter</w:t>
      </w:r>
      <w:r>
        <w:rPr>
          <w:spacing w:val="40"/>
        </w:rPr>
        <w:t> </w:t>
      </w:r>
      <w:r>
        <w:rPr/>
        <w:t>among interested parties!</w:t>
      </w:r>
    </w:p>
    <w:p>
      <w:pPr>
        <w:pStyle w:val="BodyText"/>
        <w:ind w:left="0"/>
      </w:pPr>
    </w:p>
    <w:p>
      <w:pPr>
        <w:pStyle w:val="BodyText"/>
        <w:ind w:left="1430"/>
      </w:pPr>
      <w:r>
        <w:rPr/>
        <w:t>Sincerely,</w:t>
      </w:r>
      <w:r>
        <w:rPr>
          <w:spacing w:val="-1"/>
        </w:rPr>
        <w:t> </w:t>
      </w:r>
      <w:r>
        <w:rPr/>
        <w:t>Conference</w:t>
      </w:r>
      <w:r>
        <w:rPr>
          <w:spacing w:val="-1"/>
        </w:rPr>
        <w:t> </w:t>
      </w:r>
      <w:r>
        <w:rPr/>
        <w:t>Organizing </w:t>
      </w:r>
      <w:r>
        <w:rPr>
          <w:spacing w:val="-2"/>
        </w:rPr>
        <w:t>Committee!</w:t>
      </w:r>
    </w:p>
    <w:sectPr>
      <w:pgSz w:w="11910" w:h="16840"/>
      <w:pgMar w:top="1040" w:bottom="280" w:left="992"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10" w:hanging="2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50" w:hanging="276"/>
      </w:pPr>
      <w:rPr>
        <w:rFonts w:hint="default"/>
        <w:lang w:val="en-US" w:eastAsia="en-US" w:bidi="ar-SA"/>
      </w:rPr>
    </w:lvl>
    <w:lvl w:ilvl="2">
      <w:start w:val="0"/>
      <w:numFmt w:val="bullet"/>
      <w:lvlText w:val="•"/>
      <w:lvlJc w:val="left"/>
      <w:pPr>
        <w:ind w:left="2601" w:hanging="276"/>
      </w:pPr>
      <w:rPr>
        <w:rFonts w:hint="default"/>
        <w:lang w:val="en-US" w:eastAsia="en-US" w:bidi="ar-SA"/>
      </w:rPr>
    </w:lvl>
    <w:lvl w:ilvl="3">
      <w:start w:val="0"/>
      <w:numFmt w:val="bullet"/>
      <w:lvlText w:val="•"/>
      <w:lvlJc w:val="left"/>
      <w:pPr>
        <w:ind w:left="3551" w:hanging="276"/>
      </w:pPr>
      <w:rPr>
        <w:rFonts w:hint="default"/>
        <w:lang w:val="en-US" w:eastAsia="en-US" w:bidi="ar-SA"/>
      </w:rPr>
    </w:lvl>
    <w:lvl w:ilvl="4">
      <w:start w:val="0"/>
      <w:numFmt w:val="bullet"/>
      <w:lvlText w:val="•"/>
      <w:lvlJc w:val="left"/>
      <w:pPr>
        <w:ind w:left="4502" w:hanging="276"/>
      </w:pPr>
      <w:rPr>
        <w:rFonts w:hint="default"/>
        <w:lang w:val="en-US" w:eastAsia="en-US" w:bidi="ar-SA"/>
      </w:rPr>
    </w:lvl>
    <w:lvl w:ilvl="5">
      <w:start w:val="0"/>
      <w:numFmt w:val="bullet"/>
      <w:lvlText w:val="•"/>
      <w:lvlJc w:val="left"/>
      <w:pPr>
        <w:ind w:left="5453" w:hanging="276"/>
      </w:pPr>
      <w:rPr>
        <w:rFonts w:hint="default"/>
        <w:lang w:val="en-US" w:eastAsia="en-US" w:bidi="ar-SA"/>
      </w:rPr>
    </w:lvl>
    <w:lvl w:ilvl="6">
      <w:start w:val="0"/>
      <w:numFmt w:val="bullet"/>
      <w:lvlText w:val="•"/>
      <w:lvlJc w:val="left"/>
      <w:pPr>
        <w:ind w:left="6403" w:hanging="276"/>
      </w:pPr>
      <w:rPr>
        <w:rFonts w:hint="default"/>
        <w:lang w:val="en-US" w:eastAsia="en-US" w:bidi="ar-SA"/>
      </w:rPr>
    </w:lvl>
    <w:lvl w:ilvl="7">
      <w:start w:val="0"/>
      <w:numFmt w:val="bullet"/>
      <w:lvlText w:val="•"/>
      <w:lvlJc w:val="left"/>
      <w:pPr>
        <w:ind w:left="7354" w:hanging="276"/>
      </w:pPr>
      <w:rPr>
        <w:rFonts w:hint="default"/>
        <w:lang w:val="en-US" w:eastAsia="en-US" w:bidi="ar-SA"/>
      </w:rPr>
    </w:lvl>
    <w:lvl w:ilvl="8">
      <w:start w:val="0"/>
      <w:numFmt w:val="bullet"/>
      <w:lvlText w:val="•"/>
      <w:lvlJc w:val="left"/>
      <w:pPr>
        <w:ind w:left="8305" w:hanging="276"/>
      </w:pPr>
      <w:rPr>
        <w:rFonts w:hint="default"/>
        <w:lang w:val="en-US" w:eastAsia="en-US" w:bidi="ar-SA"/>
      </w:rPr>
    </w:lvl>
  </w:abstractNum>
  <w:abstractNum w:abstractNumId="0">
    <w:multiLevelType w:val="hybridMultilevel"/>
    <w:lvl w:ilvl="0">
      <w:start w:val="1"/>
      <w:numFmt w:val="decimal"/>
      <w:lvlText w:val="%1."/>
      <w:lvlJc w:val="left"/>
      <w:pPr>
        <w:ind w:left="710" w:hanging="2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50" w:hanging="237"/>
      </w:pPr>
      <w:rPr>
        <w:rFonts w:hint="default"/>
        <w:lang w:val="en-US" w:eastAsia="en-US" w:bidi="ar-SA"/>
      </w:rPr>
    </w:lvl>
    <w:lvl w:ilvl="2">
      <w:start w:val="0"/>
      <w:numFmt w:val="bullet"/>
      <w:lvlText w:val="•"/>
      <w:lvlJc w:val="left"/>
      <w:pPr>
        <w:ind w:left="2601" w:hanging="237"/>
      </w:pPr>
      <w:rPr>
        <w:rFonts w:hint="default"/>
        <w:lang w:val="en-US" w:eastAsia="en-US" w:bidi="ar-SA"/>
      </w:rPr>
    </w:lvl>
    <w:lvl w:ilvl="3">
      <w:start w:val="0"/>
      <w:numFmt w:val="bullet"/>
      <w:lvlText w:val="•"/>
      <w:lvlJc w:val="left"/>
      <w:pPr>
        <w:ind w:left="3551" w:hanging="237"/>
      </w:pPr>
      <w:rPr>
        <w:rFonts w:hint="default"/>
        <w:lang w:val="en-US" w:eastAsia="en-US" w:bidi="ar-SA"/>
      </w:rPr>
    </w:lvl>
    <w:lvl w:ilvl="4">
      <w:start w:val="0"/>
      <w:numFmt w:val="bullet"/>
      <w:lvlText w:val="•"/>
      <w:lvlJc w:val="left"/>
      <w:pPr>
        <w:ind w:left="4502" w:hanging="237"/>
      </w:pPr>
      <w:rPr>
        <w:rFonts w:hint="default"/>
        <w:lang w:val="en-US" w:eastAsia="en-US" w:bidi="ar-SA"/>
      </w:rPr>
    </w:lvl>
    <w:lvl w:ilvl="5">
      <w:start w:val="0"/>
      <w:numFmt w:val="bullet"/>
      <w:lvlText w:val="•"/>
      <w:lvlJc w:val="left"/>
      <w:pPr>
        <w:ind w:left="5453" w:hanging="237"/>
      </w:pPr>
      <w:rPr>
        <w:rFonts w:hint="default"/>
        <w:lang w:val="en-US" w:eastAsia="en-US" w:bidi="ar-SA"/>
      </w:rPr>
    </w:lvl>
    <w:lvl w:ilvl="6">
      <w:start w:val="0"/>
      <w:numFmt w:val="bullet"/>
      <w:lvlText w:val="•"/>
      <w:lvlJc w:val="left"/>
      <w:pPr>
        <w:ind w:left="6403" w:hanging="237"/>
      </w:pPr>
      <w:rPr>
        <w:rFonts w:hint="default"/>
        <w:lang w:val="en-US" w:eastAsia="en-US" w:bidi="ar-SA"/>
      </w:rPr>
    </w:lvl>
    <w:lvl w:ilvl="7">
      <w:start w:val="0"/>
      <w:numFmt w:val="bullet"/>
      <w:lvlText w:val="•"/>
      <w:lvlJc w:val="left"/>
      <w:pPr>
        <w:ind w:left="7354" w:hanging="237"/>
      </w:pPr>
      <w:rPr>
        <w:rFonts w:hint="default"/>
        <w:lang w:val="en-US" w:eastAsia="en-US" w:bidi="ar-SA"/>
      </w:rPr>
    </w:lvl>
    <w:lvl w:ilvl="8">
      <w:start w:val="0"/>
      <w:numFmt w:val="bullet"/>
      <w:lvlText w:val="•"/>
      <w:lvlJc w:val="left"/>
      <w:pPr>
        <w:ind w:left="8305" w:hanging="23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709"/>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311" w:right="74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430"/>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1108"/>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709" w:right="140" w:firstLine="70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sarbakanova_sholpan@mail.kz" TargetMode="External"/><Relationship Id="rId8" Type="http://schemas.openxmlformats.org/officeDocument/2006/relationships/hyperlink" Target="mailto:g_sarsenova_t@mail.kz" TargetMode="External"/><Relationship Id="rId9" Type="http://schemas.openxmlformats.org/officeDocument/2006/relationships/hyperlink" Target="mailto:fatimseme@mail.kz" TargetMode="External"/><Relationship Id="rId10" Type="http://schemas.openxmlformats.org/officeDocument/2006/relationships/hyperlink" Target="mailto:ainurnurpeisova@mail.kz" TargetMode="External"/><Relationship Id="rId11" Type="http://schemas.openxmlformats.org/officeDocument/2006/relationships/hyperlink" Target="mailto:zhenisova@mail.kz" TargetMode="External"/><Relationship Id="rId12" Type="http://schemas.openxmlformats.org/officeDocument/2006/relationships/hyperlink" Target="mailto:Perizat.akshalova@mail.kz"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Бадыр Х.</dc:creator>
  <dcterms:created xsi:type="dcterms:W3CDTF">2025-03-21T17:54:58Z</dcterms:created>
  <dcterms:modified xsi:type="dcterms:W3CDTF">2025-03-21T17:54:58Z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LTSC</vt:lpwstr>
  </property>
  <property fmtid="{D5CDD505-2E9C-101B-9397-08002B2CF9AE}" pid="4" name="LastSaved">
    <vt:filetime>2025-03-21T00:00:00Z</vt:filetime>
  </property>
  <property fmtid="{D5CDD505-2E9C-101B-9397-08002B2CF9AE}" pid="5" name="Producer">
    <vt:lpwstr>Microsoft® Word LTSC</vt:lpwstr>
  </property>
</Properties>
</file>